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2147">
      <w:pPr>
        <w:adjustRightInd w:val="0"/>
        <w:snapToGrid w:val="0"/>
        <w:spacing w:line="324" w:lineRule="auto"/>
        <w:jc w:val="right"/>
        <w:rPr>
          <w:rFonts w:ascii="微软雅黑" w:hAnsi="微软雅黑" w:eastAsia="微软雅黑"/>
          <w:sz w:val="32"/>
          <w:szCs w:val="32"/>
        </w:rPr>
      </w:pPr>
    </w:p>
    <w:p w14:paraId="563DFCA0">
      <w:pPr>
        <w:adjustRightInd w:val="0"/>
        <w:snapToGrid w:val="0"/>
        <w:spacing w:line="324" w:lineRule="auto"/>
        <w:jc w:val="center"/>
        <w:rPr>
          <w:rFonts w:hint="eastAsia" w:ascii="微软雅黑" w:hAnsi="微软雅黑" w:eastAsia="微软雅黑"/>
          <w:sz w:val="40"/>
          <w:szCs w:val="24"/>
          <w:lang w:eastAsia="zh-CN"/>
        </w:rPr>
      </w:pPr>
      <w:r>
        <w:rPr>
          <w:rFonts w:hint="eastAsia" w:ascii="微软雅黑" w:hAnsi="微软雅黑" w:eastAsia="微软雅黑"/>
          <w:color w:val="0000FF"/>
          <w:sz w:val="40"/>
          <w:szCs w:val="24"/>
          <w:u w:val="single"/>
          <w:lang w:eastAsia="zh-CN"/>
        </w:rPr>
        <w:t>2024年度大冶市刘仁八镇全域国土综合整治项目工程（农用地整治、产业发展和文化保护类）监理服务</w:t>
      </w:r>
    </w:p>
    <w:p w14:paraId="03338C23">
      <w:pPr>
        <w:adjustRightInd w:val="0"/>
        <w:snapToGrid w:val="0"/>
        <w:spacing w:line="324" w:lineRule="auto"/>
        <w:jc w:val="center"/>
        <w:rPr>
          <w:rFonts w:ascii="微软雅黑" w:hAnsi="微软雅黑" w:eastAsia="微软雅黑"/>
          <w:sz w:val="32"/>
          <w:szCs w:val="32"/>
        </w:rPr>
      </w:pPr>
    </w:p>
    <w:p w14:paraId="26CB251D">
      <w:pPr>
        <w:adjustRightInd w:val="0"/>
        <w:snapToGrid w:val="0"/>
        <w:spacing w:line="324" w:lineRule="auto"/>
        <w:jc w:val="center"/>
        <w:rPr>
          <w:rFonts w:ascii="微软雅黑" w:hAnsi="微软雅黑" w:eastAsia="微软雅黑"/>
          <w:sz w:val="96"/>
          <w:szCs w:val="24"/>
        </w:rPr>
      </w:pPr>
      <w:r>
        <w:rPr>
          <w:rFonts w:hint="eastAsia" w:ascii="微软雅黑" w:hAnsi="微软雅黑" w:eastAsia="微软雅黑"/>
          <w:spacing w:val="200"/>
          <w:sz w:val="96"/>
          <w:szCs w:val="24"/>
        </w:rPr>
        <w:t>招标文</w:t>
      </w:r>
      <w:r>
        <w:rPr>
          <w:rFonts w:hint="eastAsia" w:ascii="微软雅黑" w:hAnsi="微软雅黑" w:eastAsia="微软雅黑"/>
          <w:sz w:val="96"/>
          <w:szCs w:val="24"/>
        </w:rPr>
        <w:t>件</w:t>
      </w:r>
    </w:p>
    <w:p w14:paraId="7CBA1CDD">
      <w:pPr>
        <w:adjustRightInd w:val="0"/>
        <w:snapToGrid w:val="0"/>
        <w:spacing w:line="324" w:lineRule="auto"/>
        <w:jc w:val="center"/>
        <w:rPr>
          <w:rFonts w:hint="eastAsia" w:ascii="微软雅黑" w:hAnsi="微软雅黑" w:eastAsia="微软雅黑"/>
          <w:sz w:val="32"/>
          <w:szCs w:val="32"/>
          <w:lang w:val="en-US" w:eastAsia="zh-CN"/>
        </w:rPr>
      </w:pPr>
      <w:r>
        <w:rPr>
          <w:rFonts w:hint="eastAsia" w:ascii="微软雅黑" w:hAnsi="微软雅黑" w:eastAsia="微软雅黑"/>
          <w:sz w:val="32"/>
          <w:szCs w:val="32"/>
        </w:rPr>
        <w:t>招标编号：</w:t>
      </w:r>
      <w:r>
        <w:rPr>
          <w:rFonts w:hint="eastAsia" w:ascii="微软雅黑" w:hAnsi="微软雅黑" w:eastAsia="微软雅黑"/>
          <w:color w:val="0000FF"/>
          <w:sz w:val="32"/>
          <w:szCs w:val="32"/>
          <w:u w:val="single"/>
          <w:lang w:eastAsia="zh-CN"/>
        </w:rPr>
        <w:t>HBDY-202503GT-</w:t>
      </w:r>
    </w:p>
    <w:p w14:paraId="05FBB48E">
      <w:pPr>
        <w:adjustRightInd w:val="0"/>
        <w:snapToGrid w:val="0"/>
        <w:spacing w:line="324" w:lineRule="auto"/>
        <w:jc w:val="center"/>
        <w:rPr>
          <w:rFonts w:ascii="微软雅黑" w:hAnsi="微软雅黑" w:eastAsia="微软雅黑"/>
          <w:sz w:val="32"/>
          <w:szCs w:val="32"/>
        </w:rPr>
      </w:pPr>
    </w:p>
    <w:p w14:paraId="3FC93030">
      <w:pPr>
        <w:adjustRightInd w:val="0"/>
        <w:snapToGrid w:val="0"/>
        <w:spacing w:line="324" w:lineRule="auto"/>
        <w:jc w:val="center"/>
        <w:rPr>
          <w:rFonts w:ascii="微软雅黑" w:hAnsi="微软雅黑" w:eastAsia="微软雅黑"/>
          <w:sz w:val="32"/>
          <w:szCs w:val="32"/>
        </w:rPr>
      </w:pPr>
    </w:p>
    <w:p w14:paraId="20B1E815">
      <w:pPr>
        <w:adjustRightInd w:val="0"/>
        <w:snapToGrid w:val="0"/>
        <w:spacing w:line="324" w:lineRule="auto"/>
        <w:jc w:val="center"/>
        <w:rPr>
          <w:rFonts w:ascii="微软雅黑" w:hAnsi="微软雅黑" w:eastAsia="微软雅黑"/>
          <w:sz w:val="32"/>
          <w:szCs w:val="32"/>
        </w:rPr>
      </w:pPr>
    </w:p>
    <w:p w14:paraId="63F1FD53">
      <w:pPr>
        <w:adjustRightInd w:val="0"/>
        <w:snapToGrid w:val="0"/>
        <w:spacing w:line="324" w:lineRule="auto"/>
        <w:ind w:firstLine="1280" w:firstLineChars="400"/>
        <w:rPr>
          <w:rFonts w:hint="eastAsia" w:ascii="微软雅黑" w:hAnsi="微软雅黑" w:eastAsia="微软雅黑"/>
          <w:sz w:val="32"/>
          <w:szCs w:val="32"/>
          <w:lang w:eastAsia="zh-CN"/>
        </w:rPr>
      </w:pPr>
      <w:r>
        <w:rPr>
          <w:rFonts w:hint="eastAsia" w:ascii="微软雅黑" w:hAnsi="微软雅黑" w:eastAsia="微软雅黑"/>
          <w:sz w:val="32"/>
          <w:szCs w:val="32"/>
        </w:rPr>
        <w:t>招标人：</w:t>
      </w:r>
      <w:r>
        <w:rPr>
          <w:rFonts w:hint="eastAsia" w:ascii="微软雅黑" w:hAnsi="微软雅黑" w:eastAsia="微软雅黑"/>
          <w:color w:val="0000FF"/>
          <w:sz w:val="32"/>
          <w:szCs w:val="32"/>
          <w:u w:val="single"/>
          <w:lang w:eastAsia="zh-CN"/>
        </w:rPr>
        <w:t>湖北沼山生态开发有限公司</w:t>
      </w:r>
    </w:p>
    <w:p w14:paraId="2DAD625C">
      <w:pPr>
        <w:adjustRightInd w:val="0"/>
        <w:snapToGrid w:val="0"/>
        <w:spacing w:line="324" w:lineRule="auto"/>
        <w:jc w:val="center"/>
        <w:rPr>
          <w:rFonts w:hint="eastAsia" w:ascii="微软雅黑" w:hAnsi="微软雅黑" w:eastAsia="微软雅黑"/>
          <w:color w:val="0000FF"/>
          <w:sz w:val="32"/>
          <w:szCs w:val="32"/>
          <w:u w:val="single"/>
          <w:lang w:eastAsia="zh-CN"/>
        </w:rPr>
      </w:pPr>
      <w:r>
        <w:rPr>
          <w:rFonts w:hint="eastAsia" w:ascii="微软雅黑" w:hAnsi="微软雅黑" w:eastAsia="微软雅黑"/>
          <w:sz w:val="32"/>
          <w:szCs w:val="32"/>
        </w:rPr>
        <w:t>招标代理机构：</w:t>
      </w:r>
      <w:r>
        <w:rPr>
          <w:rFonts w:hint="eastAsia" w:ascii="微软雅黑" w:hAnsi="微软雅黑" w:eastAsia="微软雅黑"/>
          <w:color w:val="0000FF"/>
          <w:sz w:val="32"/>
          <w:szCs w:val="32"/>
          <w:u w:val="single"/>
          <w:lang w:eastAsia="zh-CN"/>
        </w:rPr>
        <w:t>优序建设集团有限公司</w:t>
      </w:r>
    </w:p>
    <w:p w14:paraId="104782A1">
      <w:pPr>
        <w:adjustRightInd w:val="0"/>
        <w:snapToGrid w:val="0"/>
        <w:spacing w:line="324" w:lineRule="auto"/>
        <w:jc w:val="center"/>
        <w:rPr>
          <w:rFonts w:ascii="微软雅黑" w:hAnsi="微软雅黑" w:eastAsia="微软雅黑"/>
          <w:sz w:val="32"/>
          <w:szCs w:val="32"/>
          <w:u w:val="single"/>
        </w:rPr>
      </w:pPr>
    </w:p>
    <w:p w14:paraId="35C334B4">
      <w:pPr>
        <w:adjustRightInd w:val="0"/>
        <w:snapToGrid w:val="0"/>
        <w:spacing w:line="324" w:lineRule="auto"/>
        <w:jc w:val="center"/>
      </w:pPr>
      <w:r>
        <w:rPr>
          <w:rFonts w:hint="eastAsia" w:ascii="微软雅黑" w:hAnsi="微软雅黑" w:eastAsia="微软雅黑"/>
          <w:sz w:val="32"/>
          <w:szCs w:val="32"/>
        </w:rPr>
        <w:t>日期：</w:t>
      </w:r>
      <w:r>
        <w:rPr>
          <w:rFonts w:hint="eastAsia" w:ascii="微软雅黑" w:hAnsi="微软雅黑" w:eastAsia="微软雅黑"/>
          <w:color w:val="0000FF"/>
          <w:sz w:val="32"/>
          <w:szCs w:val="32"/>
          <w:u w:val="single"/>
          <w:lang w:eastAsia="zh-CN"/>
        </w:rPr>
        <w:t>2025年</w:t>
      </w:r>
      <w:r>
        <w:rPr>
          <w:rFonts w:hint="eastAsia" w:ascii="微软雅黑" w:hAnsi="微软雅黑" w:eastAsia="微软雅黑"/>
          <w:color w:val="0000FF"/>
          <w:sz w:val="32"/>
          <w:szCs w:val="32"/>
          <w:u w:val="single"/>
          <w:lang w:val="en-US" w:eastAsia="zh-CN"/>
        </w:rPr>
        <w:t>03</w:t>
      </w:r>
      <w:r>
        <w:rPr>
          <w:rFonts w:hint="eastAsia" w:ascii="微软雅黑" w:hAnsi="微软雅黑" w:eastAsia="微软雅黑"/>
          <w:sz w:val="32"/>
          <w:szCs w:val="32"/>
        </w:rPr>
        <w:t>月</w:t>
      </w:r>
      <w:r>
        <w:rPr>
          <w:rFonts w:hint="eastAsia" w:ascii="微软雅黑" w:hAnsi="微软雅黑" w:eastAsia="微软雅黑"/>
          <w:color w:val="0000FF"/>
          <w:sz w:val="32"/>
          <w:szCs w:val="32"/>
          <w:u w:val="single"/>
          <w:lang w:val="en-US" w:eastAsia="zh-CN"/>
        </w:rPr>
        <w:t xml:space="preserve">   </w:t>
      </w:r>
      <w:r>
        <w:rPr>
          <w:rFonts w:hint="eastAsia" w:ascii="微软雅黑" w:hAnsi="微软雅黑" w:eastAsia="微软雅黑"/>
          <w:sz w:val="32"/>
          <w:szCs w:val="32"/>
        </w:rPr>
        <w:t>日</w:t>
      </w:r>
    </w:p>
    <w:p w14:paraId="4D1FF1A8">
      <w:pPr>
        <w:adjustRightInd w:val="0"/>
        <w:snapToGrid w:val="0"/>
        <w:spacing w:line="324" w:lineRule="auto"/>
        <w:jc w:val="center"/>
        <w:rPr>
          <w:rFonts w:ascii="微软雅黑" w:hAnsi="微软雅黑" w:eastAsia="微软雅黑"/>
          <w:sz w:val="32"/>
          <w:szCs w:val="32"/>
        </w:rPr>
      </w:pPr>
    </w:p>
    <w:sdt>
      <w:sdtPr>
        <w:rPr>
          <w:rFonts w:asciiTheme="minorHAnsi" w:hAnsiTheme="minorHAnsi" w:eastAsiaTheme="minorEastAsia" w:cstheme="minorBidi"/>
          <w:color w:val="auto"/>
          <w:kern w:val="2"/>
          <w:sz w:val="21"/>
          <w:szCs w:val="22"/>
          <w:lang w:val="zh-CN"/>
        </w:rPr>
        <w:id w:val="313840002"/>
        <w:docPartObj>
          <w:docPartGallery w:val="Table of Contents"/>
          <w:docPartUnique/>
        </w:docPartObj>
      </w:sdtPr>
      <w:sdtEndPr>
        <w:rPr>
          <w:rFonts w:ascii="微软雅黑" w:hAnsi="微软雅黑" w:eastAsia="微软雅黑" w:cstheme="minorBidi"/>
          <w:b/>
          <w:bCs/>
          <w:color w:val="auto"/>
          <w:kern w:val="2"/>
          <w:sz w:val="21"/>
          <w:szCs w:val="21"/>
          <w:lang w:val="zh-CN"/>
        </w:rPr>
      </w:sdtEndPr>
      <w:sdtContent>
        <w:p w14:paraId="6D17160E">
          <w:pPr>
            <w:pStyle w:val="193"/>
            <w:pageBreakBefore/>
          </w:pPr>
          <w:r>
            <w:rPr>
              <w:lang w:val="zh-CN"/>
            </w:rPr>
            <w:t>目录</w:t>
          </w:r>
        </w:p>
        <w:p w14:paraId="214EA98E">
          <w:pPr>
            <w:pStyle w:val="29"/>
            <w:tabs>
              <w:tab w:val="right" w:leader="dot" w:pos="8306"/>
            </w:tabs>
          </w:pPr>
          <w:r>
            <w:rPr>
              <w:rFonts w:ascii="微软雅黑" w:hAnsi="微软雅黑" w:eastAsia="微软雅黑"/>
              <w:szCs w:val="21"/>
            </w:rPr>
            <w:fldChar w:fldCharType="begin"/>
          </w:r>
          <w:r>
            <w:rPr>
              <w:rFonts w:ascii="微软雅黑" w:hAnsi="微软雅黑" w:eastAsia="微软雅黑"/>
              <w:szCs w:val="21"/>
            </w:rPr>
            <w:instrText xml:space="preserve"> TOC \o "1-3" \h \z \u </w:instrText>
          </w:r>
          <w:r>
            <w:rPr>
              <w:rFonts w:ascii="微软雅黑" w:hAnsi="微软雅黑" w:eastAsia="微软雅黑"/>
              <w:szCs w:val="21"/>
            </w:rPr>
            <w:fldChar w:fldCharType="separate"/>
          </w:r>
          <w:r>
            <w:rPr>
              <w:rFonts w:ascii="微软雅黑" w:hAnsi="微软雅黑" w:eastAsia="微软雅黑"/>
              <w:szCs w:val="21"/>
            </w:rPr>
            <w:fldChar w:fldCharType="begin"/>
          </w:r>
          <w:r>
            <w:rPr>
              <w:rFonts w:ascii="微软雅黑" w:hAnsi="微软雅黑" w:eastAsia="微软雅黑"/>
              <w:szCs w:val="21"/>
            </w:rPr>
            <w:instrText xml:space="preserve"> HYPERLINK \l _Toc27268 </w:instrText>
          </w:r>
          <w:r>
            <w:rPr>
              <w:rFonts w:ascii="微软雅黑" w:hAnsi="微软雅黑" w:eastAsia="微软雅黑"/>
              <w:szCs w:val="21"/>
            </w:rPr>
            <w:fldChar w:fldCharType="separate"/>
          </w:r>
          <w:r>
            <w:rPr>
              <w:rFonts w:hint="eastAsia" w:ascii="微软雅黑" w:hAnsi="微软雅黑" w:eastAsia="微软雅黑"/>
              <w:szCs w:val="21"/>
            </w:rPr>
            <w:t>第一章 招标公告</w:t>
          </w:r>
          <w:r>
            <w:tab/>
          </w:r>
          <w:r>
            <w:fldChar w:fldCharType="begin"/>
          </w:r>
          <w:r>
            <w:instrText xml:space="preserve"> PAGEREF _Toc27268 \h </w:instrText>
          </w:r>
          <w:r>
            <w:fldChar w:fldCharType="separate"/>
          </w:r>
          <w:r>
            <w:t>1</w:t>
          </w:r>
          <w:r>
            <w:fldChar w:fldCharType="end"/>
          </w:r>
          <w:r>
            <w:rPr>
              <w:rFonts w:ascii="微软雅黑" w:hAnsi="微软雅黑" w:eastAsia="微软雅黑"/>
              <w:szCs w:val="21"/>
            </w:rPr>
            <w:fldChar w:fldCharType="end"/>
          </w:r>
        </w:p>
        <w:p w14:paraId="2000E6F5">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_Toc28879 </w:instrText>
          </w:r>
          <w:r>
            <w:rPr>
              <w:rFonts w:ascii="微软雅黑" w:hAnsi="微软雅黑" w:eastAsia="微软雅黑"/>
              <w:bCs/>
              <w:szCs w:val="21"/>
              <w:lang w:val="zh-CN"/>
            </w:rPr>
            <w:fldChar w:fldCharType="separate"/>
          </w:r>
          <w:r>
            <w:rPr>
              <w:rFonts w:hint="eastAsia" w:ascii="微软雅黑" w:hAnsi="微软雅黑" w:eastAsia="微软雅黑"/>
              <w:szCs w:val="21"/>
              <w:lang w:eastAsia="zh-CN"/>
            </w:rPr>
            <w:t>2024年度大冶市刘仁八镇全域国土综合整治项目工程（农用地整治、产业发展和文化保护类）监理服务</w:t>
          </w:r>
          <w:r>
            <w:rPr>
              <w:rFonts w:hint="eastAsia" w:ascii="微软雅黑" w:hAnsi="微软雅黑" w:eastAsia="微软雅黑"/>
              <w:szCs w:val="21"/>
            </w:rPr>
            <w:t>招标公告</w:t>
          </w:r>
          <w:r>
            <w:tab/>
          </w:r>
          <w:r>
            <w:fldChar w:fldCharType="begin"/>
          </w:r>
          <w:r>
            <w:instrText xml:space="preserve"> PAGEREF _Toc28879 \h </w:instrText>
          </w:r>
          <w:r>
            <w:fldChar w:fldCharType="separate"/>
          </w:r>
          <w:r>
            <w:t>1</w:t>
          </w:r>
          <w:r>
            <w:fldChar w:fldCharType="end"/>
          </w:r>
          <w:r>
            <w:rPr>
              <w:rFonts w:ascii="微软雅黑" w:hAnsi="微软雅黑" w:eastAsia="微软雅黑"/>
              <w:bCs/>
              <w:szCs w:val="21"/>
              <w:lang w:val="zh-CN"/>
            </w:rPr>
            <w:fldChar w:fldCharType="end"/>
          </w:r>
        </w:p>
        <w:p w14:paraId="484BD0E7">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_Toc15047 </w:instrText>
          </w:r>
          <w:r>
            <w:rPr>
              <w:rFonts w:ascii="微软雅黑" w:hAnsi="微软雅黑" w:eastAsia="微软雅黑"/>
              <w:bCs/>
              <w:szCs w:val="21"/>
              <w:lang w:val="zh-CN"/>
            </w:rPr>
            <w:fldChar w:fldCharType="separate"/>
          </w:r>
          <w:r>
            <w:rPr>
              <w:rFonts w:hint="eastAsia" w:ascii="微软雅黑" w:hAnsi="微软雅黑" w:eastAsia="微软雅黑"/>
              <w:szCs w:val="21"/>
            </w:rPr>
            <w:t>1. 招标条件</w:t>
          </w:r>
          <w:r>
            <w:tab/>
          </w:r>
          <w:r>
            <w:fldChar w:fldCharType="begin"/>
          </w:r>
          <w:r>
            <w:instrText xml:space="preserve"> PAGEREF _Toc15047 \h </w:instrText>
          </w:r>
          <w:r>
            <w:fldChar w:fldCharType="separate"/>
          </w:r>
          <w:r>
            <w:t>1</w:t>
          </w:r>
          <w:r>
            <w:fldChar w:fldCharType="end"/>
          </w:r>
          <w:r>
            <w:rPr>
              <w:rFonts w:ascii="微软雅黑" w:hAnsi="微软雅黑" w:eastAsia="微软雅黑"/>
              <w:bCs/>
              <w:szCs w:val="21"/>
              <w:lang w:val="zh-CN"/>
            </w:rPr>
            <w:fldChar w:fldCharType="end"/>
          </w:r>
        </w:p>
        <w:p w14:paraId="29843B0A">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_Toc13188 </w:instrText>
          </w:r>
          <w:r>
            <w:rPr>
              <w:rFonts w:ascii="微软雅黑" w:hAnsi="微软雅黑" w:eastAsia="微软雅黑"/>
              <w:bCs/>
              <w:szCs w:val="21"/>
              <w:lang w:val="zh-CN"/>
            </w:rPr>
            <w:fldChar w:fldCharType="separate"/>
          </w:r>
          <w:r>
            <w:rPr>
              <w:rFonts w:hint="eastAsia" w:ascii="微软雅黑" w:hAnsi="微软雅黑" w:eastAsia="微软雅黑"/>
              <w:szCs w:val="21"/>
            </w:rPr>
            <w:t>2. 项目概况与招标范围</w:t>
          </w:r>
          <w:r>
            <w:tab/>
          </w:r>
          <w:r>
            <w:fldChar w:fldCharType="begin"/>
          </w:r>
          <w:r>
            <w:instrText xml:space="preserve"> PAGEREF _Toc13188 \h </w:instrText>
          </w:r>
          <w:r>
            <w:fldChar w:fldCharType="separate"/>
          </w:r>
          <w:r>
            <w:t>1</w:t>
          </w:r>
          <w:r>
            <w:fldChar w:fldCharType="end"/>
          </w:r>
          <w:r>
            <w:rPr>
              <w:rFonts w:ascii="微软雅黑" w:hAnsi="微软雅黑" w:eastAsia="微软雅黑"/>
              <w:bCs/>
              <w:szCs w:val="21"/>
              <w:lang w:val="zh-CN"/>
            </w:rPr>
            <w:fldChar w:fldCharType="end"/>
          </w:r>
        </w:p>
        <w:p w14:paraId="4E068BE4">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_Toc15825 </w:instrText>
          </w:r>
          <w:r>
            <w:rPr>
              <w:rFonts w:ascii="微软雅黑" w:hAnsi="微软雅黑" w:eastAsia="微软雅黑"/>
              <w:bCs/>
              <w:szCs w:val="21"/>
              <w:lang w:val="zh-CN"/>
            </w:rPr>
            <w:fldChar w:fldCharType="separate"/>
          </w:r>
          <w:r>
            <w:rPr>
              <w:rFonts w:hint="eastAsia" w:ascii="微软雅黑" w:hAnsi="微软雅黑" w:eastAsia="微软雅黑"/>
              <w:szCs w:val="21"/>
            </w:rPr>
            <w:t>3. 投标人资格要求</w:t>
          </w:r>
          <w:r>
            <w:tab/>
          </w:r>
          <w:r>
            <w:fldChar w:fldCharType="begin"/>
          </w:r>
          <w:r>
            <w:instrText xml:space="preserve"> PAGEREF _Toc15825 \h </w:instrText>
          </w:r>
          <w:r>
            <w:fldChar w:fldCharType="separate"/>
          </w:r>
          <w:r>
            <w:t>2</w:t>
          </w:r>
          <w:r>
            <w:fldChar w:fldCharType="end"/>
          </w:r>
          <w:r>
            <w:rPr>
              <w:rFonts w:ascii="微软雅黑" w:hAnsi="微软雅黑" w:eastAsia="微软雅黑"/>
              <w:bCs/>
              <w:szCs w:val="21"/>
              <w:lang w:val="zh-CN"/>
            </w:rPr>
            <w:fldChar w:fldCharType="end"/>
          </w:r>
        </w:p>
        <w:p w14:paraId="5CF4EC4A">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_Toc6153 </w:instrText>
          </w:r>
          <w:r>
            <w:rPr>
              <w:rFonts w:ascii="微软雅黑" w:hAnsi="微软雅黑" w:eastAsia="微软雅黑"/>
              <w:bCs/>
              <w:szCs w:val="21"/>
              <w:lang w:val="zh-CN"/>
            </w:rPr>
            <w:fldChar w:fldCharType="separate"/>
          </w:r>
          <w:r>
            <w:rPr>
              <w:rFonts w:hint="eastAsia" w:ascii="微软雅黑" w:hAnsi="微软雅黑" w:eastAsia="微软雅黑"/>
              <w:szCs w:val="21"/>
            </w:rPr>
            <w:t>4. 招标文件的获取</w:t>
          </w:r>
          <w:r>
            <w:tab/>
          </w:r>
          <w:r>
            <w:fldChar w:fldCharType="begin"/>
          </w:r>
          <w:r>
            <w:instrText xml:space="preserve"> PAGEREF _Toc6153 \h </w:instrText>
          </w:r>
          <w:r>
            <w:fldChar w:fldCharType="separate"/>
          </w:r>
          <w:r>
            <w:t>2</w:t>
          </w:r>
          <w:r>
            <w:fldChar w:fldCharType="end"/>
          </w:r>
          <w:r>
            <w:rPr>
              <w:rFonts w:ascii="微软雅黑" w:hAnsi="微软雅黑" w:eastAsia="微软雅黑"/>
              <w:bCs/>
              <w:szCs w:val="21"/>
              <w:lang w:val="zh-CN"/>
            </w:rPr>
            <w:fldChar w:fldCharType="end"/>
          </w:r>
        </w:p>
        <w:p w14:paraId="796C3C3E">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_Toc23031 </w:instrText>
          </w:r>
          <w:r>
            <w:rPr>
              <w:rFonts w:ascii="微软雅黑" w:hAnsi="微软雅黑" w:eastAsia="微软雅黑"/>
              <w:bCs/>
              <w:szCs w:val="21"/>
              <w:lang w:val="zh-CN"/>
            </w:rPr>
            <w:fldChar w:fldCharType="separate"/>
          </w:r>
          <w:r>
            <w:rPr>
              <w:rFonts w:hint="eastAsia" w:ascii="微软雅黑" w:hAnsi="微软雅黑" w:eastAsia="微软雅黑"/>
              <w:szCs w:val="21"/>
            </w:rPr>
            <w:t>5. 投标文件的递交及开标的时间、地点</w:t>
          </w:r>
          <w:r>
            <w:tab/>
          </w:r>
          <w:r>
            <w:fldChar w:fldCharType="begin"/>
          </w:r>
          <w:r>
            <w:instrText xml:space="preserve"> PAGEREF _Toc23031 \h </w:instrText>
          </w:r>
          <w:r>
            <w:fldChar w:fldCharType="separate"/>
          </w:r>
          <w:r>
            <w:t>3</w:t>
          </w:r>
          <w:r>
            <w:fldChar w:fldCharType="end"/>
          </w:r>
          <w:r>
            <w:rPr>
              <w:rFonts w:ascii="微软雅黑" w:hAnsi="微软雅黑" w:eastAsia="微软雅黑"/>
              <w:bCs/>
              <w:szCs w:val="21"/>
              <w:lang w:val="zh-CN"/>
            </w:rPr>
            <w:fldChar w:fldCharType="end"/>
          </w:r>
        </w:p>
        <w:p w14:paraId="19A43FF8">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_Toc11932 </w:instrText>
          </w:r>
          <w:r>
            <w:rPr>
              <w:rFonts w:ascii="微软雅黑" w:hAnsi="微软雅黑" w:eastAsia="微软雅黑"/>
              <w:bCs/>
              <w:szCs w:val="21"/>
              <w:lang w:val="zh-CN"/>
            </w:rPr>
            <w:fldChar w:fldCharType="separate"/>
          </w:r>
          <w:r>
            <w:rPr>
              <w:rFonts w:hint="eastAsia" w:ascii="微软雅黑" w:hAnsi="微软雅黑" w:eastAsia="微软雅黑"/>
              <w:szCs w:val="21"/>
            </w:rPr>
            <w:t>6. 投标相关事宜</w:t>
          </w:r>
          <w:r>
            <w:tab/>
          </w:r>
          <w:r>
            <w:fldChar w:fldCharType="begin"/>
          </w:r>
          <w:r>
            <w:instrText xml:space="preserve"> PAGEREF _Toc11932 \h </w:instrText>
          </w:r>
          <w:r>
            <w:fldChar w:fldCharType="separate"/>
          </w:r>
          <w:r>
            <w:t>3</w:t>
          </w:r>
          <w:r>
            <w:fldChar w:fldCharType="end"/>
          </w:r>
          <w:r>
            <w:rPr>
              <w:rFonts w:ascii="微软雅黑" w:hAnsi="微软雅黑" w:eastAsia="微软雅黑"/>
              <w:bCs/>
              <w:szCs w:val="21"/>
              <w:lang w:val="zh-CN"/>
            </w:rPr>
            <w:fldChar w:fldCharType="end"/>
          </w:r>
        </w:p>
        <w:p w14:paraId="034D7675">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_Toc31948 </w:instrText>
          </w:r>
          <w:r>
            <w:rPr>
              <w:rFonts w:ascii="微软雅黑" w:hAnsi="微软雅黑" w:eastAsia="微软雅黑"/>
              <w:bCs/>
              <w:szCs w:val="21"/>
              <w:lang w:val="zh-CN"/>
            </w:rPr>
            <w:fldChar w:fldCharType="separate"/>
          </w:r>
          <w:r>
            <w:rPr>
              <w:rFonts w:hint="eastAsia" w:ascii="微软雅黑" w:hAnsi="微软雅黑" w:eastAsia="微软雅黑"/>
              <w:szCs w:val="21"/>
            </w:rPr>
            <w:t>7. 评标办法</w:t>
          </w:r>
          <w:r>
            <w:tab/>
          </w:r>
          <w:r>
            <w:fldChar w:fldCharType="begin"/>
          </w:r>
          <w:r>
            <w:instrText xml:space="preserve"> PAGEREF _Toc31948 \h </w:instrText>
          </w:r>
          <w:r>
            <w:fldChar w:fldCharType="separate"/>
          </w:r>
          <w:r>
            <w:t>3</w:t>
          </w:r>
          <w:r>
            <w:fldChar w:fldCharType="end"/>
          </w:r>
          <w:r>
            <w:rPr>
              <w:rFonts w:ascii="微软雅黑" w:hAnsi="微软雅黑" w:eastAsia="微软雅黑"/>
              <w:bCs/>
              <w:szCs w:val="21"/>
              <w:lang w:val="zh-CN"/>
            </w:rPr>
            <w:fldChar w:fldCharType="end"/>
          </w:r>
        </w:p>
        <w:p w14:paraId="18BF5D9B">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_Toc7054 </w:instrText>
          </w:r>
          <w:r>
            <w:rPr>
              <w:rFonts w:ascii="微软雅黑" w:hAnsi="微软雅黑" w:eastAsia="微软雅黑"/>
              <w:bCs/>
              <w:szCs w:val="21"/>
              <w:lang w:val="zh-CN"/>
            </w:rPr>
            <w:fldChar w:fldCharType="separate"/>
          </w:r>
          <w:r>
            <w:rPr>
              <w:rFonts w:hint="eastAsia" w:ascii="微软雅黑" w:hAnsi="微软雅黑" w:eastAsia="微软雅黑"/>
              <w:szCs w:val="21"/>
            </w:rPr>
            <w:t>8. 发布公告的媒介</w:t>
          </w:r>
          <w:r>
            <w:tab/>
          </w:r>
          <w:r>
            <w:fldChar w:fldCharType="begin"/>
          </w:r>
          <w:r>
            <w:instrText xml:space="preserve"> PAGEREF _Toc7054 \h </w:instrText>
          </w:r>
          <w:r>
            <w:fldChar w:fldCharType="separate"/>
          </w:r>
          <w:r>
            <w:t>3</w:t>
          </w:r>
          <w:r>
            <w:fldChar w:fldCharType="end"/>
          </w:r>
          <w:r>
            <w:rPr>
              <w:rFonts w:ascii="微软雅黑" w:hAnsi="微软雅黑" w:eastAsia="微软雅黑"/>
              <w:bCs/>
              <w:szCs w:val="21"/>
              <w:lang w:val="zh-CN"/>
            </w:rPr>
            <w:fldChar w:fldCharType="end"/>
          </w:r>
        </w:p>
        <w:p w14:paraId="0F4E2746">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_Toc6726 </w:instrText>
          </w:r>
          <w:r>
            <w:rPr>
              <w:rFonts w:ascii="微软雅黑" w:hAnsi="微软雅黑" w:eastAsia="微软雅黑"/>
              <w:bCs/>
              <w:szCs w:val="21"/>
              <w:lang w:val="zh-CN"/>
            </w:rPr>
            <w:fldChar w:fldCharType="separate"/>
          </w:r>
          <w:r>
            <w:rPr>
              <w:rFonts w:hint="eastAsia" w:ascii="微软雅黑" w:hAnsi="微软雅黑" w:eastAsia="微软雅黑"/>
              <w:szCs w:val="21"/>
            </w:rPr>
            <w:t>9. 联系方式</w:t>
          </w:r>
          <w:r>
            <w:tab/>
          </w:r>
          <w:r>
            <w:fldChar w:fldCharType="begin"/>
          </w:r>
          <w:r>
            <w:instrText xml:space="preserve"> PAGEREF _Toc6726 \h </w:instrText>
          </w:r>
          <w:r>
            <w:fldChar w:fldCharType="separate"/>
          </w:r>
          <w:r>
            <w:t>3</w:t>
          </w:r>
          <w:r>
            <w:fldChar w:fldCharType="end"/>
          </w:r>
          <w:r>
            <w:rPr>
              <w:rFonts w:ascii="微软雅黑" w:hAnsi="微软雅黑" w:eastAsia="微软雅黑"/>
              <w:bCs/>
              <w:szCs w:val="21"/>
              <w:lang w:val="zh-CN"/>
            </w:rPr>
            <w:fldChar w:fldCharType="end"/>
          </w:r>
        </w:p>
        <w:p w14:paraId="122BA9DE">
          <w:pPr>
            <w:pStyle w:val="29"/>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_Toc26710 </w:instrText>
          </w:r>
          <w:r>
            <w:rPr>
              <w:rFonts w:ascii="微软雅黑" w:hAnsi="微软雅黑" w:eastAsia="微软雅黑"/>
              <w:bCs/>
              <w:szCs w:val="21"/>
              <w:lang w:val="zh-CN"/>
            </w:rPr>
            <w:fldChar w:fldCharType="separate"/>
          </w:r>
          <w:r>
            <w:rPr>
              <w:rFonts w:hint="eastAsia" w:ascii="微软雅黑" w:hAnsi="微软雅黑" w:eastAsia="微软雅黑"/>
              <w:szCs w:val="21"/>
            </w:rPr>
            <w:t>第二章 投标人须知</w:t>
          </w:r>
          <w:r>
            <w:tab/>
          </w:r>
          <w:r>
            <w:fldChar w:fldCharType="begin"/>
          </w:r>
          <w:r>
            <w:instrText xml:space="preserve"> PAGEREF _Toc26710 \h </w:instrText>
          </w:r>
          <w:r>
            <w:fldChar w:fldCharType="separate"/>
          </w:r>
          <w:r>
            <w:t>5</w:t>
          </w:r>
          <w:r>
            <w:fldChar w:fldCharType="end"/>
          </w:r>
          <w:r>
            <w:rPr>
              <w:rFonts w:ascii="微软雅黑" w:hAnsi="微软雅黑" w:eastAsia="微软雅黑"/>
              <w:bCs/>
              <w:szCs w:val="21"/>
              <w:lang w:val="zh-CN"/>
            </w:rPr>
            <w:fldChar w:fldCharType="end"/>
          </w:r>
        </w:p>
        <w:p w14:paraId="20647FAB">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_Toc19946 </w:instrText>
          </w:r>
          <w:r>
            <w:rPr>
              <w:rFonts w:ascii="微软雅黑" w:hAnsi="微软雅黑" w:eastAsia="微软雅黑"/>
              <w:bCs/>
              <w:szCs w:val="21"/>
              <w:lang w:val="zh-CN"/>
            </w:rPr>
            <w:fldChar w:fldCharType="separate"/>
          </w:r>
          <w:r>
            <w:rPr>
              <w:rFonts w:hint="eastAsia" w:ascii="微软雅黑" w:hAnsi="微软雅黑" w:eastAsia="微软雅黑"/>
              <w:szCs w:val="21"/>
            </w:rPr>
            <w:t>投标人须知前附表</w:t>
          </w:r>
          <w:r>
            <w:tab/>
          </w:r>
          <w:r>
            <w:fldChar w:fldCharType="begin"/>
          </w:r>
          <w:r>
            <w:instrText xml:space="preserve"> PAGEREF _Toc19946 \h </w:instrText>
          </w:r>
          <w:r>
            <w:fldChar w:fldCharType="separate"/>
          </w:r>
          <w:r>
            <w:t>5</w:t>
          </w:r>
          <w:r>
            <w:fldChar w:fldCharType="end"/>
          </w:r>
          <w:r>
            <w:rPr>
              <w:rFonts w:ascii="微软雅黑" w:hAnsi="微软雅黑" w:eastAsia="微软雅黑"/>
              <w:bCs/>
              <w:szCs w:val="21"/>
              <w:lang w:val="zh-CN"/>
            </w:rPr>
            <w:fldChar w:fldCharType="end"/>
          </w:r>
        </w:p>
        <w:p w14:paraId="7EC535B4">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_Toc25230 </w:instrText>
          </w:r>
          <w:r>
            <w:rPr>
              <w:rFonts w:ascii="微软雅黑" w:hAnsi="微软雅黑" w:eastAsia="微软雅黑"/>
              <w:bCs/>
              <w:szCs w:val="21"/>
              <w:lang w:val="zh-CN"/>
            </w:rPr>
            <w:fldChar w:fldCharType="separate"/>
          </w:r>
          <w:r>
            <w:rPr>
              <w:rFonts w:hint="eastAsia" w:ascii="微软雅黑" w:hAnsi="微软雅黑" w:eastAsia="微软雅黑"/>
              <w:szCs w:val="21"/>
            </w:rPr>
            <w:t>投标人须知正文部分</w:t>
          </w:r>
          <w:r>
            <w:tab/>
          </w:r>
          <w:r>
            <w:fldChar w:fldCharType="begin"/>
          </w:r>
          <w:r>
            <w:instrText xml:space="preserve"> PAGEREF _Toc25230 \h </w:instrText>
          </w:r>
          <w:r>
            <w:fldChar w:fldCharType="separate"/>
          </w:r>
          <w:r>
            <w:t>9</w:t>
          </w:r>
          <w:r>
            <w:fldChar w:fldCharType="end"/>
          </w:r>
          <w:r>
            <w:rPr>
              <w:rFonts w:ascii="微软雅黑" w:hAnsi="微软雅黑" w:eastAsia="微软雅黑"/>
              <w:bCs/>
              <w:szCs w:val="21"/>
              <w:lang w:val="zh-CN"/>
            </w:rPr>
            <w:fldChar w:fldCharType="end"/>
          </w:r>
        </w:p>
        <w:p w14:paraId="30A0587E">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_Toc30324 </w:instrText>
          </w:r>
          <w:r>
            <w:rPr>
              <w:rFonts w:ascii="微软雅黑" w:hAnsi="微软雅黑" w:eastAsia="微软雅黑"/>
              <w:bCs/>
              <w:szCs w:val="21"/>
              <w:lang w:val="zh-CN"/>
            </w:rPr>
            <w:fldChar w:fldCharType="separate"/>
          </w:r>
          <w:r>
            <w:rPr>
              <w:rFonts w:hint="eastAsia" w:ascii="微软雅黑" w:hAnsi="微软雅黑" w:eastAsia="微软雅黑"/>
              <w:szCs w:val="21"/>
            </w:rPr>
            <w:t>1. 总则</w:t>
          </w:r>
          <w:r>
            <w:tab/>
          </w:r>
          <w:r>
            <w:fldChar w:fldCharType="begin"/>
          </w:r>
          <w:r>
            <w:instrText xml:space="preserve"> PAGEREF _Toc30324 \h </w:instrText>
          </w:r>
          <w:r>
            <w:fldChar w:fldCharType="separate"/>
          </w:r>
          <w:r>
            <w:t>9</w:t>
          </w:r>
          <w:r>
            <w:fldChar w:fldCharType="end"/>
          </w:r>
          <w:r>
            <w:rPr>
              <w:rFonts w:ascii="微软雅黑" w:hAnsi="微软雅黑" w:eastAsia="微软雅黑"/>
              <w:bCs/>
              <w:szCs w:val="21"/>
              <w:lang w:val="zh-CN"/>
            </w:rPr>
            <w:fldChar w:fldCharType="end"/>
          </w:r>
        </w:p>
        <w:p w14:paraId="46D2572B">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_Toc8065 </w:instrText>
          </w:r>
          <w:r>
            <w:rPr>
              <w:rFonts w:ascii="微软雅黑" w:hAnsi="微软雅黑" w:eastAsia="微软雅黑"/>
              <w:bCs/>
              <w:szCs w:val="21"/>
              <w:lang w:val="zh-CN"/>
            </w:rPr>
            <w:fldChar w:fldCharType="separate"/>
          </w:r>
          <w:r>
            <w:rPr>
              <w:rFonts w:hint="eastAsia" w:ascii="微软雅黑" w:hAnsi="微软雅黑" w:eastAsia="微软雅黑"/>
              <w:szCs w:val="21"/>
            </w:rPr>
            <w:t>2. 招标文件</w:t>
          </w:r>
          <w:r>
            <w:tab/>
          </w:r>
          <w:r>
            <w:fldChar w:fldCharType="begin"/>
          </w:r>
          <w:r>
            <w:instrText xml:space="preserve"> PAGEREF _Toc8065 \h </w:instrText>
          </w:r>
          <w:r>
            <w:fldChar w:fldCharType="separate"/>
          </w:r>
          <w:r>
            <w:t>11</w:t>
          </w:r>
          <w:r>
            <w:fldChar w:fldCharType="end"/>
          </w:r>
          <w:r>
            <w:rPr>
              <w:rFonts w:ascii="微软雅黑" w:hAnsi="微软雅黑" w:eastAsia="微软雅黑"/>
              <w:bCs/>
              <w:szCs w:val="21"/>
              <w:lang w:val="zh-CN"/>
            </w:rPr>
            <w:fldChar w:fldCharType="end"/>
          </w:r>
        </w:p>
        <w:p w14:paraId="5A061616">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_Toc10129 </w:instrText>
          </w:r>
          <w:r>
            <w:rPr>
              <w:rFonts w:ascii="微软雅黑" w:hAnsi="微软雅黑" w:eastAsia="微软雅黑"/>
              <w:bCs/>
              <w:szCs w:val="21"/>
              <w:lang w:val="zh-CN"/>
            </w:rPr>
            <w:fldChar w:fldCharType="separate"/>
          </w:r>
          <w:r>
            <w:rPr>
              <w:rFonts w:hint="eastAsia" w:ascii="微软雅黑" w:hAnsi="微软雅黑" w:eastAsia="微软雅黑"/>
              <w:szCs w:val="21"/>
            </w:rPr>
            <w:t>3. 投标文件</w:t>
          </w:r>
          <w:r>
            <w:tab/>
          </w:r>
          <w:r>
            <w:fldChar w:fldCharType="begin"/>
          </w:r>
          <w:r>
            <w:instrText xml:space="preserve"> PAGEREF _Toc10129 \h </w:instrText>
          </w:r>
          <w:r>
            <w:fldChar w:fldCharType="separate"/>
          </w:r>
          <w:r>
            <w:t>13</w:t>
          </w:r>
          <w:r>
            <w:fldChar w:fldCharType="end"/>
          </w:r>
          <w:r>
            <w:rPr>
              <w:rFonts w:ascii="微软雅黑" w:hAnsi="微软雅黑" w:eastAsia="微软雅黑"/>
              <w:bCs/>
              <w:szCs w:val="21"/>
              <w:lang w:val="zh-CN"/>
            </w:rPr>
            <w:fldChar w:fldCharType="end"/>
          </w:r>
        </w:p>
        <w:p w14:paraId="2069D80D">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_Toc12652 </w:instrText>
          </w:r>
          <w:r>
            <w:rPr>
              <w:rFonts w:ascii="微软雅黑" w:hAnsi="微软雅黑" w:eastAsia="微软雅黑"/>
              <w:bCs/>
              <w:szCs w:val="21"/>
              <w:lang w:val="zh-CN"/>
            </w:rPr>
            <w:fldChar w:fldCharType="separate"/>
          </w:r>
          <w:r>
            <w:rPr>
              <w:rFonts w:hint="eastAsia" w:ascii="微软雅黑" w:hAnsi="微软雅黑" w:eastAsia="微软雅黑"/>
              <w:szCs w:val="21"/>
            </w:rPr>
            <w:t>4. 投标</w:t>
          </w:r>
          <w:r>
            <w:tab/>
          </w:r>
          <w:r>
            <w:fldChar w:fldCharType="begin"/>
          </w:r>
          <w:r>
            <w:instrText xml:space="preserve"> PAGEREF _Toc12652 \h </w:instrText>
          </w:r>
          <w:r>
            <w:fldChar w:fldCharType="separate"/>
          </w:r>
          <w:r>
            <w:t>15</w:t>
          </w:r>
          <w:r>
            <w:fldChar w:fldCharType="end"/>
          </w:r>
          <w:r>
            <w:rPr>
              <w:rFonts w:ascii="微软雅黑" w:hAnsi="微软雅黑" w:eastAsia="微软雅黑"/>
              <w:bCs/>
              <w:szCs w:val="21"/>
              <w:lang w:val="zh-CN"/>
            </w:rPr>
            <w:fldChar w:fldCharType="end"/>
          </w:r>
        </w:p>
        <w:p w14:paraId="2EF1EE40">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_Toc27306 </w:instrText>
          </w:r>
          <w:r>
            <w:rPr>
              <w:rFonts w:ascii="微软雅黑" w:hAnsi="微软雅黑" w:eastAsia="微软雅黑"/>
              <w:bCs/>
              <w:szCs w:val="21"/>
              <w:lang w:val="zh-CN"/>
            </w:rPr>
            <w:fldChar w:fldCharType="separate"/>
          </w:r>
          <w:r>
            <w:rPr>
              <w:rFonts w:hint="eastAsia" w:ascii="微软雅黑" w:hAnsi="微软雅黑" w:eastAsia="微软雅黑"/>
              <w:szCs w:val="21"/>
            </w:rPr>
            <w:t>5. 开标</w:t>
          </w:r>
          <w:r>
            <w:tab/>
          </w:r>
          <w:r>
            <w:fldChar w:fldCharType="begin"/>
          </w:r>
          <w:r>
            <w:instrText xml:space="preserve"> PAGEREF _Toc27306 \h </w:instrText>
          </w:r>
          <w:r>
            <w:fldChar w:fldCharType="separate"/>
          </w:r>
          <w:r>
            <w:t>16</w:t>
          </w:r>
          <w:r>
            <w:fldChar w:fldCharType="end"/>
          </w:r>
          <w:r>
            <w:rPr>
              <w:rFonts w:ascii="微软雅黑" w:hAnsi="微软雅黑" w:eastAsia="微软雅黑"/>
              <w:bCs/>
              <w:szCs w:val="21"/>
              <w:lang w:val="zh-CN"/>
            </w:rPr>
            <w:fldChar w:fldCharType="end"/>
          </w:r>
        </w:p>
        <w:p w14:paraId="1D401D53">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_Toc17326 </w:instrText>
          </w:r>
          <w:r>
            <w:rPr>
              <w:rFonts w:ascii="微软雅黑" w:hAnsi="微软雅黑" w:eastAsia="微软雅黑"/>
              <w:bCs/>
              <w:szCs w:val="21"/>
              <w:lang w:val="zh-CN"/>
            </w:rPr>
            <w:fldChar w:fldCharType="separate"/>
          </w:r>
          <w:r>
            <w:rPr>
              <w:rFonts w:hint="eastAsia" w:ascii="微软雅黑" w:hAnsi="微软雅黑" w:eastAsia="微软雅黑"/>
              <w:szCs w:val="21"/>
            </w:rPr>
            <w:t>6. 评标</w:t>
          </w:r>
          <w:r>
            <w:tab/>
          </w:r>
          <w:r>
            <w:fldChar w:fldCharType="begin"/>
          </w:r>
          <w:r>
            <w:instrText xml:space="preserve"> PAGEREF _Toc17326 \h </w:instrText>
          </w:r>
          <w:r>
            <w:fldChar w:fldCharType="separate"/>
          </w:r>
          <w:r>
            <w:t>17</w:t>
          </w:r>
          <w:r>
            <w:fldChar w:fldCharType="end"/>
          </w:r>
          <w:r>
            <w:rPr>
              <w:rFonts w:ascii="微软雅黑" w:hAnsi="微软雅黑" w:eastAsia="微软雅黑"/>
              <w:bCs/>
              <w:szCs w:val="21"/>
              <w:lang w:val="zh-CN"/>
            </w:rPr>
            <w:fldChar w:fldCharType="end"/>
          </w:r>
        </w:p>
        <w:p w14:paraId="20EC3A20">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_Toc20182 </w:instrText>
          </w:r>
          <w:r>
            <w:rPr>
              <w:rFonts w:ascii="微软雅黑" w:hAnsi="微软雅黑" w:eastAsia="微软雅黑"/>
              <w:bCs/>
              <w:szCs w:val="21"/>
              <w:lang w:val="zh-CN"/>
            </w:rPr>
            <w:fldChar w:fldCharType="separate"/>
          </w:r>
          <w:r>
            <w:rPr>
              <w:rFonts w:hint="eastAsia" w:ascii="微软雅黑" w:hAnsi="微软雅黑" w:eastAsia="微软雅黑"/>
              <w:szCs w:val="21"/>
            </w:rPr>
            <w:t>7. 合同授予</w:t>
          </w:r>
          <w:r>
            <w:tab/>
          </w:r>
          <w:r>
            <w:fldChar w:fldCharType="begin"/>
          </w:r>
          <w:r>
            <w:instrText xml:space="preserve"> PAGEREF _Toc20182 \h </w:instrText>
          </w:r>
          <w:r>
            <w:fldChar w:fldCharType="separate"/>
          </w:r>
          <w:r>
            <w:t>18</w:t>
          </w:r>
          <w:r>
            <w:fldChar w:fldCharType="end"/>
          </w:r>
          <w:r>
            <w:rPr>
              <w:rFonts w:ascii="微软雅黑" w:hAnsi="微软雅黑" w:eastAsia="微软雅黑"/>
              <w:bCs/>
              <w:szCs w:val="21"/>
              <w:lang w:val="zh-CN"/>
            </w:rPr>
            <w:fldChar w:fldCharType="end"/>
          </w:r>
        </w:p>
        <w:p w14:paraId="24F510D9">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_Toc15728 </w:instrText>
          </w:r>
          <w:r>
            <w:rPr>
              <w:rFonts w:ascii="微软雅黑" w:hAnsi="微软雅黑" w:eastAsia="微软雅黑"/>
              <w:bCs/>
              <w:szCs w:val="21"/>
              <w:lang w:val="zh-CN"/>
            </w:rPr>
            <w:fldChar w:fldCharType="separate"/>
          </w:r>
          <w:r>
            <w:rPr>
              <w:rFonts w:hint="eastAsia" w:ascii="微软雅黑" w:hAnsi="微软雅黑" w:eastAsia="微软雅黑"/>
              <w:szCs w:val="21"/>
            </w:rPr>
            <w:t>8. 重新招标、不再招标和终止招标</w:t>
          </w:r>
          <w:r>
            <w:tab/>
          </w:r>
          <w:r>
            <w:fldChar w:fldCharType="begin"/>
          </w:r>
          <w:r>
            <w:instrText xml:space="preserve"> PAGEREF _Toc15728 \h </w:instrText>
          </w:r>
          <w:r>
            <w:fldChar w:fldCharType="separate"/>
          </w:r>
          <w:r>
            <w:t>19</w:t>
          </w:r>
          <w:r>
            <w:fldChar w:fldCharType="end"/>
          </w:r>
          <w:r>
            <w:rPr>
              <w:rFonts w:ascii="微软雅黑" w:hAnsi="微软雅黑" w:eastAsia="微软雅黑"/>
              <w:bCs/>
              <w:szCs w:val="21"/>
              <w:lang w:val="zh-CN"/>
            </w:rPr>
            <w:fldChar w:fldCharType="end"/>
          </w:r>
        </w:p>
        <w:p w14:paraId="3AE6C612">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_Toc2400 </w:instrText>
          </w:r>
          <w:r>
            <w:rPr>
              <w:rFonts w:ascii="微软雅黑" w:hAnsi="微软雅黑" w:eastAsia="微软雅黑"/>
              <w:bCs/>
              <w:szCs w:val="21"/>
              <w:lang w:val="zh-CN"/>
            </w:rPr>
            <w:fldChar w:fldCharType="separate"/>
          </w:r>
          <w:r>
            <w:rPr>
              <w:rFonts w:hint="eastAsia" w:ascii="微软雅黑" w:hAnsi="微软雅黑" w:eastAsia="微软雅黑"/>
              <w:szCs w:val="21"/>
            </w:rPr>
            <w:t>9. 纪律和监督</w:t>
          </w:r>
          <w:r>
            <w:tab/>
          </w:r>
          <w:r>
            <w:fldChar w:fldCharType="begin"/>
          </w:r>
          <w:r>
            <w:instrText xml:space="preserve"> PAGEREF _Toc2400 \h </w:instrText>
          </w:r>
          <w:r>
            <w:fldChar w:fldCharType="separate"/>
          </w:r>
          <w:r>
            <w:t>19</w:t>
          </w:r>
          <w:r>
            <w:fldChar w:fldCharType="end"/>
          </w:r>
          <w:r>
            <w:rPr>
              <w:rFonts w:ascii="微软雅黑" w:hAnsi="微软雅黑" w:eastAsia="微软雅黑"/>
              <w:bCs/>
              <w:szCs w:val="21"/>
              <w:lang w:val="zh-CN"/>
            </w:rPr>
            <w:fldChar w:fldCharType="end"/>
          </w:r>
        </w:p>
        <w:p w14:paraId="7003FFD9">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_Toc18058 </w:instrText>
          </w:r>
          <w:r>
            <w:rPr>
              <w:rFonts w:ascii="微软雅黑" w:hAnsi="微软雅黑" w:eastAsia="微软雅黑"/>
              <w:bCs/>
              <w:szCs w:val="21"/>
              <w:lang w:val="zh-CN"/>
            </w:rPr>
            <w:fldChar w:fldCharType="separate"/>
          </w:r>
          <w:r>
            <w:rPr>
              <w:rFonts w:hint="eastAsia" w:ascii="微软雅黑" w:hAnsi="微软雅黑" w:eastAsia="微软雅黑"/>
              <w:szCs w:val="21"/>
            </w:rPr>
            <w:t>10. 需要补充的其他内容</w:t>
          </w:r>
          <w:r>
            <w:tab/>
          </w:r>
          <w:r>
            <w:fldChar w:fldCharType="begin"/>
          </w:r>
          <w:r>
            <w:instrText xml:space="preserve"> PAGEREF _Toc18058 \h </w:instrText>
          </w:r>
          <w:r>
            <w:fldChar w:fldCharType="separate"/>
          </w:r>
          <w:r>
            <w:t>21</w:t>
          </w:r>
          <w:r>
            <w:fldChar w:fldCharType="end"/>
          </w:r>
          <w:r>
            <w:rPr>
              <w:rFonts w:ascii="微软雅黑" w:hAnsi="微软雅黑" w:eastAsia="微软雅黑"/>
              <w:bCs/>
              <w:szCs w:val="21"/>
              <w:lang w:val="zh-CN"/>
            </w:rPr>
            <w:fldChar w:fldCharType="end"/>
          </w:r>
        </w:p>
        <w:p w14:paraId="730AF07C">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_Toc13195 </w:instrText>
          </w:r>
          <w:r>
            <w:rPr>
              <w:rFonts w:ascii="微软雅黑" w:hAnsi="微软雅黑" w:eastAsia="微软雅黑"/>
              <w:bCs/>
              <w:szCs w:val="21"/>
              <w:lang w:val="zh-CN"/>
            </w:rPr>
            <w:fldChar w:fldCharType="separate"/>
          </w:r>
          <w:r>
            <w:rPr>
              <w:rFonts w:hint="eastAsia" w:ascii="微软雅黑" w:hAnsi="微软雅黑" w:eastAsia="微软雅黑"/>
              <w:szCs w:val="21"/>
            </w:rPr>
            <w:t>附件：投标</w:t>
          </w:r>
          <w:r>
            <w:rPr>
              <w:rFonts w:ascii="微软雅黑" w:hAnsi="微软雅黑" w:eastAsia="微软雅黑"/>
              <w:szCs w:val="21"/>
            </w:rPr>
            <w:t>人资质条件、能力和信誉</w:t>
          </w:r>
          <w:r>
            <w:tab/>
          </w:r>
          <w:r>
            <w:fldChar w:fldCharType="begin"/>
          </w:r>
          <w:r>
            <w:instrText xml:space="preserve"> PAGEREF _Toc13195 \h </w:instrText>
          </w:r>
          <w:r>
            <w:fldChar w:fldCharType="separate"/>
          </w:r>
          <w:r>
            <w:t>22</w:t>
          </w:r>
          <w:r>
            <w:fldChar w:fldCharType="end"/>
          </w:r>
          <w:r>
            <w:rPr>
              <w:rFonts w:ascii="微软雅黑" w:hAnsi="微软雅黑" w:eastAsia="微软雅黑"/>
              <w:bCs/>
              <w:szCs w:val="21"/>
              <w:lang w:val="zh-CN"/>
            </w:rPr>
            <w:fldChar w:fldCharType="end"/>
          </w:r>
        </w:p>
        <w:p w14:paraId="4EB2C3B9">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_Toc10428 </w:instrText>
          </w:r>
          <w:r>
            <w:rPr>
              <w:rFonts w:ascii="微软雅黑" w:hAnsi="微软雅黑" w:eastAsia="微软雅黑"/>
              <w:bCs/>
              <w:szCs w:val="21"/>
              <w:lang w:val="zh-CN"/>
            </w:rPr>
            <w:fldChar w:fldCharType="separate"/>
          </w:r>
          <w:r>
            <w:rPr>
              <w:rFonts w:hint="eastAsia" w:ascii="黑体" w:hAnsi="黑体" w:eastAsia="黑体"/>
              <w:szCs w:val="28"/>
            </w:rPr>
            <w:t>附件一： 招标文件澄清申请函</w:t>
          </w:r>
          <w:r>
            <w:tab/>
          </w:r>
          <w:r>
            <w:fldChar w:fldCharType="begin"/>
          </w:r>
          <w:r>
            <w:instrText xml:space="preserve"> PAGEREF _Toc10428 \h </w:instrText>
          </w:r>
          <w:r>
            <w:fldChar w:fldCharType="separate"/>
          </w:r>
          <w:r>
            <w:t>24</w:t>
          </w:r>
          <w:r>
            <w:fldChar w:fldCharType="end"/>
          </w:r>
          <w:r>
            <w:rPr>
              <w:rFonts w:ascii="微软雅黑" w:hAnsi="微软雅黑" w:eastAsia="微软雅黑"/>
              <w:bCs/>
              <w:szCs w:val="21"/>
              <w:lang w:val="zh-CN"/>
            </w:rPr>
            <w:fldChar w:fldCharType="end"/>
          </w:r>
        </w:p>
        <w:p w14:paraId="237206B2">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_Toc22398 </w:instrText>
          </w:r>
          <w:r>
            <w:rPr>
              <w:rFonts w:ascii="微软雅黑" w:hAnsi="微软雅黑" w:eastAsia="微软雅黑"/>
              <w:bCs/>
              <w:szCs w:val="21"/>
              <w:lang w:val="zh-CN"/>
            </w:rPr>
            <w:fldChar w:fldCharType="separate"/>
          </w:r>
          <w:r>
            <w:rPr>
              <w:rFonts w:hint="eastAsia" w:ascii="黑体" w:hAnsi="黑体" w:eastAsia="黑体"/>
              <w:szCs w:val="28"/>
            </w:rPr>
            <w:t>附件二： 招标文件文件澄清通知</w:t>
          </w:r>
          <w:r>
            <w:tab/>
          </w:r>
          <w:r>
            <w:fldChar w:fldCharType="begin"/>
          </w:r>
          <w:r>
            <w:instrText xml:space="preserve"> PAGEREF _Toc22398 \h </w:instrText>
          </w:r>
          <w:r>
            <w:fldChar w:fldCharType="separate"/>
          </w:r>
          <w:r>
            <w:t>25</w:t>
          </w:r>
          <w:r>
            <w:fldChar w:fldCharType="end"/>
          </w:r>
          <w:r>
            <w:rPr>
              <w:rFonts w:ascii="微软雅黑" w:hAnsi="微软雅黑" w:eastAsia="微软雅黑"/>
              <w:bCs/>
              <w:szCs w:val="21"/>
              <w:lang w:val="zh-CN"/>
            </w:rPr>
            <w:fldChar w:fldCharType="end"/>
          </w:r>
        </w:p>
        <w:p w14:paraId="1CA617F3">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_Toc5995 </w:instrText>
          </w:r>
          <w:r>
            <w:rPr>
              <w:rFonts w:ascii="微软雅黑" w:hAnsi="微软雅黑" w:eastAsia="微软雅黑"/>
              <w:bCs/>
              <w:szCs w:val="21"/>
              <w:lang w:val="zh-CN"/>
            </w:rPr>
            <w:fldChar w:fldCharType="separate"/>
          </w:r>
          <w:r>
            <w:rPr>
              <w:rFonts w:hint="eastAsia" w:ascii="黑体" w:hAnsi="黑体" w:eastAsia="黑体"/>
              <w:szCs w:val="28"/>
            </w:rPr>
            <w:t>附件三： 招标文件文件修改通知</w:t>
          </w:r>
          <w:r>
            <w:tab/>
          </w:r>
          <w:r>
            <w:fldChar w:fldCharType="begin"/>
          </w:r>
          <w:r>
            <w:instrText xml:space="preserve"> PAGEREF _Toc5995 \h </w:instrText>
          </w:r>
          <w:r>
            <w:fldChar w:fldCharType="separate"/>
          </w:r>
          <w:r>
            <w:t>26</w:t>
          </w:r>
          <w:r>
            <w:fldChar w:fldCharType="end"/>
          </w:r>
          <w:r>
            <w:rPr>
              <w:rFonts w:ascii="微软雅黑" w:hAnsi="微软雅黑" w:eastAsia="微软雅黑"/>
              <w:bCs/>
              <w:szCs w:val="21"/>
              <w:lang w:val="zh-CN"/>
            </w:rPr>
            <w:fldChar w:fldCharType="end"/>
          </w:r>
        </w:p>
        <w:p w14:paraId="1497AD12">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_Toc19833 </w:instrText>
          </w:r>
          <w:r>
            <w:rPr>
              <w:rFonts w:ascii="微软雅黑" w:hAnsi="微软雅黑" w:eastAsia="微软雅黑"/>
              <w:bCs/>
              <w:szCs w:val="21"/>
              <w:lang w:val="zh-CN"/>
            </w:rPr>
            <w:fldChar w:fldCharType="separate"/>
          </w:r>
          <w:r>
            <w:rPr>
              <w:rFonts w:hint="eastAsia" w:ascii="黑体" w:hAnsi="黑体" w:eastAsia="黑体"/>
              <w:szCs w:val="28"/>
            </w:rPr>
            <w:t>附件四： 投标文件递交签收凭证</w:t>
          </w:r>
          <w:r>
            <w:tab/>
          </w:r>
          <w:r>
            <w:fldChar w:fldCharType="begin"/>
          </w:r>
          <w:r>
            <w:instrText xml:space="preserve"> PAGEREF _Toc19833 \h </w:instrText>
          </w:r>
          <w:r>
            <w:fldChar w:fldCharType="separate"/>
          </w:r>
          <w:r>
            <w:t>27</w:t>
          </w:r>
          <w:r>
            <w:fldChar w:fldCharType="end"/>
          </w:r>
          <w:r>
            <w:rPr>
              <w:rFonts w:ascii="微软雅黑" w:hAnsi="微软雅黑" w:eastAsia="微软雅黑"/>
              <w:bCs/>
              <w:szCs w:val="21"/>
              <w:lang w:val="zh-CN"/>
            </w:rPr>
            <w:fldChar w:fldCharType="end"/>
          </w:r>
        </w:p>
        <w:p w14:paraId="7A52A3C5">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_Toc31361 </w:instrText>
          </w:r>
          <w:r>
            <w:rPr>
              <w:rFonts w:ascii="微软雅黑" w:hAnsi="微软雅黑" w:eastAsia="微软雅黑"/>
              <w:bCs/>
              <w:szCs w:val="21"/>
              <w:lang w:val="zh-CN"/>
            </w:rPr>
            <w:fldChar w:fldCharType="separate"/>
          </w:r>
          <w:r>
            <w:rPr>
              <w:rFonts w:hint="eastAsia" w:ascii="黑体" w:hAnsi="黑体" w:eastAsia="黑体"/>
              <w:szCs w:val="28"/>
            </w:rPr>
            <w:t>附件五： 开标记录表</w:t>
          </w:r>
          <w:r>
            <w:tab/>
          </w:r>
          <w:r>
            <w:fldChar w:fldCharType="begin"/>
          </w:r>
          <w:r>
            <w:instrText xml:space="preserve"> PAGEREF _Toc31361 \h </w:instrText>
          </w:r>
          <w:r>
            <w:fldChar w:fldCharType="separate"/>
          </w:r>
          <w:r>
            <w:t>28</w:t>
          </w:r>
          <w:r>
            <w:fldChar w:fldCharType="end"/>
          </w:r>
          <w:r>
            <w:rPr>
              <w:rFonts w:ascii="微软雅黑" w:hAnsi="微软雅黑" w:eastAsia="微软雅黑"/>
              <w:bCs/>
              <w:szCs w:val="21"/>
              <w:lang w:val="zh-CN"/>
            </w:rPr>
            <w:fldChar w:fldCharType="end"/>
          </w:r>
        </w:p>
        <w:p w14:paraId="3577197C">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_Toc13249 </w:instrText>
          </w:r>
          <w:r>
            <w:rPr>
              <w:rFonts w:ascii="微软雅黑" w:hAnsi="微软雅黑" w:eastAsia="微软雅黑"/>
              <w:bCs/>
              <w:szCs w:val="21"/>
              <w:lang w:val="zh-CN"/>
            </w:rPr>
            <w:fldChar w:fldCharType="separate"/>
          </w:r>
          <w:r>
            <w:rPr>
              <w:rFonts w:hint="eastAsia" w:ascii="黑体" w:hAnsi="黑体" w:eastAsia="黑体"/>
              <w:szCs w:val="28"/>
            </w:rPr>
            <w:t>附件六： 投标文件问题澄清通知</w:t>
          </w:r>
          <w:r>
            <w:tab/>
          </w:r>
          <w:r>
            <w:fldChar w:fldCharType="begin"/>
          </w:r>
          <w:r>
            <w:instrText xml:space="preserve"> PAGEREF _Toc13249 \h </w:instrText>
          </w:r>
          <w:r>
            <w:fldChar w:fldCharType="separate"/>
          </w:r>
          <w:r>
            <w:t>30</w:t>
          </w:r>
          <w:r>
            <w:fldChar w:fldCharType="end"/>
          </w:r>
          <w:r>
            <w:rPr>
              <w:rFonts w:ascii="微软雅黑" w:hAnsi="微软雅黑" w:eastAsia="微软雅黑"/>
              <w:bCs/>
              <w:szCs w:val="21"/>
              <w:lang w:val="zh-CN"/>
            </w:rPr>
            <w:fldChar w:fldCharType="end"/>
          </w:r>
        </w:p>
        <w:p w14:paraId="5428F46A">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_Toc32040 </w:instrText>
          </w:r>
          <w:r>
            <w:rPr>
              <w:rFonts w:ascii="微软雅黑" w:hAnsi="微软雅黑" w:eastAsia="微软雅黑"/>
              <w:bCs/>
              <w:szCs w:val="21"/>
              <w:lang w:val="zh-CN"/>
            </w:rPr>
            <w:fldChar w:fldCharType="separate"/>
          </w:r>
          <w:r>
            <w:rPr>
              <w:rFonts w:hint="eastAsia" w:ascii="黑体" w:hAnsi="黑体" w:eastAsia="黑体"/>
              <w:szCs w:val="28"/>
            </w:rPr>
            <w:t>附件七： 投标文件问题的澄清</w:t>
          </w:r>
          <w:r>
            <w:tab/>
          </w:r>
          <w:r>
            <w:fldChar w:fldCharType="begin"/>
          </w:r>
          <w:r>
            <w:instrText xml:space="preserve"> PAGEREF _Toc32040 \h </w:instrText>
          </w:r>
          <w:r>
            <w:fldChar w:fldCharType="separate"/>
          </w:r>
          <w:r>
            <w:t>31</w:t>
          </w:r>
          <w:r>
            <w:fldChar w:fldCharType="end"/>
          </w:r>
          <w:r>
            <w:rPr>
              <w:rFonts w:ascii="微软雅黑" w:hAnsi="微软雅黑" w:eastAsia="微软雅黑"/>
              <w:bCs/>
              <w:szCs w:val="21"/>
              <w:lang w:val="zh-CN"/>
            </w:rPr>
            <w:fldChar w:fldCharType="end"/>
          </w:r>
        </w:p>
        <w:p w14:paraId="2E6E2105">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_Toc24298 </w:instrText>
          </w:r>
          <w:r>
            <w:rPr>
              <w:rFonts w:ascii="微软雅黑" w:hAnsi="微软雅黑" w:eastAsia="微软雅黑"/>
              <w:bCs/>
              <w:szCs w:val="21"/>
              <w:lang w:val="zh-CN"/>
            </w:rPr>
            <w:fldChar w:fldCharType="separate"/>
          </w:r>
          <w:r>
            <w:rPr>
              <w:rFonts w:hint="eastAsia" w:ascii="黑体" w:hAnsi="黑体" w:eastAsia="黑体"/>
              <w:szCs w:val="28"/>
            </w:rPr>
            <w:t>附件八： 中标通知书</w:t>
          </w:r>
          <w:r>
            <w:tab/>
          </w:r>
          <w:r>
            <w:fldChar w:fldCharType="begin"/>
          </w:r>
          <w:r>
            <w:instrText xml:space="preserve"> PAGEREF _Toc24298 \h </w:instrText>
          </w:r>
          <w:r>
            <w:fldChar w:fldCharType="separate"/>
          </w:r>
          <w:r>
            <w:t>32</w:t>
          </w:r>
          <w:r>
            <w:fldChar w:fldCharType="end"/>
          </w:r>
          <w:r>
            <w:rPr>
              <w:rFonts w:ascii="微软雅黑" w:hAnsi="微软雅黑" w:eastAsia="微软雅黑"/>
              <w:bCs/>
              <w:szCs w:val="21"/>
              <w:lang w:val="zh-CN"/>
            </w:rPr>
            <w:fldChar w:fldCharType="end"/>
          </w:r>
        </w:p>
        <w:p w14:paraId="083E82F1">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_Toc26482 </w:instrText>
          </w:r>
          <w:r>
            <w:rPr>
              <w:rFonts w:ascii="微软雅黑" w:hAnsi="微软雅黑" w:eastAsia="微软雅黑"/>
              <w:bCs/>
              <w:szCs w:val="21"/>
              <w:lang w:val="zh-CN"/>
            </w:rPr>
            <w:fldChar w:fldCharType="separate"/>
          </w:r>
          <w:r>
            <w:rPr>
              <w:rFonts w:hint="eastAsia" w:ascii="黑体" w:hAnsi="黑体" w:eastAsia="黑体"/>
              <w:szCs w:val="28"/>
            </w:rPr>
            <w:t>附件九： 中标结果通知书</w:t>
          </w:r>
          <w:r>
            <w:tab/>
          </w:r>
          <w:r>
            <w:fldChar w:fldCharType="begin"/>
          </w:r>
          <w:r>
            <w:instrText xml:space="preserve"> PAGEREF _Toc26482 \h </w:instrText>
          </w:r>
          <w:r>
            <w:fldChar w:fldCharType="separate"/>
          </w:r>
          <w:r>
            <w:t>33</w:t>
          </w:r>
          <w:r>
            <w:fldChar w:fldCharType="end"/>
          </w:r>
          <w:r>
            <w:rPr>
              <w:rFonts w:ascii="微软雅黑" w:hAnsi="微软雅黑" w:eastAsia="微软雅黑"/>
              <w:bCs/>
              <w:szCs w:val="21"/>
              <w:lang w:val="zh-CN"/>
            </w:rPr>
            <w:fldChar w:fldCharType="end"/>
          </w:r>
        </w:p>
        <w:p w14:paraId="4924F606">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_Toc19809 </w:instrText>
          </w:r>
          <w:r>
            <w:rPr>
              <w:rFonts w:ascii="微软雅黑" w:hAnsi="微软雅黑" w:eastAsia="微软雅黑"/>
              <w:bCs/>
              <w:szCs w:val="21"/>
              <w:lang w:val="zh-CN"/>
            </w:rPr>
            <w:fldChar w:fldCharType="separate"/>
          </w:r>
          <w:r>
            <w:rPr>
              <w:rFonts w:hint="eastAsia" w:ascii="黑体" w:hAnsi="黑体" w:eastAsia="黑体"/>
              <w:szCs w:val="28"/>
            </w:rPr>
            <w:t>附件十： 异议函</w:t>
          </w:r>
          <w:r>
            <w:tab/>
          </w:r>
          <w:r>
            <w:fldChar w:fldCharType="begin"/>
          </w:r>
          <w:r>
            <w:instrText xml:space="preserve"> PAGEREF _Toc19809 \h </w:instrText>
          </w:r>
          <w:r>
            <w:fldChar w:fldCharType="separate"/>
          </w:r>
          <w:r>
            <w:t>34</w:t>
          </w:r>
          <w:r>
            <w:fldChar w:fldCharType="end"/>
          </w:r>
          <w:r>
            <w:rPr>
              <w:rFonts w:ascii="微软雅黑" w:hAnsi="微软雅黑" w:eastAsia="微软雅黑"/>
              <w:bCs/>
              <w:szCs w:val="21"/>
              <w:lang w:val="zh-CN"/>
            </w:rPr>
            <w:fldChar w:fldCharType="end"/>
          </w:r>
        </w:p>
        <w:p w14:paraId="6BAAEF9E">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_Toc16942 </w:instrText>
          </w:r>
          <w:r>
            <w:rPr>
              <w:rFonts w:ascii="微软雅黑" w:hAnsi="微软雅黑" w:eastAsia="微软雅黑"/>
              <w:bCs/>
              <w:szCs w:val="21"/>
              <w:lang w:val="zh-CN"/>
            </w:rPr>
            <w:fldChar w:fldCharType="separate"/>
          </w:r>
          <w:r>
            <w:rPr>
              <w:rFonts w:hint="eastAsia" w:ascii="黑体" w:hAnsi="黑体" w:eastAsia="黑体"/>
              <w:szCs w:val="28"/>
            </w:rPr>
            <w:t>附件十一： 异议答复函</w:t>
          </w:r>
          <w:r>
            <w:tab/>
          </w:r>
          <w:r>
            <w:fldChar w:fldCharType="begin"/>
          </w:r>
          <w:r>
            <w:instrText xml:space="preserve"> PAGEREF _Toc16942 \h </w:instrText>
          </w:r>
          <w:r>
            <w:fldChar w:fldCharType="separate"/>
          </w:r>
          <w:r>
            <w:t>35</w:t>
          </w:r>
          <w:r>
            <w:fldChar w:fldCharType="end"/>
          </w:r>
          <w:r>
            <w:rPr>
              <w:rFonts w:ascii="微软雅黑" w:hAnsi="微软雅黑" w:eastAsia="微软雅黑"/>
              <w:bCs/>
              <w:szCs w:val="21"/>
              <w:lang w:val="zh-CN"/>
            </w:rPr>
            <w:fldChar w:fldCharType="end"/>
          </w:r>
        </w:p>
        <w:p w14:paraId="4BD7A71A">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_Toc16491 </w:instrText>
          </w:r>
          <w:r>
            <w:rPr>
              <w:rFonts w:ascii="微软雅黑" w:hAnsi="微软雅黑" w:eastAsia="微软雅黑"/>
              <w:bCs/>
              <w:szCs w:val="21"/>
              <w:lang w:val="zh-CN"/>
            </w:rPr>
            <w:fldChar w:fldCharType="separate"/>
          </w:r>
          <w:r>
            <w:rPr>
              <w:rFonts w:hint="eastAsia" w:ascii="黑体" w:hAnsi="黑体" w:eastAsia="黑体"/>
              <w:szCs w:val="28"/>
            </w:rPr>
            <w:t>附件十二： 授权委托书</w:t>
          </w:r>
          <w:r>
            <w:tab/>
          </w:r>
          <w:r>
            <w:fldChar w:fldCharType="begin"/>
          </w:r>
          <w:r>
            <w:instrText xml:space="preserve"> PAGEREF _Toc16491 \h </w:instrText>
          </w:r>
          <w:r>
            <w:fldChar w:fldCharType="separate"/>
          </w:r>
          <w:r>
            <w:t>36</w:t>
          </w:r>
          <w:r>
            <w:fldChar w:fldCharType="end"/>
          </w:r>
          <w:r>
            <w:rPr>
              <w:rFonts w:ascii="微软雅黑" w:hAnsi="微软雅黑" w:eastAsia="微软雅黑"/>
              <w:bCs/>
              <w:szCs w:val="21"/>
              <w:lang w:val="zh-CN"/>
            </w:rPr>
            <w:fldChar w:fldCharType="end"/>
          </w:r>
        </w:p>
        <w:p w14:paraId="53DA8E7C">
          <w:pPr>
            <w:pStyle w:val="29"/>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_Toc28145 </w:instrText>
          </w:r>
          <w:r>
            <w:rPr>
              <w:rFonts w:ascii="微软雅黑" w:hAnsi="微软雅黑" w:eastAsia="微软雅黑"/>
              <w:bCs/>
              <w:szCs w:val="21"/>
              <w:lang w:val="zh-CN"/>
            </w:rPr>
            <w:fldChar w:fldCharType="separate"/>
          </w:r>
          <w:r>
            <w:rPr>
              <w:rFonts w:hint="eastAsia" w:ascii="宋体" w:hAnsi="宋体" w:cs="宋体"/>
            </w:rPr>
            <w:t>第三章 评标办法（综合评估法）</w:t>
          </w:r>
          <w:r>
            <w:tab/>
          </w:r>
          <w:r>
            <w:fldChar w:fldCharType="begin"/>
          </w:r>
          <w:r>
            <w:instrText xml:space="preserve"> PAGEREF _Toc28145 \h </w:instrText>
          </w:r>
          <w:r>
            <w:fldChar w:fldCharType="separate"/>
          </w:r>
          <w:r>
            <w:t>32</w:t>
          </w:r>
          <w:r>
            <w:fldChar w:fldCharType="end"/>
          </w:r>
          <w:r>
            <w:rPr>
              <w:rFonts w:ascii="微软雅黑" w:hAnsi="微软雅黑" w:eastAsia="微软雅黑"/>
              <w:bCs/>
              <w:szCs w:val="21"/>
              <w:lang w:val="zh-CN"/>
            </w:rPr>
            <w:fldChar w:fldCharType="end"/>
          </w:r>
        </w:p>
        <w:p w14:paraId="4A97433F">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_Toc26320 </w:instrText>
          </w:r>
          <w:r>
            <w:rPr>
              <w:rFonts w:ascii="微软雅黑" w:hAnsi="微软雅黑" w:eastAsia="微软雅黑"/>
              <w:bCs/>
              <w:szCs w:val="21"/>
              <w:lang w:val="zh-CN"/>
            </w:rPr>
            <w:fldChar w:fldCharType="separate"/>
          </w:r>
          <w:r>
            <w:rPr>
              <w:rFonts w:hint="eastAsia" w:ascii="宋体" w:hAnsi="宋体" w:eastAsia="宋体" w:cs="宋体"/>
            </w:rPr>
            <w:t>评标办法前附表</w:t>
          </w:r>
          <w:r>
            <w:tab/>
          </w:r>
          <w:r>
            <w:fldChar w:fldCharType="begin"/>
          </w:r>
          <w:r>
            <w:instrText xml:space="preserve"> PAGEREF _Toc26320 \h </w:instrText>
          </w:r>
          <w:r>
            <w:fldChar w:fldCharType="separate"/>
          </w:r>
          <w:r>
            <w:t>32</w:t>
          </w:r>
          <w:r>
            <w:fldChar w:fldCharType="end"/>
          </w:r>
          <w:r>
            <w:rPr>
              <w:rFonts w:ascii="微软雅黑" w:hAnsi="微软雅黑" w:eastAsia="微软雅黑"/>
              <w:bCs/>
              <w:szCs w:val="21"/>
              <w:lang w:val="zh-CN"/>
            </w:rPr>
            <w:fldChar w:fldCharType="end"/>
          </w:r>
        </w:p>
        <w:p w14:paraId="0C2D51B8">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_Toc6607 </w:instrText>
          </w:r>
          <w:r>
            <w:rPr>
              <w:rFonts w:ascii="微软雅黑" w:hAnsi="微软雅黑" w:eastAsia="微软雅黑"/>
              <w:bCs/>
              <w:szCs w:val="21"/>
              <w:lang w:val="zh-CN"/>
            </w:rPr>
            <w:fldChar w:fldCharType="separate"/>
          </w:r>
          <w:r>
            <w:rPr>
              <w:rFonts w:hint="eastAsia" w:ascii="微软雅黑" w:hAnsi="微软雅黑" w:eastAsia="微软雅黑"/>
              <w:szCs w:val="28"/>
            </w:rPr>
            <w:t>评标办法正文部分</w:t>
          </w:r>
          <w:r>
            <w:tab/>
          </w:r>
          <w:r>
            <w:fldChar w:fldCharType="begin"/>
          </w:r>
          <w:r>
            <w:instrText xml:space="preserve"> PAGEREF _Toc6607 \h </w:instrText>
          </w:r>
          <w:r>
            <w:fldChar w:fldCharType="separate"/>
          </w:r>
          <w:r>
            <w:t>35</w:t>
          </w:r>
          <w:r>
            <w:fldChar w:fldCharType="end"/>
          </w:r>
          <w:r>
            <w:rPr>
              <w:rFonts w:ascii="微软雅黑" w:hAnsi="微软雅黑" w:eastAsia="微软雅黑"/>
              <w:bCs/>
              <w:szCs w:val="21"/>
              <w:lang w:val="zh-CN"/>
            </w:rPr>
            <w:fldChar w:fldCharType="end"/>
          </w:r>
        </w:p>
        <w:p w14:paraId="782BE34B">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_Toc3497 </w:instrText>
          </w:r>
          <w:r>
            <w:rPr>
              <w:rFonts w:ascii="微软雅黑" w:hAnsi="微软雅黑" w:eastAsia="微软雅黑"/>
              <w:bCs/>
              <w:szCs w:val="21"/>
              <w:lang w:val="zh-CN"/>
            </w:rPr>
            <w:fldChar w:fldCharType="separate"/>
          </w:r>
          <w:r>
            <w:rPr>
              <w:rFonts w:hint="eastAsia" w:ascii="微软雅黑" w:hAnsi="微软雅黑" w:eastAsia="微软雅黑"/>
              <w:szCs w:val="21"/>
            </w:rPr>
            <w:t>11. 评标方法</w:t>
          </w:r>
          <w:r>
            <w:tab/>
          </w:r>
          <w:r>
            <w:fldChar w:fldCharType="begin"/>
          </w:r>
          <w:r>
            <w:instrText xml:space="preserve"> PAGEREF _Toc3497 \h </w:instrText>
          </w:r>
          <w:r>
            <w:fldChar w:fldCharType="separate"/>
          </w:r>
          <w:r>
            <w:t>35</w:t>
          </w:r>
          <w:r>
            <w:fldChar w:fldCharType="end"/>
          </w:r>
          <w:r>
            <w:rPr>
              <w:rFonts w:ascii="微软雅黑" w:hAnsi="微软雅黑" w:eastAsia="微软雅黑"/>
              <w:bCs/>
              <w:szCs w:val="21"/>
              <w:lang w:val="zh-CN"/>
            </w:rPr>
            <w:fldChar w:fldCharType="end"/>
          </w:r>
        </w:p>
        <w:p w14:paraId="11178F24">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_Toc6790 </w:instrText>
          </w:r>
          <w:r>
            <w:rPr>
              <w:rFonts w:ascii="微软雅黑" w:hAnsi="微软雅黑" w:eastAsia="微软雅黑"/>
              <w:bCs/>
              <w:szCs w:val="21"/>
              <w:lang w:val="zh-CN"/>
            </w:rPr>
            <w:fldChar w:fldCharType="separate"/>
          </w:r>
          <w:r>
            <w:rPr>
              <w:rFonts w:hint="eastAsia" w:ascii="微软雅黑" w:hAnsi="微软雅黑" w:eastAsia="微软雅黑"/>
              <w:szCs w:val="21"/>
            </w:rPr>
            <w:t>12. 评审标准</w:t>
          </w:r>
          <w:r>
            <w:tab/>
          </w:r>
          <w:r>
            <w:fldChar w:fldCharType="begin"/>
          </w:r>
          <w:r>
            <w:instrText xml:space="preserve"> PAGEREF _Toc6790 \h </w:instrText>
          </w:r>
          <w:r>
            <w:fldChar w:fldCharType="separate"/>
          </w:r>
          <w:r>
            <w:t>35</w:t>
          </w:r>
          <w:r>
            <w:fldChar w:fldCharType="end"/>
          </w:r>
          <w:r>
            <w:rPr>
              <w:rFonts w:ascii="微软雅黑" w:hAnsi="微软雅黑" w:eastAsia="微软雅黑"/>
              <w:bCs/>
              <w:szCs w:val="21"/>
              <w:lang w:val="zh-CN"/>
            </w:rPr>
            <w:fldChar w:fldCharType="end"/>
          </w:r>
        </w:p>
        <w:p w14:paraId="4A29C107">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_Toc19935 </w:instrText>
          </w:r>
          <w:r>
            <w:rPr>
              <w:rFonts w:ascii="微软雅黑" w:hAnsi="微软雅黑" w:eastAsia="微软雅黑"/>
              <w:bCs/>
              <w:szCs w:val="21"/>
              <w:lang w:val="zh-CN"/>
            </w:rPr>
            <w:fldChar w:fldCharType="separate"/>
          </w:r>
          <w:r>
            <w:rPr>
              <w:rFonts w:hint="eastAsia" w:ascii="微软雅黑" w:hAnsi="微软雅黑" w:eastAsia="微软雅黑"/>
              <w:szCs w:val="21"/>
            </w:rPr>
            <w:t>13. 评标程序</w:t>
          </w:r>
          <w:r>
            <w:tab/>
          </w:r>
          <w:r>
            <w:fldChar w:fldCharType="begin"/>
          </w:r>
          <w:r>
            <w:instrText xml:space="preserve"> PAGEREF _Toc19935 \h </w:instrText>
          </w:r>
          <w:r>
            <w:fldChar w:fldCharType="separate"/>
          </w:r>
          <w:r>
            <w:t>36</w:t>
          </w:r>
          <w:r>
            <w:fldChar w:fldCharType="end"/>
          </w:r>
          <w:r>
            <w:rPr>
              <w:rFonts w:ascii="微软雅黑" w:hAnsi="微软雅黑" w:eastAsia="微软雅黑"/>
              <w:bCs/>
              <w:szCs w:val="21"/>
              <w:lang w:val="zh-CN"/>
            </w:rPr>
            <w:fldChar w:fldCharType="end"/>
          </w:r>
        </w:p>
        <w:p w14:paraId="1666E18C">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_Toc11383 </w:instrText>
          </w:r>
          <w:r>
            <w:rPr>
              <w:rFonts w:ascii="微软雅黑" w:hAnsi="微软雅黑" w:eastAsia="微软雅黑"/>
              <w:bCs/>
              <w:szCs w:val="21"/>
              <w:lang w:val="zh-CN"/>
            </w:rPr>
            <w:fldChar w:fldCharType="separate"/>
          </w:r>
          <w:r>
            <w:rPr>
              <w:rFonts w:hint="eastAsia" w:ascii="宋体" w:hAnsi="宋体" w:cs="宋体" w:eastAsiaTheme="minorEastAsia"/>
              <w:bCs/>
              <w:kern w:val="44"/>
              <w:szCs w:val="44"/>
              <w:lang w:val="en-US" w:eastAsia="zh-CN" w:bidi="ar-SA"/>
            </w:rPr>
            <w:t>第四章 合同条款及格式（以签订合同时为准）</w:t>
          </w:r>
          <w:r>
            <w:tab/>
          </w:r>
          <w:r>
            <w:fldChar w:fldCharType="begin"/>
          </w:r>
          <w:r>
            <w:instrText xml:space="preserve"> PAGEREF _Toc11383 \h </w:instrText>
          </w:r>
          <w:r>
            <w:fldChar w:fldCharType="separate"/>
          </w:r>
          <w:r>
            <w:t>39</w:t>
          </w:r>
          <w:r>
            <w:fldChar w:fldCharType="end"/>
          </w:r>
          <w:r>
            <w:rPr>
              <w:rFonts w:ascii="微软雅黑" w:hAnsi="微软雅黑" w:eastAsia="微软雅黑"/>
              <w:bCs/>
              <w:szCs w:val="21"/>
              <w:lang w:val="zh-CN"/>
            </w:rPr>
            <w:fldChar w:fldCharType="end"/>
          </w:r>
        </w:p>
        <w:p w14:paraId="28F264BA">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_Toc21365 </w:instrText>
          </w:r>
          <w:r>
            <w:rPr>
              <w:rFonts w:ascii="微软雅黑" w:hAnsi="微软雅黑" w:eastAsia="微软雅黑"/>
              <w:bCs/>
              <w:szCs w:val="21"/>
              <w:lang w:val="zh-CN"/>
            </w:rPr>
            <w:fldChar w:fldCharType="separate"/>
          </w:r>
          <w:r>
            <w:rPr>
              <w:rFonts w:hint="eastAsia"/>
              <w:szCs w:val="30"/>
            </w:rPr>
            <w:t>第一节 通用条件</w:t>
          </w:r>
          <w:r>
            <w:tab/>
          </w:r>
          <w:r>
            <w:fldChar w:fldCharType="begin"/>
          </w:r>
          <w:r>
            <w:instrText xml:space="preserve"> PAGEREF _Toc21365 \h </w:instrText>
          </w:r>
          <w:r>
            <w:fldChar w:fldCharType="separate"/>
          </w:r>
          <w:r>
            <w:t>39</w:t>
          </w:r>
          <w:r>
            <w:fldChar w:fldCharType="end"/>
          </w:r>
          <w:r>
            <w:rPr>
              <w:rFonts w:ascii="微软雅黑" w:hAnsi="微软雅黑" w:eastAsia="微软雅黑"/>
              <w:bCs/>
              <w:szCs w:val="21"/>
              <w:lang w:val="zh-CN"/>
            </w:rPr>
            <w:fldChar w:fldCharType="end"/>
          </w:r>
        </w:p>
        <w:p w14:paraId="3FFC4132">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_Toc20507 </w:instrText>
          </w:r>
          <w:r>
            <w:rPr>
              <w:rFonts w:ascii="微软雅黑" w:hAnsi="微软雅黑" w:eastAsia="微软雅黑"/>
              <w:bCs/>
              <w:szCs w:val="21"/>
              <w:lang w:val="zh-CN"/>
            </w:rPr>
            <w:fldChar w:fldCharType="separate"/>
          </w:r>
          <w:r>
            <w:rPr>
              <w:rFonts w:hint="eastAsia"/>
            </w:rPr>
            <w:t>1. 定义与解释</w:t>
          </w:r>
          <w:r>
            <w:tab/>
          </w:r>
          <w:r>
            <w:fldChar w:fldCharType="begin"/>
          </w:r>
          <w:r>
            <w:instrText xml:space="preserve"> PAGEREF _Toc20507 \h </w:instrText>
          </w:r>
          <w:r>
            <w:fldChar w:fldCharType="separate"/>
          </w:r>
          <w:r>
            <w:t>40</w:t>
          </w:r>
          <w:r>
            <w:fldChar w:fldCharType="end"/>
          </w:r>
          <w:r>
            <w:rPr>
              <w:rFonts w:ascii="微软雅黑" w:hAnsi="微软雅黑" w:eastAsia="微软雅黑"/>
              <w:bCs/>
              <w:szCs w:val="21"/>
              <w:lang w:val="zh-CN"/>
            </w:rPr>
            <w:fldChar w:fldCharType="end"/>
          </w:r>
        </w:p>
        <w:p w14:paraId="32197947">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_Toc6011 </w:instrText>
          </w:r>
          <w:r>
            <w:rPr>
              <w:rFonts w:ascii="微软雅黑" w:hAnsi="微软雅黑" w:eastAsia="微软雅黑"/>
              <w:bCs/>
              <w:szCs w:val="21"/>
              <w:lang w:val="zh-CN"/>
            </w:rPr>
            <w:fldChar w:fldCharType="separate"/>
          </w:r>
          <w:r>
            <w:rPr>
              <w:rFonts w:hint="eastAsia" w:ascii="宋体" w:hAnsi="宋体"/>
              <w:spacing w:val="8"/>
              <w:kern w:val="0"/>
              <w:szCs w:val="21"/>
            </w:rPr>
            <w:t>1.1 定义</w:t>
          </w:r>
          <w:r>
            <w:tab/>
          </w:r>
          <w:r>
            <w:fldChar w:fldCharType="begin"/>
          </w:r>
          <w:r>
            <w:instrText xml:space="preserve"> PAGEREF _Toc6011 \h </w:instrText>
          </w:r>
          <w:r>
            <w:fldChar w:fldCharType="separate"/>
          </w:r>
          <w:r>
            <w:t>40</w:t>
          </w:r>
          <w:r>
            <w:fldChar w:fldCharType="end"/>
          </w:r>
          <w:r>
            <w:rPr>
              <w:rFonts w:ascii="微软雅黑" w:hAnsi="微软雅黑" w:eastAsia="微软雅黑"/>
              <w:bCs/>
              <w:szCs w:val="21"/>
              <w:lang w:val="zh-CN"/>
            </w:rPr>
            <w:fldChar w:fldCharType="end"/>
          </w:r>
        </w:p>
        <w:p w14:paraId="7DA4C687">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_Toc4817 </w:instrText>
          </w:r>
          <w:r>
            <w:rPr>
              <w:rFonts w:ascii="微软雅黑" w:hAnsi="微软雅黑" w:eastAsia="微软雅黑"/>
              <w:bCs/>
              <w:szCs w:val="21"/>
              <w:lang w:val="zh-CN"/>
            </w:rPr>
            <w:fldChar w:fldCharType="separate"/>
          </w:r>
          <w:r>
            <w:rPr>
              <w:rFonts w:hint="eastAsia" w:ascii="宋体" w:hAnsi="宋体"/>
              <w:spacing w:val="8"/>
              <w:kern w:val="0"/>
              <w:szCs w:val="21"/>
            </w:rPr>
            <w:t>1.2 解释</w:t>
          </w:r>
          <w:r>
            <w:tab/>
          </w:r>
          <w:r>
            <w:fldChar w:fldCharType="begin"/>
          </w:r>
          <w:r>
            <w:instrText xml:space="preserve"> PAGEREF _Toc4817 \h </w:instrText>
          </w:r>
          <w:r>
            <w:fldChar w:fldCharType="separate"/>
          </w:r>
          <w:r>
            <w:t>41</w:t>
          </w:r>
          <w:r>
            <w:fldChar w:fldCharType="end"/>
          </w:r>
          <w:r>
            <w:rPr>
              <w:rFonts w:ascii="微软雅黑" w:hAnsi="微软雅黑" w:eastAsia="微软雅黑"/>
              <w:bCs/>
              <w:szCs w:val="21"/>
              <w:lang w:val="zh-CN"/>
            </w:rPr>
            <w:fldChar w:fldCharType="end"/>
          </w:r>
        </w:p>
        <w:p w14:paraId="57859E7E">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_Toc20511 </w:instrText>
          </w:r>
          <w:r>
            <w:rPr>
              <w:rFonts w:ascii="微软雅黑" w:hAnsi="微软雅黑" w:eastAsia="微软雅黑"/>
              <w:bCs/>
              <w:szCs w:val="21"/>
              <w:lang w:val="zh-CN"/>
            </w:rPr>
            <w:fldChar w:fldCharType="separate"/>
          </w:r>
          <w:r>
            <w:rPr>
              <w:rFonts w:hint="eastAsia"/>
            </w:rPr>
            <w:t>2. 监理人的义务</w:t>
          </w:r>
          <w:r>
            <w:tab/>
          </w:r>
          <w:r>
            <w:fldChar w:fldCharType="begin"/>
          </w:r>
          <w:r>
            <w:instrText xml:space="preserve"> PAGEREF _Toc20511 \h </w:instrText>
          </w:r>
          <w:r>
            <w:fldChar w:fldCharType="separate"/>
          </w:r>
          <w:r>
            <w:t>41</w:t>
          </w:r>
          <w:r>
            <w:fldChar w:fldCharType="end"/>
          </w:r>
          <w:r>
            <w:rPr>
              <w:rFonts w:ascii="微软雅黑" w:hAnsi="微软雅黑" w:eastAsia="微软雅黑"/>
              <w:bCs/>
              <w:szCs w:val="21"/>
              <w:lang w:val="zh-CN"/>
            </w:rPr>
            <w:fldChar w:fldCharType="end"/>
          </w:r>
        </w:p>
        <w:p w14:paraId="64E2256A">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_Toc24372 </w:instrText>
          </w:r>
          <w:r>
            <w:rPr>
              <w:rFonts w:ascii="微软雅黑" w:hAnsi="微软雅黑" w:eastAsia="微软雅黑"/>
              <w:bCs/>
              <w:szCs w:val="21"/>
              <w:lang w:val="zh-CN"/>
            </w:rPr>
            <w:fldChar w:fldCharType="separate"/>
          </w:r>
          <w:r>
            <w:rPr>
              <w:rFonts w:hint="eastAsia" w:ascii="宋体" w:hAnsi="宋体"/>
              <w:spacing w:val="8"/>
              <w:kern w:val="0"/>
              <w:szCs w:val="21"/>
            </w:rPr>
            <w:t>2.1 监理的范围和工作内容</w:t>
          </w:r>
          <w:r>
            <w:tab/>
          </w:r>
          <w:r>
            <w:fldChar w:fldCharType="begin"/>
          </w:r>
          <w:r>
            <w:instrText xml:space="preserve"> PAGEREF _Toc24372 \h </w:instrText>
          </w:r>
          <w:r>
            <w:fldChar w:fldCharType="separate"/>
          </w:r>
          <w:r>
            <w:t>41</w:t>
          </w:r>
          <w:r>
            <w:fldChar w:fldCharType="end"/>
          </w:r>
          <w:r>
            <w:rPr>
              <w:rFonts w:ascii="微软雅黑" w:hAnsi="微软雅黑" w:eastAsia="微软雅黑"/>
              <w:bCs/>
              <w:szCs w:val="21"/>
              <w:lang w:val="zh-CN"/>
            </w:rPr>
            <w:fldChar w:fldCharType="end"/>
          </w:r>
        </w:p>
        <w:p w14:paraId="1912F11E">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_Toc7720 </w:instrText>
          </w:r>
          <w:r>
            <w:rPr>
              <w:rFonts w:ascii="微软雅黑" w:hAnsi="微软雅黑" w:eastAsia="微软雅黑"/>
              <w:bCs/>
              <w:szCs w:val="21"/>
              <w:lang w:val="zh-CN"/>
            </w:rPr>
            <w:fldChar w:fldCharType="separate"/>
          </w:r>
          <w:r>
            <w:rPr>
              <w:rFonts w:hint="eastAsia" w:ascii="宋体" w:hAnsi="宋体"/>
              <w:spacing w:val="8"/>
              <w:kern w:val="0"/>
              <w:szCs w:val="21"/>
            </w:rPr>
            <w:t>2.2 监理与相关服务依据</w:t>
          </w:r>
          <w:r>
            <w:tab/>
          </w:r>
          <w:r>
            <w:fldChar w:fldCharType="begin"/>
          </w:r>
          <w:r>
            <w:instrText xml:space="preserve"> PAGEREF _Toc7720 \h </w:instrText>
          </w:r>
          <w:r>
            <w:fldChar w:fldCharType="separate"/>
          </w:r>
          <w:r>
            <w:t>42</w:t>
          </w:r>
          <w:r>
            <w:fldChar w:fldCharType="end"/>
          </w:r>
          <w:r>
            <w:rPr>
              <w:rFonts w:ascii="微软雅黑" w:hAnsi="微软雅黑" w:eastAsia="微软雅黑"/>
              <w:bCs/>
              <w:szCs w:val="21"/>
              <w:lang w:val="zh-CN"/>
            </w:rPr>
            <w:fldChar w:fldCharType="end"/>
          </w:r>
        </w:p>
        <w:p w14:paraId="2A9F54A6">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_Toc6431 </w:instrText>
          </w:r>
          <w:r>
            <w:rPr>
              <w:rFonts w:ascii="微软雅黑" w:hAnsi="微软雅黑" w:eastAsia="微软雅黑"/>
              <w:bCs/>
              <w:szCs w:val="21"/>
              <w:lang w:val="zh-CN"/>
            </w:rPr>
            <w:fldChar w:fldCharType="separate"/>
          </w:r>
          <w:r>
            <w:rPr>
              <w:rFonts w:hint="eastAsia" w:ascii="宋体" w:hAnsi="宋体"/>
              <w:spacing w:val="8"/>
              <w:kern w:val="0"/>
              <w:szCs w:val="21"/>
            </w:rPr>
            <w:t>2.3 项目监理机构和人员</w:t>
          </w:r>
          <w:r>
            <w:tab/>
          </w:r>
          <w:r>
            <w:fldChar w:fldCharType="begin"/>
          </w:r>
          <w:r>
            <w:instrText xml:space="preserve"> PAGEREF _Toc6431 \h </w:instrText>
          </w:r>
          <w:r>
            <w:fldChar w:fldCharType="separate"/>
          </w:r>
          <w:r>
            <w:t>42</w:t>
          </w:r>
          <w:r>
            <w:fldChar w:fldCharType="end"/>
          </w:r>
          <w:r>
            <w:rPr>
              <w:rFonts w:ascii="微软雅黑" w:hAnsi="微软雅黑" w:eastAsia="微软雅黑"/>
              <w:bCs/>
              <w:szCs w:val="21"/>
              <w:lang w:val="zh-CN"/>
            </w:rPr>
            <w:fldChar w:fldCharType="end"/>
          </w:r>
        </w:p>
        <w:p w14:paraId="69E8CE03">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_Toc19315 </w:instrText>
          </w:r>
          <w:r>
            <w:rPr>
              <w:rFonts w:ascii="微软雅黑" w:hAnsi="微软雅黑" w:eastAsia="微软雅黑"/>
              <w:bCs/>
              <w:szCs w:val="21"/>
              <w:lang w:val="zh-CN"/>
            </w:rPr>
            <w:fldChar w:fldCharType="separate"/>
          </w:r>
          <w:r>
            <w:rPr>
              <w:rFonts w:hint="eastAsia" w:ascii="宋体" w:hAnsi="宋体"/>
              <w:spacing w:val="8"/>
              <w:kern w:val="0"/>
              <w:szCs w:val="21"/>
            </w:rPr>
            <w:t>2.4 履行职责</w:t>
          </w:r>
          <w:r>
            <w:tab/>
          </w:r>
          <w:r>
            <w:fldChar w:fldCharType="begin"/>
          </w:r>
          <w:r>
            <w:instrText xml:space="preserve"> PAGEREF _Toc19315 \h </w:instrText>
          </w:r>
          <w:r>
            <w:fldChar w:fldCharType="separate"/>
          </w:r>
          <w:r>
            <w:t>43</w:t>
          </w:r>
          <w:r>
            <w:fldChar w:fldCharType="end"/>
          </w:r>
          <w:r>
            <w:rPr>
              <w:rFonts w:ascii="微软雅黑" w:hAnsi="微软雅黑" w:eastAsia="微软雅黑"/>
              <w:bCs/>
              <w:szCs w:val="21"/>
              <w:lang w:val="zh-CN"/>
            </w:rPr>
            <w:fldChar w:fldCharType="end"/>
          </w:r>
        </w:p>
        <w:p w14:paraId="44B97D43">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_Toc10946 </w:instrText>
          </w:r>
          <w:r>
            <w:rPr>
              <w:rFonts w:ascii="微软雅黑" w:hAnsi="微软雅黑" w:eastAsia="微软雅黑"/>
              <w:bCs/>
              <w:szCs w:val="21"/>
              <w:lang w:val="zh-CN"/>
            </w:rPr>
            <w:fldChar w:fldCharType="separate"/>
          </w:r>
          <w:r>
            <w:rPr>
              <w:rFonts w:hint="eastAsia" w:ascii="宋体" w:hAnsi="宋体"/>
              <w:spacing w:val="8"/>
              <w:kern w:val="0"/>
              <w:szCs w:val="21"/>
            </w:rPr>
            <w:t>2.5 提交报告</w:t>
          </w:r>
          <w:r>
            <w:tab/>
          </w:r>
          <w:r>
            <w:fldChar w:fldCharType="begin"/>
          </w:r>
          <w:r>
            <w:instrText xml:space="preserve"> PAGEREF _Toc10946 \h </w:instrText>
          </w:r>
          <w:r>
            <w:fldChar w:fldCharType="separate"/>
          </w:r>
          <w:r>
            <w:t>43</w:t>
          </w:r>
          <w:r>
            <w:fldChar w:fldCharType="end"/>
          </w:r>
          <w:r>
            <w:rPr>
              <w:rFonts w:ascii="微软雅黑" w:hAnsi="微软雅黑" w:eastAsia="微软雅黑"/>
              <w:bCs/>
              <w:szCs w:val="21"/>
              <w:lang w:val="zh-CN"/>
            </w:rPr>
            <w:fldChar w:fldCharType="end"/>
          </w:r>
        </w:p>
        <w:p w14:paraId="4FAA702B">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_Toc18981 </w:instrText>
          </w:r>
          <w:r>
            <w:rPr>
              <w:rFonts w:ascii="微软雅黑" w:hAnsi="微软雅黑" w:eastAsia="微软雅黑"/>
              <w:bCs/>
              <w:szCs w:val="21"/>
              <w:lang w:val="zh-CN"/>
            </w:rPr>
            <w:fldChar w:fldCharType="separate"/>
          </w:r>
          <w:r>
            <w:rPr>
              <w:rFonts w:hint="eastAsia" w:ascii="宋体" w:hAnsi="宋体"/>
              <w:spacing w:val="8"/>
              <w:kern w:val="0"/>
              <w:szCs w:val="21"/>
            </w:rPr>
            <w:t>2.6 文件资料</w:t>
          </w:r>
          <w:r>
            <w:tab/>
          </w:r>
          <w:r>
            <w:fldChar w:fldCharType="begin"/>
          </w:r>
          <w:r>
            <w:instrText xml:space="preserve"> PAGEREF _Toc18981 \h </w:instrText>
          </w:r>
          <w:r>
            <w:fldChar w:fldCharType="separate"/>
          </w:r>
          <w:r>
            <w:t>44</w:t>
          </w:r>
          <w:r>
            <w:fldChar w:fldCharType="end"/>
          </w:r>
          <w:r>
            <w:rPr>
              <w:rFonts w:ascii="微软雅黑" w:hAnsi="微软雅黑" w:eastAsia="微软雅黑"/>
              <w:bCs/>
              <w:szCs w:val="21"/>
              <w:lang w:val="zh-CN"/>
            </w:rPr>
            <w:fldChar w:fldCharType="end"/>
          </w:r>
        </w:p>
        <w:p w14:paraId="317BBCF4">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_Toc4986 </w:instrText>
          </w:r>
          <w:r>
            <w:rPr>
              <w:rFonts w:ascii="微软雅黑" w:hAnsi="微软雅黑" w:eastAsia="微软雅黑"/>
              <w:bCs/>
              <w:szCs w:val="21"/>
              <w:lang w:val="zh-CN"/>
            </w:rPr>
            <w:fldChar w:fldCharType="separate"/>
          </w:r>
          <w:r>
            <w:rPr>
              <w:rFonts w:hint="eastAsia" w:ascii="宋体" w:hAnsi="宋体"/>
              <w:spacing w:val="8"/>
              <w:kern w:val="0"/>
              <w:szCs w:val="21"/>
            </w:rPr>
            <w:t>2.7 使用委托人的财产</w:t>
          </w:r>
          <w:r>
            <w:tab/>
          </w:r>
          <w:r>
            <w:fldChar w:fldCharType="begin"/>
          </w:r>
          <w:r>
            <w:instrText xml:space="preserve"> PAGEREF _Toc4986 \h </w:instrText>
          </w:r>
          <w:r>
            <w:fldChar w:fldCharType="separate"/>
          </w:r>
          <w:r>
            <w:t>44</w:t>
          </w:r>
          <w:r>
            <w:fldChar w:fldCharType="end"/>
          </w:r>
          <w:r>
            <w:rPr>
              <w:rFonts w:ascii="微软雅黑" w:hAnsi="微软雅黑" w:eastAsia="微软雅黑"/>
              <w:bCs/>
              <w:szCs w:val="21"/>
              <w:lang w:val="zh-CN"/>
            </w:rPr>
            <w:fldChar w:fldCharType="end"/>
          </w:r>
        </w:p>
        <w:p w14:paraId="4D2E8EBC">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_Toc25268 </w:instrText>
          </w:r>
          <w:r>
            <w:rPr>
              <w:rFonts w:ascii="微软雅黑" w:hAnsi="微软雅黑" w:eastAsia="微软雅黑"/>
              <w:bCs/>
              <w:szCs w:val="21"/>
              <w:lang w:val="zh-CN"/>
            </w:rPr>
            <w:fldChar w:fldCharType="separate"/>
          </w:r>
          <w:r>
            <w:rPr>
              <w:rFonts w:hint="eastAsia" w:ascii="宋体" w:hAnsi="宋体"/>
              <w:spacing w:val="8"/>
              <w:kern w:val="0"/>
              <w:szCs w:val="21"/>
            </w:rPr>
            <w:t xml:space="preserve">2.8 </w:t>
          </w:r>
          <w:r>
            <w:rPr>
              <w:rFonts w:ascii="宋体" w:hAnsi="宋体"/>
              <w:spacing w:val="8"/>
              <w:kern w:val="0"/>
              <w:szCs w:val="21"/>
            </w:rPr>
            <w:t>监理</w:t>
          </w:r>
          <w:r>
            <w:rPr>
              <w:rFonts w:hint="eastAsia" w:ascii="宋体" w:hAnsi="宋体"/>
              <w:spacing w:val="8"/>
              <w:kern w:val="0"/>
              <w:szCs w:val="21"/>
            </w:rPr>
            <w:t>与相关</w:t>
          </w:r>
          <w:r>
            <w:rPr>
              <w:rFonts w:ascii="宋体" w:hAnsi="宋体"/>
              <w:spacing w:val="8"/>
              <w:kern w:val="0"/>
              <w:szCs w:val="21"/>
            </w:rPr>
            <w:t>服务期</w:t>
          </w:r>
          <w:r>
            <w:tab/>
          </w:r>
          <w:r>
            <w:fldChar w:fldCharType="begin"/>
          </w:r>
          <w:r>
            <w:instrText xml:space="preserve"> PAGEREF _Toc25268 \h </w:instrText>
          </w:r>
          <w:r>
            <w:fldChar w:fldCharType="separate"/>
          </w:r>
          <w:r>
            <w:t>44</w:t>
          </w:r>
          <w:r>
            <w:fldChar w:fldCharType="end"/>
          </w:r>
          <w:r>
            <w:rPr>
              <w:rFonts w:ascii="微软雅黑" w:hAnsi="微软雅黑" w:eastAsia="微软雅黑"/>
              <w:bCs/>
              <w:szCs w:val="21"/>
              <w:lang w:val="zh-CN"/>
            </w:rPr>
            <w:fldChar w:fldCharType="end"/>
          </w:r>
        </w:p>
        <w:p w14:paraId="1208EB14">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_Toc20039 </w:instrText>
          </w:r>
          <w:r>
            <w:rPr>
              <w:rFonts w:ascii="微软雅黑" w:hAnsi="微软雅黑" w:eastAsia="微软雅黑"/>
              <w:bCs/>
              <w:szCs w:val="21"/>
              <w:lang w:val="zh-CN"/>
            </w:rPr>
            <w:fldChar w:fldCharType="separate"/>
          </w:r>
          <w:r>
            <w:rPr>
              <w:rFonts w:hint="eastAsia" w:ascii="宋体" w:hAnsi="宋体"/>
              <w:spacing w:val="8"/>
              <w:kern w:val="0"/>
              <w:szCs w:val="21"/>
            </w:rPr>
            <w:t xml:space="preserve">2.9 </w:t>
          </w:r>
          <w:r>
            <w:rPr>
              <w:rFonts w:ascii="宋体" w:hAnsi="宋体"/>
              <w:spacing w:val="8"/>
              <w:kern w:val="0"/>
              <w:szCs w:val="21"/>
            </w:rPr>
            <w:t>履约保证金</w:t>
          </w:r>
          <w:r>
            <w:tab/>
          </w:r>
          <w:r>
            <w:fldChar w:fldCharType="begin"/>
          </w:r>
          <w:r>
            <w:instrText xml:space="preserve"> PAGEREF _Toc20039 \h </w:instrText>
          </w:r>
          <w:r>
            <w:fldChar w:fldCharType="separate"/>
          </w:r>
          <w:r>
            <w:t>44</w:t>
          </w:r>
          <w:r>
            <w:fldChar w:fldCharType="end"/>
          </w:r>
          <w:r>
            <w:rPr>
              <w:rFonts w:ascii="微软雅黑" w:hAnsi="微软雅黑" w:eastAsia="微软雅黑"/>
              <w:bCs/>
              <w:szCs w:val="21"/>
              <w:lang w:val="zh-CN"/>
            </w:rPr>
            <w:fldChar w:fldCharType="end"/>
          </w:r>
        </w:p>
        <w:p w14:paraId="7A119244">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_Toc12025 </w:instrText>
          </w:r>
          <w:r>
            <w:rPr>
              <w:rFonts w:ascii="微软雅黑" w:hAnsi="微软雅黑" w:eastAsia="微软雅黑"/>
              <w:bCs/>
              <w:szCs w:val="21"/>
              <w:lang w:val="zh-CN"/>
            </w:rPr>
            <w:fldChar w:fldCharType="separate"/>
          </w:r>
          <w:r>
            <w:rPr>
              <w:rFonts w:hint="eastAsia"/>
            </w:rPr>
            <w:t>3．委托人的义务</w:t>
          </w:r>
          <w:r>
            <w:tab/>
          </w:r>
          <w:r>
            <w:fldChar w:fldCharType="begin"/>
          </w:r>
          <w:r>
            <w:instrText xml:space="preserve"> PAGEREF _Toc12025 \h </w:instrText>
          </w:r>
          <w:r>
            <w:fldChar w:fldCharType="separate"/>
          </w:r>
          <w:r>
            <w:t>44</w:t>
          </w:r>
          <w:r>
            <w:fldChar w:fldCharType="end"/>
          </w:r>
          <w:r>
            <w:rPr>
              <w:rFonts w:ascii="微软雅黑" w:hAnsi="微软雅黑" w:eastAsia="微软雅黑"/>
              <w:bCs/>
              <w:szCs w:val="21"/>
              <w:lang w:val="zh-CN"/>
            </w:rPr>
            <w:fldChar w:fldCharType="end"/>
          </w:r>
        </w:p>
        <w:p w14:paraId="5893ADCF">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_Toc21782 </w:instrText>
          </w:r>
          <w:r>
            <w:rPr>
              <w:rFonts w:ascii="微软雅黑" w:hAnsi="微软雅黑" w:eastAsia="微软雅黑"/>
              <w:bCs/>
              <w:szCs w:val="21"/>
              <w:lang w:val="zh-CN"/>
            </w:rPr>
            <w:fldChar w:fldCharType="separate"/>
          </w:r>
          <w:r>
            <w:rPr>
              <w:rFonts w:hint="eastAsia" w:ascii="宋体" w:hAnsi="宋体"/>
              <w:spacing w:val="8"/>
              <w:kern w:val="0"/>
              <w:szCs w:val="21"/>
            </w:rPr>
            <w:t>3.1 告知</w:t>
          </w:r>
          <w:r>
            <w:tab/>
          </w:r>
          <w:r>
            <w:fldChar w:fldCharType="begin"/>
          </w:r>
          <w:r>
            <w:instrText xml:space="preserve"> PAGEREF _Toc21782 \h </w:instrText>
          </w:r>
          <w:r>
            <w:fldChar w:fldCharType="separate"/>
          </w:r>
          <w:r>
            <w:t>44</w:t>
          </w:r>
          <w:r>
            <w:fldChar w:fldCharType="end"/>
          </w:r>
          <w:r>
            <w:rPr>
              <w:rFonts w:ascii="微软雅黑" w:hAnsi="微软雅黑" w:eastAsia="微软雅黑"/>
              <w:bCs/>
              <w:szCs w:val="21"/>
              <w:lang w:val="zh-CN"/>
            </w:rPr>
            <w:fldChar w:fldCharType="end"/>
          </w:r>
        </w:p>
        <w:p w14:paraId="2B8C1C16">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_Toc13015 </w:instrText>
          </w:r>
          <w:r>
            <w:rPr>
              <w:rFonts w:ascii="微软雅黑" w:hAnsi="微软雅黑" w:eastAsia="微软雅黑"/>
              <w:bCs/>
              <w:szCs w:val="21"/>
              <w:lang w:val="zh-CN"/>
            </w:rPr>
            <w:fldChar w:fldCharType="separate"/>
          </w:r>
          <w:r>
            <w:rPr>
              <w:rFonts w:hint="eastAsia" w:ascii="宋体" w:hAnsi="宋体"/>
              <w:spacing w:val="8"/>
              <w:kern w:val="0"/>
              <w:szCs w:val="21"/>
            </w:rPr>
            <w:t>3.2 提供资料</w:t>
          </w:r>
          <w:r>
            <w:tab/>
          </w:r>
          <w:r>
            <w:fldChar w:fldCharType="begin"/>
          </w:r>
          <w:r>
            <w:instrText xml:space="preserve"> PAGEREF _Toc13015 \h </w:instrText>
          </w:r>
          <w:r>
            <w:fldChar w:fldCharType="separate"/>
          </w:r>
          <w:r>
            <w:t>44</w:t>
          </w:r>
          <w:r>
            <w:fldChar w:fldCharType="end"/>
          </w:r>
          <w:r>
            <w:rPr>
              <w:rFonts w:ascii="微软雅黑" w:hAnsi="微软雅黑" w:eastAsia="微软雅黑"/>
              <w:bCs/>
              <w:szCs w:val="21"/>
              <w:lang w:val="zh-CN"/>
            </w:rPr>
            <w:fldChar w:fldCharType="end"/>
          </w:r>
        </w:p>
        <w:p w14:paraId="7A5C38E6">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_Toc28474 </w:instrText>
          </w:r>
          <w:r>
            <w:rPr>
              <w:rFonts w:ascii="微软雅黑" w:hAnsi="微软雅黑" w:eastAsia="微软雅黑"/>
              <w:bCs/>
              <w:szCs w:val="21"/>
              <w:lang w:val="zh-CN"/>
            </w:rPr>
            <w:fldChar w:fldCharType="separate"/>
          </w:r>
          <w:r>
            <w:rPr>
              <w:rFonts w:hint="eastAsia" w:ascii="宋体" w:hAnsi="宋体"/>
              <w:spacing w:val="8"/>
              <w:kern w:val="0"/>
              <w:szCs w:val="21"/>
            </w:rPr>
            <w:t>3.3 提供工作条件</w:t>
          </w:r>
          <w:r>
            <w:tab/>
          </w:r>
          <w:r>
            <w:fldChar w:fldCharType="begin"/>
          </w:r>
          <w:r>
            <w:instrText xml:space="preserve"> PAGEREF _Toc28474 \h </w:instrText>
          </w:r>
          <w:r>
            <w:fldChar w:fldCharType="separate"/>
          </w:r>
          <w:r>
            <w:t>44</w:t>
          </w:r>
          <w:r>
            <w:fldChar w:fldCharType="end"/>
          </w:r>
          <w:r>
            <w:rPr>
              <w:rFonts w:ascii="微软雅黑" w:hAnsi="微软雅黑" w:eastAsia="微软雅黑"/>
              <w:bCs/>
              <w:szCs w:val="21"/>
              <w:lang w:val="zh-CN"/>
            </w:rPr>
            <w:fldChar w:fldCharType="end"/>
          </w:r>
        </w:p>
        <w:p w14:paraId="55F0A10F">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_Toc10062 </w:instrText>
          </w:r>
          <w:r>
            <w:rPr>
              <w:rFonts w:ascii="微软雅黑" w:hAnsi="微软雅黑" w:eastAsia="微软雅黑"/>
              <w:bCs/>
              <w:szCs w:val="21"/>
              <w:lang w:val="zh-CN"/>
            </w:rPr>
            <w:fldChar w:fldCharType="separate"/>
          </w:r>
          <w:r>
            <w:rPr>
              <w:rFonts w:hint="eastAsia" w:ascii="宋体" w:hAnsi="宋体"/>
              <w:spacing w:val="8"/>
              <w:kern w:val="0"/>
              <w:szCs w:val="21"/>
            </w:rPr>
            <w:t>3.4 委托人代表</w:t>
          </w:r>
          <w:r>
            <w:tab/>
          </w:r>
          <w:r>
            <w:fldChar w:fldCharType="begin"/>
          </w:r>
          <w:r>
            <w:instrText xml:space="preserve"> PAGEREF _Toc10062 \h </w:instrText>
          </w:r>
          <w:r>
            <w:fldChar w:fldCharType="separate"/>
          </w:r>
          <w:r>
            <w:t>44</w:t>
          </w:r>
          <w:r>
            <w:fldChar w:fldCharType="end"/>
          </w:r>
          <w:r>
            <w:rPr>
              <w:rFonts w:ascii="微软雅黑" w:hAnsi="微软雅黑" w:eastAsia="微软雅黑"/>
              <w:bCs/>
              <w:szCs w:val="21"/>
              <w:lang w:val="zh-CN"/>
            </w:rPr>
            <w:fldChar w:fldCharType="end"/>
          </w:r>
        </w:p>
        <w:p w14:paraId="6035CD10">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_Toc11463 </w:instrText>
          </w:r>
          <w:r>
            <w:rPr>
              <w:rFonts w:ascii="微软雅黑" w:hAnsi="微软雅黑" w:eastAsia="微软雅黑"/>
              <w:bCs/>
              <w:szCs w:val="21"/>
              <w:lang w:val="zh-CN"/>
            </w:rPr>
            <w:fldChar w:fldCharType="separate"/>
          </w:r>
          <w:r>
            <w:rPr>
              <w:rFonts w:hint="eastAsia" w:ascii="宋体" w:hAnsi="宋体"/>
              <w:spacing w:val="8"/>
              <w:kern w:val="0"/>
              <w:szCs w:val="21"/>
            </w:rPr>
            <w:t>3.5 委托人意见或要求</w:t>
          </w:r>
          <w:r>
            <w:tab/>
          </w:r>
          <w:r>
            <w:fldChar w:fldCharType="begin"/>
          </w:r>
          <w:r>
            <w:instrText xml:space="preserve"> PAGEREF _Toc11463 \h </w:instrText>
          </w:r>
          <w:r>
            <w:fldChar w:fldCharType="separate"/>
          </w:r>
          <w:r>
            <w:t>45</w:t>
          </w:r>
          <w:r>
            <w:fldChar w:fldCharType="end"/>
          </w:r>
          <w:r>
            <w:rPr>
              <w:rFonts w:ascii="微软雅黑" w:hAnsi="微软雅黑" w:eastAsia="微软雅黑"/>
              <w:bCs/>
              <w:szCs w:val="21"/>
              <w:lang w:val="zh-CN"/>
            </w:rPr>
            <w:fldChar w:fldCharType="end"/>
          </w:r>
        </w:p>
        <w:p w14:paraId="6CBEEBEA">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_Toc29423 </w:instrText>
          </w:r>
          <w:r>
            <w:rPr>
              <w:rFonts w:ascii="微软雅黑" w:hAnsi="微软雅黑" w:eastAsia="微软雅黑"/>
              <w:bCs/>
              <w:szCs w:val="21"/>
              <w:lang w:val="zh-CN"/>
            </w:rPr>
            <w:fldChar w:fldCharType="separate"/>
          </w:r>
          <w:r>
            <w:rPr>
              <w:rFonts w:hint="eastAsia" w:ascii="宋体" w:hAnsi="宋体"/>
              <w:spacing w:val="8"/>
              <w:kern w:val="0"/>
              <w:szCs w:val="21"/>
            </w:rPr>
            <w:t>3.6 答复</w:t>
          </w:r>
          <w:r>
            <w:tab/>
          </w:r>
          <w:r>
            <w:fldChar w:fldCharType="begin"/>
          </w:r>
          <w:r>
            <w:instrText xml:space="preserve"> PAGEREF _Toc29423 \h </w:instrText>
          </w:r>
          <w:r>
            <w:fldChar w:fldCharType="separate"/>
          </w:r>
          <w:r>
            <w:t>45</w:t>
          </w:r>
          <w:r>
            <w:fldChar w:fldCharType="end"/>
          </w:r>
          <w:r>
            <w:rPr>
              <w:rFonts w:ascii="微软雅黑" w:hAnsi="微软雅黑" w:eastAsia="微软雅黑"/>
              <w:bCs/>
              <w:szCs w:val="21"/>
              <w:lang w:val="zh-CN"/>
            </w:rPr>
            <w:fldChar w:fldCharType="end"/>
          </w:r>
        </w:p>
        <w:p w14:paraId="174F2B1E">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_Toc15789 </w:instrText>
          </w:r>
          <w:r>
            <w:rPr>
              <w:rFonts w:ascii="微软雅黑" w:hAnsi="微软雅黑" w:eastAsia="微软雅黑"/>
              <w:bCs/>
              <w:szCs w:val="21"/>
              <w:lang w:val="zh-CN"/>
            </w:rPr>
            <w:fldChar w:fldCharType="separate"/>
          </w:r>
          <w:r>
            <w:rPr>
              <w:rFonts w:hint="eastAsia" w:ascii="宋体" w:hAnsi="宋体"/>
              <w:spacing w:val="8"/>
              <w:kern w:val="0"/>
              <w:szCs w:val="21"/>
            </w:rPr>
            <w:t>3.7 支付</w:t>
          </w:r>
          <w:r>
            <w:tab/>
          </w:r>
          <w:r>
            <w:fldChar w:fldCharType="begin"/>
          </w:r>
          <w:r>
            <w:instrText xml:space="preserve"> PAGEREF _Toc15789 \h </w:instrText>
          </w:r>
          <w:r>
            <w:fldChar w:fldCharType="separate"/>
          </w:r>
          <w:r>
            <w:t>45</w:t>
          </w:r>
          <w:r>
            <w:fldChar w:fldCharType="end"/>
          </w:r>
          <w:r>
            <w:rPr>
              <w:rFonts w:ascii="微软雅黑" w:hAnsi="微软雅黑" w:eastAsia="微软雅黑"/>
              <w:bCs/>
              <w:szCs w:val="21"/>
              <w:lang w:val="zh-CN"/>
            </w:rPr>
            <w:fldChar w:fldCharType="end"/>
          </w:r>
        </w:p>
        <w:p w14:paraId="7A02A9A4">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_Toc25346 </w:instrText>
          </w:r>
          <w:r>
            <w:rPr>
              <w:rFonts w:ascii="微软雅黑" w:hAnsi="微软雅黑" w:eastAsia="微软雅黑"/>
              <w:bCs/>
              <w:szCs w:val="21"/>
              <w:lang w:val="zh-CN"/>
            </w:rPr>
            <w:fldChar w:fldCharType="separate"/>
          </w:r>
          <w:r>
            <w:rPr>
              <w:rFonts w:hint="eastAsia"/>
            </w:rPr>
            <w:t>4. 违约责任</w:t>
          </w:r>
          <w:r>
            <w:tab/>
          </w:r>
          <w:r>
            <w:fldChar w:fldCharType="begin"/>
          </w:r>
          <w:r>
            <w:instrText xml:space="preserve"> PAGEREF _Toc25346 \h </w:instrText>
          </w:r>
          <w:r>
            <w:fldChar w:fldCharType="separate"/>
          </w:r>
          <w:r>
            <w:t>45</w:t>
          </w:r>
          <w:r>
            <w:fldChar w:fldCharType="end"/>
          </w:r>
          <w:r>
            <w:rPr>
              <w:rFonts w:ascii="微软雅黑" w:hAnsi="微软雅黑" w:eastAsia="微软雅黑"/>
              <w:bCs/>
              <w:szCs w:val="21"/>
              <w:lang w:val="zh-CN"/>
            </w:rPr>
            <w:fldChar w:fldCharType="end"/>
          </w:r>
        </w:p>
        <w:p w14:paraId="29126C45">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_Toc2756 </w:instrText>
          </w:r>
          <w:r>
            <w:rPr>
              <w:rFonts w:ascii="微软雅黑" w:hAnsi="微软雅黑" w:eastAsia="微软雅黑"/>
              <w:bCs/>
              <w:szCs w:val="21"/>
              <w:lang w:val="zh-CN"/>
            </w:rPr>
            <w:fldChar w:fldCharType="separate"/>
          </w:r>
          <w:r>
            <w:rPr>
              <w:rFonts w:hint="eastAsia" w:ascii="宋体" w:hAnsi="宋体"/>
              <w:spacing w:val="8"/>
              <w:kern w:val="0"/>
              <w:szCs w:val="21"/>
            </w:rPr>
            <w:t>4.1 监理人的违约责任</w:t>
          </w:r>
          <w:r>
            <w:tab/>
          </w:r>
          <w:r>
            <w:fldChar w:fldCharType="begin"/>
          </w:r>
          <w:r>
            <w:instrText xml:space="preserve"> PAGEREF _Toc2756 \h </w:instrText>
          </w:r>
          <w:r>
            <w:fldChar w:fldCharType="separate"/>
          </w:r>
          <w:r>
            <w:t>45</w:t>
          </w:r>
          <w:r>
            <w:fldChar w:fldCharType="end"/>
          </w:r>
          <w:r>
            <w:rPr>
              <w:rFonts w:ascii="微软雅黑" w:hAnsi="微软雅黑" w:eastAsia="微软雅黑"/>
              <w:bCs/>
              <w:szCs w:val="21"/>
              <w:lang w:val="zh-CN"/>
            </w:rPr>
            <w:fldChar w:fldCharType="end"/>
          </w:r>
        </w:p>
        <w:p w14:paraId="48124CED">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_Toc4841 </w:instrText>
          </w:r>
          <w:r>
            <w:rPr>
              <w:rFonts w:ascii="微软雅黑" w:hAnsi="微软雅黑" w:eastAsia="微软雅黑"/>
              <w:bCs/>
              <w:szCs w:val="21"/>
              <w:lang w:val="zh-CN"/>
            </w:rPr>
            <w:fldChar w:fldCharType="separate"/>
          </w:r>
          <w:r>
            <w:rPr>
              <w:rFonts w:hint="eastAsia" w:ascii="宋体" w:hAnsi="宋体"/>
              <w:spacing w:val="8"/>
              <w:kern w:val="0"/>
              <w:szCs w:val="21"/>
            </w:rPr>
            <w:t>4.2 委托人的违约责任</w:t>
          </w:r>
          <w:r>
            <w:tab/>
          </w:r>
          <w:r>
            <w:fldChar w:fldCharType="begin"/>
          </w:r>
          <w:r>
            <w:instrText xml:space="preserve"> PAGEREF _Toc4841 \h </w:instrText>
          </w:r>
          <w:r>
            <w:fldChar w:fldCharType="separate"/>
          </w:r>
          <w:r>
            <w:t>45</w:t>
          </w:r>
          <w:r>
            <w:fldChar w:fldCharType="end"/>
          </w:r>
          <w:r>
            <w:rPr>
              <w:rFonts w:ascii="微软雅黑" w:hAnsi="微软雅黑" w:eastAsia="微软雅黑"/>
              <w:bCs/>
              <w:szCs w:val="21"/>
              <w:lang w:val="zh-CN"/>
            </w:rPr>
            <w:fldChar w:fldCharType="end"/>
          </w:r>
        </w:p>
        <w:p w14:paraId="1FB14F0E">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_Toc26669 </w:instrText>
          </w:r>
          <w:r>
            <w:rPr>
              <w:rFonts w:ascii="微软雅黑" w:hAnsi="微软雅黑" w:eastAsia="微软雅黑"/>
              <w:bCs/>
              <w:szCs w:val="21"/>
              <w:lang w:val="zh-CN"/>
            </w:rPr>
            <w:fldChar w:fldCharType="separate"/>
          </w:r>
          <w:r>
            <w:rPr>
              <w:rFonts w:hint="eastAsia" w:ascii="宋体" w:hAnsi="宋体"/>
              <w:spacing w:val="8"/>
              <w:kern w:val="0"/>
              <w:szCs w:val="21"/>
            </w:rPr>
            <w:t>4.3 除外责任</w:t>
          </w:r>
          <w:r>
            <w:tab/>
          </w:r>
          <w:r>
            <w:fldChar w:fldCharType="begin"/>
          </w:r>
          <w:r>
            <w:instrText xml:space="preserve"> PAGEREF _Toc26669 \h </w:instrText>
          </w:r>
          <w:r>
            <w:fldChar w:fldCharType="separate"/>
          </w:r>
          <w:r>
            <w:t>46</w:t>
          </w:r>
          <w:r>
            <w:fldChar w:fldCharType="end"/>
          </w:r>
          <w:r>
            <w:rPr>
              <w:rFonts w:ascii="微软雅黑" w:hAnsi="微软雅黑" w:eastAsia="微软雅黑"/>
              <w:bCs/>
              <w:szCs w:val="21"/>
              <w:lang w:val="zh-CN"/>
            </w:rPr>
            <w:fldChar w:fldCharType="end"/>
          </w:r>
        </w:p>
        <w:p w14:paraId="2ECE560E">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_Toc7036 </w:instrText>
          </w:r>
          <w:r>
            <w:rPr>
              <w:rFonts w:ascii="微软雅黑" w:hAnsi="微软雅黑" w:eastAsia="微软雅黑"/>
              <w:bCs/>
              <w:szCs w:val="21"/>
              <w:lang w:val="zh-CN"/>
            </w:rPr>
            <w:fldChar w:fldCharType="separate"/>
          </w:r>
          <w:r>
            <w:rPr>
              <w:rFonts w:hint="eastAsia"/>
            </w:rPr>
            <w:t>5. 支付</w:t>
          </w:r>
          <w:r>
            <w:tab/>
          </w:r>
          <w:r>
            <w:fldChar w:fldCharType="begin"/>
          </w:r>
          <w:r>
            <w:instrText xml:space="preserve"> PAGEREF _Toc7036 \h </w:instrText>
          </w:r>
          <w:r>
            <w:fldChar w:fldCharType="separate"/>
          </w:r>
          <w:r>
            <w:t>46</w:t>
          </w:r>
          <w:r>
            <w:fldChar w:fldCharType="end"/>
          </w:r>
          <w:r>
            <w:rPr>
              <w:rFonts w:ascii="微软雅黑" w:hAnsi="微软雅黑" w:eastAsia="微软雅黑"/>
              <w:bCs/>
              <w:szCs w:val="21"/>
              <w:lang w:val="zh-CN"/>
            </w:rPr>
            <w:fldChar w:fldCharType="end"/>
          </w:r>
        </w:p>
        <w:p w14:paraId="2BD93F20">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_Toc13228 </w:instrText>
          </w:r>
          <w:r>
            <w:rPr>
              <w:rFonts w:ascii="微软雅黑" w:hAnsi="微软雅黑" w:eastAsia="微软雅黑"/>
              <w:bCs/>
              <w:szCs w:val="21"/>
              <w:lang w:val="zh-CN"/>
            </w:rPr>
            <w:fldChar w:fldCharType="separate"/>
          </w:r>
          <w:r>
            <w:rPr>
              <w:rFonts w:hint="eastAsia" w:ascii="宋体" w:hAnsi="宋体"/>
              <w:spacing w:val="8"/>
              <w:kern w:val="0"/>
              <w:szCs w:val="21"/>
            </w:rPr>
            <w:t>5.1 支付货币</w:t>
          </w:r>
          <w:r>
            <w:tab/>
          </w:r>
          <w:r>
            <w:fldChar w:fldCharType="begin"/>
          </w:r>
          <w:r>
            <w:instrText xml:space="preserve"> PAGEREF _Toc13228 \h </w:instrText>
          </w:r>
          <w:r>
            <w:fldChar w:fldCharType="separate"/>
          </w:r>
          <w:r>
            <w:t>46</w:t>
          </w:r>
          <w:r>
            <w:fldChar w:fldCharType="end"/>
          </w:r>
          <w:r>
            <w:rPr>
              <w:rFonts w:ascii="微软雅黑" w:hAnsi="微软雅黑" w:eastAsia="微软雅黑"/>
              <w:bCs/>
              <w:szCs w:val="21"/>
              <w:lang w:val="zh-CN"/>
            </w:rPr>
            <w:fldChar w:fldCharType="end"/>
          </w:r>
        </w:p>
        <w:p w14:paraId="48381CDE">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_Toc12921 </w:instrText>
          </w:r>
          <w:r>
            <w:rPr>
              <w:rFonts w:ascii="微软雅黑" w:hAnsi="微软雅黑" w:eastAsia="微软雅黑"/>
              <w:bCs/>
              <w:szCs w:val="21"/>
              <w:lang w:val="zh-CN"/>
            </w:rPr>
            <w:fldChar w:fldCharType="separate"/>
          </w:r>
          <w:r>
            <w:rPr>
              <w:rFonts w:hint="eastAsia" w:ascii="宋体" w:hAnsi="宋体"/>
              <w:spacing w:val="8"/>
              <w:kern w:val="0"/>
              <w:szCs w:val="21"/>
            </w:rPr>
            <w:t>5.2 支付申请</w:t>
          </w:r>
          <w:r>
            <w:tab/>
          </w:r>
          <w:r>
            <w:fldChar w:fldCharType="begin"/>
          </w:r>
          <w:r>
            <w:instrText xml:space="preserve"> PAGEREF _Toc12921 \h </w:instrText>
          </w:r>
          <w:r>
            <w:fldChar w:fldCharType="separate"/>
          </w:r>
          <w:r>
            <w:t>46</w:t>
          </w:r>
          <w:r>
            <w:fldChar w:fldCharType="end"/>
          </w:r>
          <w:r>
            <w:rPr>
              <w:rFonts w:ascii="微软雅黑" w:hAnsi="微软雅黑" w:eastAsia="微软雅黑"/>
              <w:bCs/>
              <w:szCs w:val="21"/>
              <w:lang w:val="zh-CN"/>
            </w:rPr>
            <w:fldChar w:fldCharType="end"/>
          </w:r>
        </w:p>
        <w:p w14:paraId="216EF42A">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_Toc1770 </w:instrText>
          </w:r>
          <w:r>
            <w:rPr>
              <w:rFonts w:ascii="微软雅黑" w:hAnsi="微软雅黑" w:eastAsia="微软雅黑"/>
              <w:bCs/>
              <w:szCs w:val="21"/>
              <w:lang w:val="zh-CN"/>
            </w:rPr>
            <w:fldChar w:fldCharType="separate"/>
          </w:r>
          <w:r>
            <w:rPr>
              <w:rFonts w:hint="eastAsia" w:ascii="宋体" w:hAnsi="宋体"/>
              <w:spacing w:val="8"/>
              <w:kern w:val="0"/>
              <w:szCs w:val="21"/>
            </w:rPr>
            <w:t>5.3 支付酬金</w:t>
          </w:r>
          <w:r>
            <w:tab/>
          </w:r>
          <w:r>
            <w:fldChar w:fldCharType="begin"/>
          </w:r>
          <w:r>
            <w:instrText xml:space="preserve"> PAGEREF _Toc1770 \h </w:instrText>
          </w:r>
          <w:r>
            <w:fldChar w:fldCharType="separate"/>
          </w:r>
          <w:r>
            <w:t>46</w:t>
          </w:r>
          <w:r>
            <w:fldChar w:fldCharType="end"/>
          </w:r>
          <w:r>
            <w:rPr>
              <w:rFonts w:ascii="微软雅黑" w:hAnsi="微软雅黑" w:eastAsia="微软雅黑"/>
              <w:bCs/>
              <w:szCs w:val="21"/>
              <w:lang w:val="zh-CN"/>
            </w:rPr>
            <w:fldChar w:fldCharType="end"/>
          </w:r>
        </w:p>
        <w:p w14:paraId="320542C0">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_Toc25148 </w:instrText>
          </w:r>
          <w:r>
            <w:rPr>
              <w:rFonts w:ascii="微软雅黑" w:hAnsi="微软雅黑" w:eastAsia="微软雅黑"/>
              <w:bCs/>
              <w:szCs w:val="21"/>
              <w:lang w:val="zh-CN"/>
            </w:rPr>
            <w:fldChar w:fldCharType="separate"/>
          </w:r>
          <w:r>
            <w:rPr>
              <w:rFonts w:hint="eastAsia" w:ascii="宋体" w:hAnsi="宋体"/>
              <w:spacing w:val="8"/>
              <w:kern w:val="0"/>
              <w:szCs w:val="21"/>
            </w:rPr>
            <w:t>5.4 有争议部分的付款</w:t>
          </w:r>
          <w:r>
            <w:tab/>
          </w:r>
          <w:r>
            <w:fldChar w:fldCharType="begin"/>
          </w:r>
          <w:r>
            <w:instrText xml:space="preserve"> PAGEREF _Toc25148 \h </w:instrText>
          </w:r>
          <w:r>
            <w:fldChar w:fldCharType="separate"/>
          </w:r>
          <w:r>
            <w:t>46</w:t>
          </w:r>
          <w:r>
            <w:fldChar w:fldCharType="end"/>
          </w:r>
          <w:r>
            <w:rPr>
              <w:rFonts w:ascii="微软雅黑" w:hAnsi="微软雅黑" w:eastAsia="微软雅黑"/>
              <w:bCs/>
              <w:szCs w:val="21"/>
              <w:lang w:val="zh-CN"/>
            </w:rPr>
            <w:fldChar w:fldCharType="end"/>
          </w:r>
        </w:p>
        <w:p w14:paraId="692956DF">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_Toc9414 </w:instrText>
          </w:r>
          <w:r>
            <w:rPr>
              <w:rFonts w:ascii="微软雅黑" w:hAnsi="微软雅黑" w:eastAsia="微软雅黑"/>
              <w:bCs/>
              <w:szCs w:val="21"/>
              <w:lang w:val="zh-CN"/>
            </w:rPr>
            <w:fldChar w:fldCharType="separate"/>
          </w:r>
          <w:r>
            <w:rPr>
              <w:rFonts w:hint="eastAsia"/>
            </w:rPr>
            <w:t>6. 合同生效、变更、暂停、解除与终止</w:t>
          </w:r>
          <w:r>
            <w:tab/>
          </w:r>
          <w:r>
            <w:fldChar w:fldCharType="begin"/>
          </w:r>
          <w:r>
            <w:instrText xml:space="preserve"> PAGEREF _Toc9414 \h </w:instrText>
          </w:r>
          <w:r>
            <w:fldChar w:fldCharType="separate"/>
          </w:r>
          <w:r>
            <w:t>46</w:t>
          </w:r>
          <w:r>
            <w:fldChar w:fldCharType="end"/>
          </w:r>
          <w:r>
            <w:rPr>
              <w:rFonts w:ascii="微软雅黑" w:hAnsi="微软雅黑" w:eastAsia="微软雅黑"/>
              <w:bCs/>
              <w:szCs w:val="21"/>
              <w:lang w:val="zh-CN"/>
            </w:rPr>
            <w:fldChar w:fldCharType="end"/>
          </w:r>
        </w:p>
        <w:p w14:paraId="7A8511AD">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_Toc1108 </w:instrText>
          </w:r>
          <w:r>
            <w:rPr>
              <w:rFonts w:ascii="微软雅黑" w:hAnsi="微软雅黑" w:eastAsia="微软雅黑"/>
              <w:bCs/>
              <w:szCs w:val="21"/>
              <w:lang w:val="zh-CN"/>
            </w:rPr>
            <w:fldChar w:fldCharType="separate"/>
          </w:r>
          <w:r>
            <w:rPr>
              <w:rFonts w:hint="eastAsia" w:ascii="宋体" w:hAnsi="宋体"/>
              <w:spacing w:val="8"/>
              <w:kern w:val="0"/>
              <w:szCs w:val="21"/>
            </w:rPr>
            <w:t>6.1生效</w:t>
          </w:r>
          <w:r>
            <w:tab/>
          </w:r>
          <w:r>
            <w:fldChar w:fldCharType="begin"/>
          </w:r>
          <w:r>
            <w:instrText xml:space="preserve"> PAGEREF _Toc1108 \h </w:instrText>
          </w:r>
          <w:r>
            <w:fldChar w:fldCharType="separate"/>
          </w:r>
          <w:r>
            <w:t>46</w:t>
          </w:r>
          <w:r>
            <w:fldChar w:fldCharType="end"/>
          </w:r>
          <w:r>
            <w:rPr>
              <w:rFonts w:ascii="微软雅黑" w:hAnsi="微软雅黑" w:eastAsia="微软雅黑"/>
              <w:bCs/>
              <w:szCs w:val="21"/>
              <w:lang w:val="zh-CN"/>
            </w:rPr>
            <w:fldChar w:fldCharType="end"/>
          </w:r>
        </w:p>
        <w:p w14:paraId="27CB3EBB">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_Toc16920 </w:instrText>
          </w:r>
          <w:r>
            <w:rPr>
              <w:rFonts w:ascii="微软雅黑" w:hAnsi="微软雅黑" w:eastAsia="微软雅黑"/>
              <w:bCs/>
              <w:szCs w:val="21"/>
              <w:lang w:val="zh-CN"/>
            </w:rPr>
            <w:fldChar w:fldCharType="separate"/>
          </w:r>
          <w:r>
            <w:rPr>
              <w:rFonts w:hint="eastAsia" w:ascii="宋体" w:hAnsi="宋体"/>
              <w:spacing w:val="8"/>
              <w:kern w:val="0"/>
              <w:szCs w:val="21"/>
            </w:rPr>
            <w:t>6.2变更</w:t>
          </w:r>
          <w:r>
            <w:tab/>
          </w:r>
          <w:r>
            <w:fldChar w:fldCharType="begin"/>
          </w:r>
          <w:r>
            <w:instrText xml:space="preserve"> PAGEREF _Toc16920 \h </w:instrText>
          </w:r>
          <w:r>
            <w:fldChar w:fldCharType="separate"/>
          </w:r>
          <w:r>
            <w:t>46</w:t>
          </w:r>
          <w:r>
            <w:fldChar w:fldCharType="end"/>
          </w:r>
          <w:r>
            <w:rPr>
              <w:rFonts w:ascii="微软雅黑" w:hAnsi="微软雅黑" w:eastAsia="微软雅黑"/>
              <w:bCs/>
              <w:szCs w:val="21"/>
              <w:lang w:val="zh-CN"/>
            </w:rPr>
            <w:fldChar w:fldCharType="end"/>
          </w:r>
        </w:p>
        <w:p w14:paraId="607DF91C">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_Toc15798 </w:instrText>
          </w:r>
          <w:r>
            <w:rPr>
              <w:rFonts w:ascii="微软雅黑" w:hAnsi="微软雅黑" w:eastAsia="微软雅黑"/>
              <w:bCs/>
              <w:szCs w:val="21"/>
              <w:lang w:val="zh-CN"/>
            </w:rPr>
            <w:fldChar w:fldCharType="separate"/>
          </w:r>
          <w:r>
            <w:rPr>
              <w:rFonts w:hint="eastAsia" w:ascii="宋体" w:hAnsi="宋体"/>
              <w:spacing w:val="8"/>
              <w:kern w:val="0"/>
              <w:szCs w:val="21"/>
            </w:rPr>
            <w:t>6.3 暂停与解除</w:t>
          </w:r>
          <w:r>
            <w:tab/>
          </w:r>
          <w:r>
            <w:fldChar w:fldCharType="begin"/>
          </w:r>
          <w:r>
            <w:instrText xml:space="preserve"> PAGEREF _Toc15798 \h </w:instrText>
          </w:r>
          <w:r>
            <w:fldChar w:fldCharType="separate"/>
          </w:r>
          <w:r>
            <w:t>47</w:t>
          </w:r>
          <w:r>
            <w:fldChar w:fldCharType="end"/>
          </w:r>
          <w:r>
            <w:rPr>
              <w:rFonts w:ascii="微软雅黑" w:hAnsi="微软雅黑" w:eastAsia="微软雅黑"/>
              <w:bCs/>
              <w:szCs w:val="21"/>
              <w:lang w:val="zh-CN"/>
            </w:rPr>
            <w:fldChar w:fldCharType="end"/>
          </w:r>
        </w:p>
        <w:p w14:paraId="0459BAE9">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_Toc3469 </w:instrText>
          </w:r>
          <w:r>
            <w:rPr>
              <w:rFonts w:ascii="微软雅黑" w:hAnsi="微软雅黑" w:eastAsia="微软雅黑"/>
              <w:bCs/>
              <w:szCs w:val="21"/>
              <w:lang w:val="zh-CN"/>
            </w:rPr>
            <w:fldChar w:fldCharType="separate"/>
          </w:r>
          <w:r>
            <w:rPr>
              <w:rFonts w:hint="eastAsia" w:ascii="宋体" w:hAnsi="宋体"/>
              <w:spacing w:val="8"/>
              <w:kern w:val="0"/>
              <w:szCs w:val="21"/>
            </w:rPr>
            <w:t>6.4 终止</w:t>
          </w:r>
          <w:r>
            <w:tab/>
          </w:r>
          <w:r>
            <w:fldChar w:fldCharType="begin"/>
          </w:r>
          <w:r>
            <w:instrText xml:space="preserve"> PAGEREF _Toc3469 \h </w:instrText>
          </w:r>
          <w:r>
            <w:fldChar w:fldCharType="separate"/>
          </w:r>
          <w:r>
            <w:t>48</w:t>
          </w:r>
          <w:r>
            <w:fldChar w:fldCharType="end"/>
          </w:r>
          <w:r>
            <w:rPr>
              <w:rFonts w:ascii="微软雅黑" w:hAnsi="微软雅黑" w:eastAsia="微软雅黑"/>
              <w:bCs/>
              <w:szCs w:val="21"/>
              <w:lang w:val="zh-CN"/>
            </w:rPr>
            <w:fldChar w:fldCharType="end"/>
          </w:r>
        </w:p>
        <w:p w14:paraId="66F50070">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_Toc29088 </w:instrText>
          </w:r>
          <w:r>
            <w:rPr>
              <w:rFonts w:ascii="微软雅黑" w:hAnsi="微软雅黑" w:eastAsia="微软雅黑"/>
              <w:bCs/>
              <w:szCs w:val="21"/>
              <w:lang w:val="zh-CN"/>
            </w:rPr>
            <w:fldChar w:fldCharType="separate"/>
          </w:r>
          <w:r>
            <w:rPr>
              <w:rFonts w:hint="eastAsia"/>
            </w:rPr>
            <w:t>7. 争议解决</w:t>
          </w:r>
          <w:r>
            <w:tab/>
          </w:r>
          <w:r>
            <w:fldChar w:fldCharType="begin"/>
          </w:r>
          <w:r>
            <w:instrText xml:space="preserve"> PAGEREF _Toc29088 \h </w:instrText>
          </w:r>
          <w:r>
            <w:fldChar w:fldCharType="separate"/>
          </w:r>
          <w:r>
            <w:t>48</w:t>
          </w:r>
          <w:r>
            <w:fldChar w:fldCharType="end"/>
          </w:r>
          <w:r>
            <w:rPr>
              <w:rFonts w:ascii="微软雅黑" w:hAnsi="微软雅黑" w:eastAsia="微软雅黑"/>
              <w:bCs/>
              <w:szCs w:val="21"/>
              <w:lang w:val="zh-CN"/>
            </w:rPr>
            <w:fldChar w:fldCharType="end"/>
          </w:r>
        </w:p>
        <w:p w14:paraId="1668F903">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_Toc14228 </w:instrText>
          </w:r>
          <w:r>
            <w:rPr>
              <w:rFonts w:ascii="微软雅黑" w:hAnsi="微软雅黑" w:eastAsia="微软雅黑"/>
              <w:bCs/>
              <w:szCs w:val="21"/>
              <w:lang w:val="zh-CN"/>
            </w:rPr>
            <w:fldChar w:fldCharType="separate"/>
          </w:r>
          <w:r>
            <w:rPr>
              <w:rFonts w:hint="eastAsia" w:ascii="宋体" w:hAnsi="宋体"/>
              <w:spacing w:val="8"/>
              <w:kern w:val="0"/>
              <w:szCs w:val="21"/>
            </w:rPr>
            <w:t>7.1协商</w:t>
          </w:r>
          <w:r>
            <w:tab/>
          </w:r>
          <w:r>
            <w:fldChar w:fldCharType="begin"/>
          </w:r>
          <w:r>
            <w:instrText xml:space="preserve"> PAGEREF _Toc14228 \h </w:instrText>
          </w:r>
          <w:r>
            <w:fldChar w:fldCharType="separate"/>
          </w:r>
          <w:r>
            <w:t>48</w:t>
          </w:r>
          <w:r>
            <w:fldChar w:fldCharType="end"/>
          </w:r>
          <w:r>
            <w:rPr>
              <w:rFonts w:ascii="微软雅黑" w:hAnsi="微软雅黑" w:eastAsia="微软雅黑"/>
              <w:bCs/>
              <w:szCs w:val="21"/>
              <w:lang w:val="zh-CN"/>
            </w:rPr>
            <w:fldChar w:fldCharType="end"/>
          </w:r>
        </w:p>
        <w:p w14:paraId="2F474613">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_Toc2145 </w:instrText>
          </w:r>
          <w:r>
            <w:rPr>
              <w:rFonts w:ascii="微软雅黑" w:hAnsi="微软雅黑" w:eastAsia="微软雅黑"/>
              <w:bCs/>
              <w:szCs w:val="21"/>
              <w:lang w:val="zh-CN"/>
            </w:rPr>
            <w:fldChar w:fldCharType="separate"/>
          </w:r>
          <w:r>
            <w:rPr>
              <w:rFonts w:hint="eastAsia" w:ascii="宋体" w:hAnsi="宋体"/>
              <w:spacing w:val="8"/>
              <w:kern w:val="0"/>
              <w:szCs w:val="21"/>
            </w:rPr>
            <w:t>7.2调解</w:t>
          </w:r>
          <w:r>
            <w:tab/>
          </w:r>
          <w:r>
            <w:fldChar w:fldCharType="begin"/>
          </w:r>
          <w:r>
            <w:instrText xml:space="preserve"> PAGEREF _Toc2145 \h </w:instrText>
          </w:r>
          <w:r>
            <w:fldChar w:fldCharType="separate"/>
          </w:r>
          <w:r>
            <w:t>48</w:t>
          </w:r>
          <w:r>
            <w:fldChar w:fldCharType="end"/>
          </w:r>
          <w:r>
            <w:rPr>
              <w:rFonts w:ascii="微软雅黑" w:hAnsi="微软雅黑" w:eastAsia="微软雅黑"/>
              <w:bCs/>
              <w:szCs w:val="21"/>
              <w:lang w:val="zh-CN"/>
            </w:rPr>
            <w:fldChar w:fldCharType="end"/>
          </w:r>
        </w:p>
        <w:p w14:paraId="0580A49B">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_Toc620 </w:instrText>
          </w:r>
          <w:r>
            <w:rPr>
              <w:rFonts w:ascii="微软雅黑" w:hAnsi="微软雅黑" w:eastAsia="微软雅黑"/>
              <w:bCs/>
              <w:szCs w:val="21"/>
              <w:lang w:val="zh-CN"/>
            </w:rPr>
            <w:fldChar w:fldCharType="separate"/>
          </w:r>
          <w:r>
            <w:rPr>
              <w:rFonts w:hint="eastAsia" w:ascii="宋体" w:hAnsi="宋体"/>
              <w:spacing w:val="8"/>
              <w:kern w:val="0"/>
              <w:szCs w:val="21"/>
            </w:rPr>
            <w:t>7.3仲裁或诉讼</w:t>
          </w:r>
          <w:r>
            <w:tab/>
          </w:r>
          <w:r>
            <w:fldChar w:fldCharType="begin"/>
          </w:r>
          <w:r>
            <w:instrText xml:space="preserve"> PAGEREF _Toc620 \h </w:instrText>
          </w:r>
          <w:r>
            <w:fldChar w:fldCharType="separate"/>
          </w:r>
          <w:r>
            <w:t>48</w:t>
          </w:r>
          <w:r>
            <w:fldChar w:fldCharType="end"/>
          </w:r>
          <w:r>
            <w:rPr>
              <w:rFonts w:ascii="微软雅黑" w:hAnsi="微软雅黑" w:eastAsia="微软雅黑"/>
              <w:bCs/>
              <w:szCs w:val="21"/>
              <w:lang w:val="zh-CN"/>
            </w:rPr>
            <w:fldChar w:fldCharType="end"/>
          </w:r>
        </w:p>
        <w:p w14:paraId="772DDEB7">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_Toc4520 </w:instrText>
          </w:r>
          <w:r>
            <w:rPr>
              <w:rFonts w:ascii="微软雅黑" w:hAnsi="微软雅黑" w:eastAsia="微软雅黑"/>
              <w:bCs/>
              <w:szCs w:val="21"/>
              <w:lang w:val="zh-CN"/>
            </w:rPr>
            <w:fldChar w:fldCharType="separate"/>
          </w:r>
          <w:r>
            <w:rPr>
              <w:rFonts w:hint="eastAsia"/>
            </w:rPr>
            <w:t>8. 其他</w:t>
          </w:r>
          <w:r>
            <w:tab/>
          </w:r>
          <w:r>
            <w:fldChar w:fldCharType="begin"/>
          </w:r>
          <w:r>
            <w:instrText xml:space="preserve"> PAGEREF _Toc4520 \h </w:instrText>
          </w:r>
          <w:r>
            <w:fldChar w:fldCharType="separate"/>
          </w:r>
          <w:r>
            <w:t>48</w:t>
          </w:r>
          <w:r>
            <w:fldChar w:fldCharType="end"/>
          </w:r>
          <w:r>
            <w:rPr>
              <w:rFonts w:ascii="微软雅黑" w:hAnsi="微软雅黑" w:eastAsia="微软雅黑"/>
              <w:bCs/>
              <w:szCs w:val="21"/>
              <w:lang w:val="zh-CN"/>
            </w:rPr>
            <w:fldChar w:fldCharType="end"/>
          </w:r>
        </w:p>
        <w:p w14:paraId="0A8B9EF3">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_Toc25547 </w:instrText>
          </w:r>
          <w:r>
            <w:rPr>
              <w:rFonts w:ascii="微软雅黑" w:hAnsi="微软雅黑" w:eastAsia="微软雅黑"/>
              <w:bCs/>
              <w:szCs w:val="21"/>
              <w:lang w:val="zh-CN"/>
            </w:rPr>
            <w:fldChar w:fldCharType="separate"/>
          </w:r>
          <w:r>
            <w:rPr>
              <w:rFonts w:hint="eastAsia" w:ascii="宋体" w:hAnsi="宋体"/>
              <w:spacing w:val="8"/>
              <w:kern w:val="0"/>
              <w:szCs w:val="21"/>
            </w:rPr>
            <w:t>8.1 外出考察费用</w:t>
          </w:r>
          <w:r>
            <w:tab/>
          </w:r>
          <w:r>
            <w:fldChar w:fldCharType="begin"/>
          </w:r>
          <w:r>
            <w:instrText xml:space="preserve"> PAGEREF _Toc25547 \h </w:instrText>
          </w:r>
          <w:r>
            <w:fldChar w:fldCharType="separate"/>
          </w:r>
          <w:r>
            <w:t>48</w:t>
          </w:r>
          <w:r>
            <w:fldChar w:fldCharType="end"/>
          </w:r>
          <w:r>
            <w:rPr>
              <w:rFonts w:ascii="微软雅黑" w:hAnsi="微软雅黑" w:eastAsia="微软雅黑"/>
              <w:bCs/>
              <w:szCs w:val="21"/>
              <w:lang w:val="zh-CN"/>
            </w:rPr>
            <w:fldChar w:fldCharType="end"/>
          </w:r>
        </w:p>
        <w:p w14:paraId="2E1A2EDB">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_Toc17931 </w:instrText>
          </w:r>
          <w:r>
            <w:rPr>
              <w:rFonts w:ascii="微软雅黑" w:hAnsi="微软雅黑" w:eastAsia="微软雅黑"/>
              <w:bCs/>
              <w:szCs w:val="21"/>
              <w:lang w:val="zh-CN"/>
            </w:rPr>
            <w:fldChar w:fldCharType="separate"/>
          </w:r>
          <w:r>
            <w:rPr>
              <w:rFonts w:hint="eastAsia" w:ascii="宋体" w:hAnsi="宋体"/>
              <w:spacing w:val="8"/>
              <w:kern w:val="0"/>
              <w:szCs w:val="21"/>
            </w:rPr>
            <w:t>8.2 检测费用</w:t>
          </w:r>
          <w:r>
            <w:tab/>
          </w:r>
          <w:r>
            <w:fldChar w:fldCharType="begin"/>
          </w:r>
          <w:r>
            <w:instrText xml:space="preserve"> PAGEREF _Toc17931 \h </w:instrText>
          </w:r>
          <w:r>
            <w:fldChar w:fldCharType="separate"/>
          </w:r>
          <w:r>
            <w:t>48</w:t>
          </w:r>
          <w:r>
            <w:fldChar w:fldCharType="end"/>
          </w:r>
          <w:r>
            <w:rPr>
              <w:rFonts w:ascii="微软雅黑" w:hAnsi="微软雅黑" w:eastAsia="微软雅黑"/>
              <w:bCs/>
              <w:szCs w:val="21"/>
              <w:lang w:val="zh-CN"/>
            </w:rPr>
            <w:fldChar w:fldCharType="end"/>
          </w:r>
        </w:p>
        <w:p w14:paraId="139141B3">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_Toc19654 </w:instrText>
          </w:r>
          <w:r>
            <w:rPr>
              <w:rFonts w:ascii="微软雅黑" w:hAnsi="微软雅黑" w:eastAsia="微软雅黑"/>
              <w:bCs/>
              <w:szCs w:val="21"/>
              <w:lang w:val="zh-CN"/>
            </w:rPr>
            <w:fldChar w:fldCharType="separate"/>
          </w:r>
          <w:r>
            <w:rPr>
              <w:rFonts w:hint="eastAsia" w:ascii="宋体" w:hAnsi="宋体"/>
              <w:spacing w:val="8"/>
              <w:kern w:val="0"/>
              <w:szCs w:val="21"/>
            </w:rPr>
            <w:t>8.3 咨询费用</w:t>
          </w:r>
          <w:r>
            <w:tab/>
          </w:r>
          <w:r>
            <w:fldChar w:fldCharType="begin"/>
          </w:r>
          <w:r>
            <w:instrText xml:space="preserve"> PAGEREF _Toc19654 \h </w:instrText>
          </w:r>
          <w:r>
            <w:fldChar w:fldCharType="separate"/>
          </w:r>
          <w:r>
            <w:t>48</w:t>
          </w:r>
          <w:r>
            <w:fldChar w:fldCharType="end"/>
          </w:r>
          <w:r>
            <w:rPr>
              <w:rFonts w:ascii="微软雅黑" w:hAnsi="微软雅黑" w:eastAsia="微软雅黑"/>
              <w:bCs/>
              <w:szCs w:val="21"/>
              <w:lang w:val="zh-CN"/>
            </w:rPr>
            <w:fldChar w:fldCharType="end"/>
          </w:r>
        </w:p>
        <w:p w14:paraId="633FC810">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_Toc18901 </w:instrText>
          </w:r>
          <w:r>
            <w:rPr>
              <w:rFonts w:ascii="微软雅黑" w:hAnsi="微软雅黑" w:eastAsia="微软雅黑"/>
              <w:bCs/>
              <w:szCs w:val="21"/>
              <w:lang w:val="zh-CN"/>
            </w:rPr>
            <w:fldChar w:fldCharType="separate"/>
          </w:r>
          <w:r>
            <w:rPr>
              <w:rFonts w:hint="eastAsia" w:ascii="宋体" w:hAnsi="宋体"/>
              <w:spacing w:val="8"/>
              <w:kern w:val="0"/>
              <w:szCs w:val="21"/>
            </w:rPr>
            <w:t>8.4 奖励</w:t>
          </w:r>
          <w:r>
            <w:tab/>
          </w:r>
          <w:r>
            <w:fldChar w:fldCharType="begin"/>
          </w:r>
          <w:r>
            <w:instrText xml:space="preserve"> PAGEREF _Toc18901 \h </w:instrText>
          </w:r>
          <w:r>
            <w:fldChar w:fldCharType="separate"/>
          </w:r>
          <w:r>
            <w:t>48</w:t>
          </w:r>
          <w:r>
            <w:fldChar w:fldCharType="end"/>
          </w:r>
          <w:r>
            <w:rPr>
              <w:rFonts w:ascii="微软雅黑" w:hAnsi="微软雅黑" w:eastAsia="微软雅黑"/>
              <w:bCs/>
              <w:szCs w:val="21"/>
              <w:lang w:val="zh-CN"/>
            </w:rPr>
            <w:fldChar w:fldCharType="end"/>
          </w:r>
        </w:p>
        <w:p w14:paraId="418906B0">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_Toc4568 </w:instrText>
          </w:r>
          <w:r>
            <w:rPr>
              <w:rFonts w:ascii="微软雅黑" w:hAnsi="微软雅黑" w:eastAsia="微软雅黑"/>
              <w:bCs/>
              <w:szCs w:val="21"/>
              <w:lang w:val="zh-CN"/>
            </w:rPr>
            <w:fldChar w:fldCharType="separate"/>
          </w:r>
          <w:r>
            <w:rPr>
              <w:rFonts w:hint="eastAsia" w:ascii="宋体" w:hAnsi="宋体"/>
              <w:spacing w:val="8"/>
              <w:kern w:val="0"/>
              <w:szCs w:val="21"/>
            </w:rPr>
            <w:t>8.5 守法诚信</w:t>
          </w:r>
          <w:r>
            <w:tab/>
          </w:r>
          <w:r>
            <w:fldChar w:fldCharType="begin"/>
          </w:r>
          <w:r>
            <w:instrText xml:space="preserve"> PAGEREF _Toc4568 \h </w:instrText>
          </w:r>
          <w:r>
            <w:fldChar w:fldCharType="separate"/>
          </w:r>
          <w:r>
            <w:t>48</w:t>
          </w:r>
          <w:r>
            <w:fldChar w:fldCharType="end"/>
          </w:r>
          <w:r>
            <w:rPr>
              <w:rFonts w:ascii="微软雅黑" w:hAnsi="微软雅黑" w:eastAsia="微软雅黑"/>
              <w:bCs/>
              <w:szCs w:val="21"/>
              <w:lang w:val="zh-CN"/>
            </w:rPr>
            <w:fldChar w:fldCharType="end"/>
          </w:r>
        </w:p>
        <w:p w14:paraId="3D663A40">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_Toc25455 </w:instrText>
          </w:r>
          <w:r>
            <w:rPr>
              <w:rFonts w:ascii="微软雅黑" w:hAnsi="微软雅黑" w:eastAsia="微软雅黑"/>
              <w:bCs/>
              <w:szCs w:val="21"/>
              <w:lang w:val="zh-CN"/>
            </w:rPr>
            <w:fldChar w:fldCharType="separate"/>
          </w:r>
          <w:r>
            <w:rPr>
              <w:rFonts w:hint="eastAsia" w:ascii="宋体" w:hAnsi="宋体"/>
              <w:spacing w:val="8"/>
              <w:kern w:val="0"/>
              <w:szCs w:val="21"/>
            </w:rPr>
            <w:t>8.6 保密</w:t>
          </w:r>
          <w:r>
            <w:tab/>
          </w:r>
          <w:r>
            <w:fldChar w:fldCharType="begin"/>
          </w:r>
          <w:r>
            <w:instrText xml:space="preserve"> PAGEREF _Toc25455 \h </w:instrText>
          </w:r>
          <w:r>
            <w:fldChar w:fldCharType="separate"/>
          </w:r>
          <w:r>
            <w:t>49</w:t>
          </w:r>
          <w:r>
            <w:fldChar w:fldCharType="end"/>
          </w:r>
          <w:r>
            <w:rPr>
              <w:rFonts w:ascii="微软雅黑" w:hAnsi="微软雅黑" w:eastAsia="微软雅黑"/>
              <w:bCs/>
              <w:szCs w:val="21"/>
              <w:lang w:val="zh-CN"/>
            </w:rPr>
            <w:fldChar w:fldCharType="end"/>
          </w:r>
        </w:p>
        <w:p w14:paraId="12020BE2">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_Toc31801 </w:instrText>
          </w:r>
          <w:r>
            <w:rPr>
              <w:rFonts w:ascii="微软雅黑" w:hAnsi="微软雅黑" w:eastAsia="微软雅黑"/>
              <w:bCs/>
              <w:szCs w:val="21"/>
              <w:lang w:val="zh-CN"/>
            </w:rPr>
            <w:fldChar w:fldCharType="separate"/>
          </w:r>
          <w:r>
            <w:rPr>
              <w:rFonts w:hint="eastAsia" w:ascii="宋体" w:hAnsi="宋体"/>
              <w:spacing w:val="8"/>
              <w:kern w:val="0"/>
              <w:szCs w:val="21"/>
            </w:rPr>
            <w:t>8.7 通知</w:t>
          </w:r>
          <w:r>
            <w:tab/>
          </w:r>
          <w:r>
            <w:fldChar w:fldCharType="begin"/>
          </w:r>
          <w:r>
            <w:instrText xml:space="preserve"> PAGEREF _Toc31801 \h </w:instrText>
          </w:r>
          <w:r>
            <w:fldChar w:fldCharType="separate"/>
          </w:r>
          <w:r>
            <w:t>49</w:t>
          </w:r>
          <w:r>
            <w:fldChar w:fldCharType="end"/>
          </w:r>
          <w:r>
            <w:rPr>
              <w:rFonts w:ascii="微软雅黑" w:hAnsi="微软雅黑" w:eastAsia="微软雅黑"/>
              <w:bCs/>
              <w:szCs w:val="21"/>
              <w:lang w:val="zh-CN"/>
            </w:rPr>
            <w:fldChar w:fldCharType="end"/>
          </w:r>
        </w:p>
        <w:p w14:paraId="2110ADE9">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_Toc10714 </w:instrText>
          </w:r>
          <w:r>
            <w:rPr>
              <w:rFonts w:ascii="微软雅黑" w:hAnsi="微软雅黑" w:eastAsia="微软雅黑"/>
              <w:bCs/>
              <w:szCs w:val="21"/>
              <w:lang w:val="zh-CN"/>
            </w:rPr>
            <w:fldChar w:fldCharType="separate"/>
          </w:r>
          <w:r>
            <w:rPr>
              <w:rFonts w:hint="eastAsia" w:ascii="宋体" w:hAnsi="宋体"/>
              <w:spacing w:val="8"/>
              <w:kern w:val="0"/>
              <w:szCs w:val="21"/>
            </w:rPr>
            <w:t>8.8 著作权</w:t>
          </w:r>
          <w:r>
            <w:tab/>
          </w:r>
          <w:r>
            <w:fldChar w:fldCharType="begin"/>
          </w:r>
          <w:r>
            <w:instrText xml:space="preserve"> PAGEREF _Toc10714 \h </w:instrText>
          </w:r>
          <w:r>
            <w:fldChar w:fldCharType="separate"/>
          </w:r>
          <w:r>
            <w:t>49</w:t>
          </w:r>
          <w:r>
            <w:fldChar w:fldCharType="end"/>
          </w:r>
          <w:r>
            <w:rPr>
              <w:rFonts w:ascii="微软雅黑" w:hAnsi="微软雅黑" w:eastAsia="微软雅黑"/>
              <w:bCs/>
              <w:szCs w:val="21"/>
              <w:lang w:val="zh-CN"/>
            </w:rPr>
            <w:fldChar w:fldCharType="end"/>
          </w:r>
        </w:p>
        <w:p w14:paraId="40557C70">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_Toc5868 </w:instrText>
          </w:r>
          <w:r>
            <w:rPr>
              <w:rFonts w:ascii="微软雅黑" w:hAnsi="微软雅黑" w:eastAsia="微软雅黑"/>
              <w:bCs/>
              <w:szCs w:val="21"/>
              <w:lang w:val="zh-CN"/>
            </w:rPr>
            <w:fldChar w:fldCharType="separate"/>
          </w:r>
          <w:r>
            <w:rPr>
              <w:szCs w:val="30"/>
            </w:rPr>
            <w:t>第二节  专用</w:t>
          </w:r>
          <w:r>
            <w:rPr>
              <w:rFonts w:hint="eastAsia"/>
              <w:szCs w:val="30"/>
            </w:rPr>
            <w:t>条件</w:t>
          </w:r>
          <w:r>
            <w:tab/>
          </w:r>
          <w:r>
            <w:fldChar w:fldCharType="begin"/>
          </w:r>
          <w:r>
            <w:instrText xml:space="preserve"> PAGEREF _Toc5868 \h </w:instrText>
          </w:r>
          <w:r>
            <w:fldChar w:fldCharType="separate"/>
          </w:r>
          <w:r>
            <w:t>50</w:t>
          </w:r>
          <w:r>
            <w:fldChar w:fldCharType="end"/>
          </w:r>
          <w:r>
            <w:rPr>
              <w:rFonts w:ascii="微软雅黑" w:hAnsi="微软雅黑" w:eastAsia="微软雅黑"/>
              <w:bCs/>
              <w:szCs w:val="21"/>
              <w:lang w:val="zh-CN"/>
            </w:rPr>
            <w:fldChar w:fldCharType="end"/>
          </w:r>
        </w:p>
        <w:p w14:paraId="3249199B">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_Toc5129 </w:instrText>
          </w:r>
          <w:r>
            <w:rPr>
              <w:rFonts w:ascii="微软雅黑" w:hAnsi="微软雅黑" w:eastAsia="微软雅黑"/>
              <w:bCs/>
              <w:szCs w:val="21"/>
              <w:lang w:val="zh-CN"/>
            </w:rPr>
            <w:fldChar w:fldCharType="separate"/>
          </w:r>
          <w:r>
            <w:rPr>
              <w:rFonts w:hint="eastAsia"/>
            </w:rPr>
            <w:t>1. 定义与解释</w:t>
          </w:r>
          <w:r>
            <w:tab/>
          </w:r>
          <w:r>
            <w:fldChar w:fldCharType="begin"/>
          </w:r>
          <w:r>
            <w:instrText xml:space="preserve"> PAGEREF _Toc5129 \h </w:instrText>
          </w:r>
          <w:r>
            <w:fldChar w:fldCharType="separate"/>
          </w:r>
          <w:r>
            <w:t>51</w:t>
          </w:r>
          <w:r>
            <w:fldChar w:fldCharType="end"/>
          </w:r>
          <w:r>
            <w:rPr>
              <w:rFonts w:ascii="微软雅黑" w:hAnsi="微软雅黑" w:eastAsia="微软雅黑"/>
              <w:bCs/>
              <w:szCs w:val="21"/>
              <w:lang w:val="zh-CN"/>
            </w:rPr>
            <w:fldChar w:fldCharType="end"/>
          </w:r>
        </w:p>
        <w:p w14:paraId="150158C8">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_Toc7460 </w:instrText>
          </w:r>
          <w:r>
            <w:rPr>
              <w:rFonts w:ascii="微软雅黑" w:hAnsi="微软雅黑" w:eastAsia="微软雅黑"/>
              <w:bCs/>
              <w:szCs w:val="21"/>
              <w:lang w:val="zh-CN"/>
            </w:rPr>
            <w:fldChar w:fldCharType="separate"/>
          </w:r>
          <w:r>
            <w:rPr>
              <w:rFonts w:hint="eastAsia" w:ascii="宋体" w:hAnsi="宋体"/>
              <w:spacing w:val="8"/>
              <w:kern w:val="0"/>
              <w:szCs w:val="21"/>
            </w:rPr>
            <w:t>1.2  解释</w:t>
          </w:r>
          <w:r>
            <w:tab/>
          </w:r>
          <w:r>
            <w:fldChar w:fldCharType="begin"/>
          </w:r>
          <w:r>
            <w:instrText xml:space="preserve"> PAGEREF _Toc7460 \h </w:instrText>
          </w:r>
          <w:r>
            <w:fldChar w:fldCharType="separate"/>
          </w:r>
          <w:r>
            <w:t>51</w:t>
          </w:r>
          <w:r>
            <w:fldChar w:fldCharType="end"/>
          </w:r>
          <w:r>
            <w:rPr>
              <w:rFonts w:ascii="微软雅黑" w:hAnsi="微软雅黑" w:eastAsia="微软雅黑"/>
              <w:bCs/>
              <w:szCs w:val="21"/>
              <w:lang w:val="zh-CN"/>
            </w:rPr>
            <w:fldChar w:fldCharType="end"/>
          </w:r>
        </w:p>
        <w:p w14:paraId="67D3406A">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_Toc22574 </w:instrText>
          </w:r>
          <w:r>
            <w:rPr>
              <w:rFonts w:ascii="微软雅黑" w:hAnsi="微软雅黑" w:eastAsia="微软雅黑"/>
              <w:bCs/>
              <w:szCs w:val="21"/>
              <w:lang w:val="zh-CN"/>
            </w:rPr>
            <w:fldChar w:fldCharType="separate"/>
          </w:r>
          <w:r>
            <w:rPr>
              <w:rFonts w:hint="eastAsia"/>
            </w:rPr>
            <w:t>2. 监理人义务</w:t>
          </w:r>
          <w:r>
            <w:tab/>
          </w:r>
          <w:r>
            <w:fldChar w:fldCharType="begin"/>
          </w:r>
          <w:r>
            <w:instrText xml:space="preserve"> PAGEREF _Toc22574 \h </w:instrText>
          </w:r>
          <w:r>
            <w:fldChar w:fldCharType="separate"/>
          </w:r>
          <w:r>
            <w:t>51</w:t>
          </w:r>
          <w:r>
            <w:fldChar w:fldCharType="end"/>
          </w:r>
          <w:r>
            <w:rPr>
              <w:rFonts w:ascii="微软雅黑" w:hAnsi="微软雅黑" w:eastAsia="微软雅黑"/>
              <w:bCs/>
              <w:szCs w:val="21"/>
              <w:lang w:val="zh-CN"/>
            </w:rPr>
            <w:fldChar w:fldCharType="end"/>
          </w:r>
        </w:p>
        <w:p w14:paraId="2E4A314B">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_Toc23795 </w:instrText>
          </w:r>
          <w:r>
            <w:rPr>
              <w:rFonts w:ascii="微软雅黑" w:hAnsi="微软雅黑" w:eastAsia="微软雅黑"/>
              <w:bCs/>
              <w:szCs w:val="21"/>
              <w:lang w:val="zh-CN"/>
            </w:rPr>
            <w:fldChar w:fldCharType="separate"/>
          </w:r>
          <w:r>
            <w:rPr>
              <w:rFonts w:hint="eastAsia" w:ascii="宋体" w:hAnsi="宋体"/>
              <w:spacing w:val="8"/>
              <w:kern w:val="0"/>
              <w:szCs w:val="21"/>
            </w:rPr>
            <w:t>2.1 监理的范围和内容</w:t>
          </w:r>
          <w:r>
            <w:tab/>
          </w:r>
          <w:r>
            <w:fldChar w:fldCharType="begin"/>
          </w:r>
          <w:r>
            <w:instrText xml:space="preserve"> PAGEREF _Toc23795 \h </w:instrText>
          </w:r>
          <w:r>
            <w:fldChar w:fldCharType="separate"/>
          </w:r>
          <w:r>
            <w:t>51</w:t>
          </w:r>
          <w:r>
            <w:fldChar w:fldCharType="end"/>
          </w:r>
          <w:r>
            <w:rPr>
              <w:rFonts w:ascii="微软雅黑" w:hAnsi="微软雅黑" w:eastAsia="微软雅黑"/>
              <w:bCs/>
              <w:szCs w:val="21"/>
              <w:lang w:val="zh-CN"/>
            </w:rPr>
            <w:fldChar w:fldCharType="end"/>
          </w:r>
        </w:p>
        <w:p w14:paraId="3EAEA6C7">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_Toc16937 </w:instrText>
          </w:r>
          <w:r>
            <w:rPr>
              <w:rFonts w:ascii="微软雅黑" w:hAnsi="微软雅黑" w:eastAsia="微软雅黑"/>
              <w:bCs/>
              <w:szCs w:val="21"/>
              <w:lang w:val="zh-CN"/>
            </w:rPr>
            <w:fldChar w:fldCharType="separate"/>
          </w:r>
          <w:r>
            <w:rPr>
              <w:rFonts w:hint="eastAsia" w:ascii="宋体" w:hAnsi="宋体"/>
              <w:spacing w:val="8"/>
              <w:kern w:val="0"/>
              <w:szCs w:val="21"/>
            </w:rPr>
            <w:t>2.2 监理与相关服务依据</w:t>
          </w:r>
          <w:r>
            <w:tab/>
          </w:r>
          <w:r>
            <w:fldChar w:fldCharType="begin"/>
          </w:r>
          <w:r>
            <w:instrText xml:space="preserve"> PAGEREF _Toc16937 \h </w:instrText>
          </w:r>
          <w:r>
            <w:fldChar w:fldCharType="separate"/>
          </w:r>
          <w:r>
            <w:t>51</w:t>
          </w:r>
          <w:r>
            <w:fldChar w:fldCharType="end"/>
          </w:r>
          <w:r>
            <w:rPr>
              <w:rFonts w:ascii="微软雅黑" w:hAnsi="微软雅黑" w:eastAsia="微软雅黑"/>
              <w:bCs/>
              <w:szCs w:val="21"/>
              <w:lang w:val="zh-CN"/>
            </w:rPr>
            <w:fldChar w:fldCharType="end"/>
          </w:r>
        </w:p>
        <w:p w14:paraId="1AAF74C9">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_Toc14438 </w:instrText>
          </w:r>
          <w:r>
            <w:rPr>
              <w:rFonts w:ascii="微软雅黑" w:hAnsi="微软雅黑" w:eastAsia="微软雅黑"/>
              <w:bCs/>
              <w:szCs w:val="21"/>
              <w:lang w:val="zh-CN"/>
            </w:rPr>
            <w:fldChar w:fldCharType="separate"/>
          </w:r>
          <w:r>
            <w:rPr>
              <w:rFonts w:hint="eastAsia" w:ascii="宋体" w:hAnsi="宋体"/>
              <w:spacing w:val="8"/>
              <w:kern w:val="0"/>
              <w:szCs w:val="21"/>
            </w:rPr>
            <w:t>2.3项目监理机构和人员</w:t>
          </w:r>
          <w:r>
            <w:tab/>
          </w:r>
          <w:r>
            <w:fldChar w:fldCharType="begin"/>
          </w:r>
          <w:r>
            <w:instrText xml:space="preserve"> PAGEREF _Toc14438 \h </w:instrText>
          </w:r>
          <w:r>
            <w:fldChar w:fldCharType="separate"/>
          </w:r>
          <w:r>
            <w:t>51</w:t>
          </w:r>
          <w:r>
            <w:fldChar w:fldCharType="end"/>
          </w:r>
          <w:r>
            <w:rPr>
              <w:rFonts w:ascii="微软雅黑" w:hAnsi="微软雅黑" w:eastAsia="微软雅黑"/>
              <w:bCs/>
              <w:szCs w:val="21"/>
              <w:lang w:val="zh-CN"/>
            </w:rPr>
            <w:fldChar w:fldCharType="end"/>
          </w:r>
        </w:p>
        <w:p w14:paraId="51B243DE">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_Toc8895 </w:instrText>
          </w:r>
          <w:r>
            <w:rPr>
              <w:rFonts w:ascii="微软雅黑" w:hAnsi="微软雅黑" w:eastAsia="微软雅黑"/>
              <w:bCs/>
              <w:szCs w:val="21"/>
              <w:lang w:val="zh-CN"/>
            </w:rPr>
            <w:fldChar w:fldCharType="separate"/>
          </w:r>
          <w:r>
            <w:rPr>
              <w:rFonts w:hint="eastAsia" w:ascii="宋体" w:hAnsi="宋体"/>
              <w:spacing w:val="8"/>
              <w:kern w:val="0"/>
              <w:szCs w:val="21"/>
            </w:rPr>
            <w:t>2.4 履行职责</w:t>
          </w:r>
          <w:r>
            <w:tab/>
          </w:r>
          <w:r>
            <w:fldChar w:fldCharType="begin"/>
          </w:r>
          <w:r>
            <w:instrText xml:space="preserve"> PAGEREF _Toc8895 \h </w:instrText>
          </w:r>
          <w:r>
            <w:fldChar w:fldCharType="separate"/>
          </w:r>
          <w:r>
            <w:t>51</w:t>
          </w:r>
          <w:r>
            <w:fldChar w:fldCharType="end"/>
          </w:r>
          <w:r>
            <w:rPr>
              <w:rFonts w:ascii="微软雅黑" w:hAnsi="微软雅黑" w:eastAsia="微软雅黑"/>
              <w:bCs/>
              <w:szCs w:val="21"/>
              <w:lang w:val="zh-CN"/>
            </w:rPr>
            <w:fldChar w:fldCharType="end"/>
          </w:r>
        </w:p>
        <w:p w14:paraId="40EB4C30">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_Toc116 </w:instrText>
          </w:r>
          <w:r>
            <w:rPr>
              <w:rFonts w:ascii="微软雅黑" w:hAnsi="微软雅黑" w:eastAsia="微软雅黑"/>
              <w:bCs/>
              <w:szCs w:val="21"/>
              <w:lang w:val="zh-CN"/>
            </w:rPr>
            <w:fldChar w:fldCharType="separate"/>
          </w:r>
          <w:r>
            <w:rPr>
              <w:rFonts w:hint="eastAsia" w:ascii="宋体" w:hAnsi="宋体"/>
              <w:spacing w:val="8"/>
              <w:kern w:val="0"/>
              <w:szCs w:val="21"/>
            </w:rPr>
            <w:t>2.5 提交报告</w:t>
          </w:r>
          <w:r>
            <w:tab/>
          </w:r>
          <w:r>
            <w:fldChar w:fldCharType="begin"/>
          </w:r>
          <w:r>
            <w:instrText xml:space="preserve"> PAGEREF _Toc116 \h </w:instrText>
          </w:r>
          <w:r>
            <w:fldChar w:fldCharType="separate"/>
          </w:r>
          <w:r>
            <w:t>51</w:t>
          </w:r>
          <w:r>
            <w:fldChar w:fldCharType="end"/>
          </w:r>
          <w:r>
            <w:rPr>
              <w:rFonts w:ascii="微软雅黑" w:hAnsi="微软雅黑" w:eastAsia="微软雅黑"/>
              <w:bCs/>
              <w:szCs w:val="21"/>
              <w:lang w:val="zh-CN"/>
            </w:rPr>
            <w:fldChar w:fldCharType="end"/>
          </w:r>
        </w:p>
        <w:p w14:paraId="4DD07B9E">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_Toc17735 </w:instrText>
          </w:r>
          <w:r>
            <w:rPr>
              <w:rFonts w:ascii="微软雅黑" w:hAnsi="微软雅黑" w:eastAsia="微软雅黑"/>
              <w:bCs/>
              <w:szCs w:val="21"/>
              <w:lang w:val="zh-CN"/>
            </w:rPr>
            <w:fldChar w:fldCharType="separate"/>
          </w:r>
          <w:r>
            <w:rPr>
              <w:rFonts w:hint="eastAsia" w:ascii="宋体" w:hAnsi="宋体"/>
              <w:spacing w:val="8"/>
              <w:kern w:val="0"/>
              <w:szCs w:val="21"/>
            </w:rPr>
            <w:t>2.7 使用委托人的财产</w:t>
          </w:r>
          <w:r>
            <w:tab/>
          </w:r>
          <w:r>
            <w:fldChar w:fldCharType="begin"/>
          </w:r>
          <w:r>
            <w:instrText xml:space="preserve"> PAGEREF _Toc17735 \h </w:instrText>
          </w:r>
          <w:r>
            <w:fldChar w:fldCharType="separate"/>
          </w:r>
          <w:r>
            <w:t>51</w:t>
          </w:r>
          <w:r>
            <w:fldChar w:fldCharType="end"/>
          </w:r>
          <w:r>
            <w:rPr>
              <w:rFonts w:ascii="微软雅黑" w:hAnsi="微软雅黑" w:eastAsia="微软雅黑"/>
              <w:bCs/>
              <w:szCs w:val="21"/>
              <w:lang w:val="zh-CN"/>
            </w:rPr>
            <w:fldChar w:fldCharType="end"/>
          </w:r>
        </w:p>
        <w:p w14:paraId="08D49F72">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_Toc105 </w:instrText>
          </w:r>
          <w:r>
            <w:rPr>
              <w:rFonts w:ascii="微软雅黑" w:hAnsi="微软雅黑" w:eastAsia="微软雅黑"/>
              <w:bCs/>
              <w:szCs w:val="21"/>
              <w:lang w:val="zh-CN"/>
            </w:rPr>
            <w:fldChar w:fldCharType="separate"/>
          </w:r>
          <w:r>
            <w:rPr>
              <w:rFonts w:hint="eastAsia" w:ascii="宋体" w:hAnsi="宋体"/>
              <w:spacing w:val="8"/>
              <w:kern w:val="0"/>
              <w:szCs w:val="21"/>
            </w:rPr>
            <w:t xml:space="preserve">2.8 </w:t>
          </w:r>
          <w:r>
            <w:rPr>
              <w:rFonts w:ascii="宋体" w:hAnsi="宋体"/>
              <w:spacing w:val="8"/>
              <w:kern w:val="0"/>
              <w:szCs w:val="21"/>
            </w:rPr>
            <w:t>监理</w:t>
          </w:r>
          <w:r>
            <w:rPr>
              <w:rFonts w:hint="eastAsia" w:ascii="宋体" w:hAnsi="宋体"/>
              <w:spacing w:val="8"/>
              <w:kern w:val="0"/>
              <w:szCs w:val="21"/>
            </w:rPr>
            <w:t>与相关</w:t>
          </w:r>
          <w:r>
            <w:rPr>
              <w:rFonts w:ascii="宋体" w:hAnsi="宋体"/>
              <w:spacing w:val="8"/>
              <w:kern w:val="0"/>
              <w:szCs w:val="21"/>
            </w:rPr>
            <w:t>服务期</w:t>
          </w:r>
          <w:r>
            <w:tab/>
          </w:r>
          <w:r>
            <w:fldChar w:fldCharType="begin"/>
          </w:r>
          <w:r>
            <w:instrText xml:space="preserve"> PAGEREF _Toc105 \h </w:instrText>
          </w:r>
          <w:r>
            <w:fldChar w:fldCharType="separate"/>
          </w:r>
          <w:r>
            <w:t>51</w:t>
          </w:r>
          <w:r>
            <w:fldChar w:fldCharType="end"/>
          </w:r>
          <w:r>
            <w:rPr>
              <w:rFonts w:ascii="微软雅黑" w:hAnsi="微软雅黑" w:eastAsia="微软雅黑"/>
              <w:bCs/>
              <w:szCs w:val="21"/>
              <w:lang w:val="zh-CN"/>
            </w:rPr>
            <w:fldChar w:fldCharType="end"/>
          </w:r>
        </w:p>
        <w:p w14:paraId="3A6662B0">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_Toc2021 </w:instrText>
          </w:r>
          <w:r>
            <w:rPr>
              <w:rFonts w:ascii="微软雅黑" w:hAnsi="微软雅黑" w:eastAsia="微软雅黑"/>
              <w:bCs/>
              <w:szCs w:val="21"/>
              <w:lang w:val="zh-CN"/>
            </w:rPr>
            <w:fldChar w:fldCharType="separate"/>
          </w:r>
          <w:r>
            <w:rPr>
              <w:rFonts w:hint="eastAsia" w:ascii="宋体" w:hAnsi="宋体"/>
              <w:spacing w:val="8"/>
              <w:kern w:val="0"/>
              <w:szCs w:val="21"/>
            </w:rPr>
            <w:t xml:space="preserve">2.9 </w:t>
          </w:r>
          <w:r>
            <w:rPr>
              <w:rFonts w:ascii="宋体" w:hAnsi="宋体"/>
              <w:spacing w:val="8"/>
              <w:kern w:val="0"/>
              <w:szCs w:val="21"/>
            </w:rPr>
            <w:t>履约保证金</w:t>
          </w:r>
          <w:r>
            <w:tab/>
          </w:r>
          <w:r>
            <w:fldChar w:fldCharType="begin"/>
          </w:r>
          <w:r>
            <w:instrText xml:space="preserve"> PAGEREF _Toc2021 \h </w:instrText>
          </w:r>
          <w:r>
            <w:fldChar w:fldCharType="separate"/>
          </w:r>
          <w:r>
            <w:t>51</w:t>
          </w:r>
          <w:r>
            <w:fldChar w:fldCharType="end"/>
          </w:r>
          <w:r>
            <w:rPr>
              <w:rFonts w:ascii="微软雅黑" w:hAnsi="微软雅黑" w:eastAsia="微软雅黑"/>
              <w:bCs/>
              <w:szCs w:val="21"/>
              <w:lang w:val="zh-CN"/>
            </w:rPr>
            <w:fldChar w:fldCharType="end"/>
          </w:r>
        </w:p>
        <w:p w14:paraId="39F4B746">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_Toc1465 </w:instrText>
          </w:r>
          <w:r>
            <w:rPr>
              <w:rFonts w:ascii="微软雅黑" w:hAnsi="微软雅黑" w:eastAsia="微软雅黑"/>
              <w:bCs/>
              <w:szCs w:val="21"/>
              <w:lang w:val="zh-CN"/>
            </w:rPr>
            <w:fldChar w:fldCharType="separate"/>
          </w:r>
          <w:r>
            <w:rPr>
              <w:rFonts w:hint="eastAsia"/>
            </w:rPr>
            <w:t>3. 委托人义务</w:t>
          </w:r>
          <w:r>
            <w:tab/>
          </w:r>
          <w:r>
            <w:fldChar w:fldCharType="begin"/>
          </w:r>
          <w:r>
            <w:instrText xml:space="preserve"> PAGEREF _Toc1465 \h </w:instrText>
          </w:r>
          <w:r>
            <w:fldChar w:fldCharType="separate"/>
          </w:r>
          <w:r>
            <w:t>52</w:t>
          </w:r>
          <w:r>
            <w:fldChar w:fldCharType="end"/>
          </w:r>
          <w:r>
            <w:rPr>
              <w:rFonts w:ascii="微软雅黑" w:hAnsi="微软雅黑" w:eastAsia="微软雅黑"/>
              <w:bCs/>
              <w:szCs w:val="21"/>
              <w:lang w:val="zh-CN"/>
            </w:rPr>
            <w:fldChar w:fldCharType="end"/>
          </w:r>
        </w:p>
        <w:p w14:paraId="690BB02B">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_Toc21142 </w:instrText>
          </w:r>
          <w:r>
            <w:rPr>
              <w:rFonts w:ascii="微软雅黑" w:hAnsi="微软雅黑" w:eastAsia="微软雅黑"/>
              <w:bCs/>
              <w:szCs w:val="21"/>
              <w:lang w:val="zh-CN"/>
            </w:rPr>
            <w:fldChar w:fldCharType="separate"/>
          </w:r>
          <w:r>
            <w:rPr>
              <w:rFonts w:hint="eastAsia" w:ascii="宋体" w:hAnsi="宋体"/>
              <w:spacing w:val="8"/>
              <w:kern w:val="0"/>
              <w:szCs w:val="21"/>
            </w:rPr>
            <w:t>3.4 委托人代表</w:t>
          </w:r>
          <w:r>
            <w:tab/>
          </w:r>
          <w:r>
            <w:fldChar w:fldCharType="begin"/>
          </w:r>
          <w:r>
            <w:instrText xml:space="preserve"> PAGEREF _Toc21142 \h </w:instrText>
          </w:r>
          <w:r>
            <w:fldChar w:fldCharType="separate"/>
          </w:r>
          <w:r>
            <w:t>52</w:t>
          </w:r>
          <w:r>
            <w:fldChar w:fldCharType="end"/>
          </w:r>
          <w:r>
            <w:rPr>
              <w:rFonts w:ascii="微软雅黑" w:hAnsi="微软雅黑" w:eastAsia="微软雅黑"/>
              <w:bCs/>
              <w:szCs w:val="21"/>
              <w:lang w:val="zh-CN"/>
            </w:rPr>
            <w:fldChar w:fldCharType="end"/>
          </w:r>
        </w:p>
        <w:p w14:paraId="4D6B65F4">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_Toc20320 </w:instrText>
          </w:r>
          <w:r>
            <w:rPr>
              <w:rFonts w:ascii="微软雅黑" w:hAnsi="微软雅黑" w:eastAsia="微软雅黑"/>
              <w:bCs/>
              <w:szCs w:val="21"/>
              <w:lang w:val="zh-CN"/>
            </w:rPr>
            <w:fldChar w:fldCharType="separate"/>
          </w:r>
          <w:r>
            <w:rPr>
              <w:rFonts w:hint="eastAsia" w:ascii="宋体" w:hAnsi="宋体"/>
              <w:spacing w:val="8"/>
              <w:kern w:val="0"/>
              <w:szCs w:val="21"/>
            </w:rPr>
            <w:t>3.6 答复</w:t>
          </w:r>
          <w:r>
            <w:tab/>
          </w:r>
          <w:r>
            <w:fldChar w:fldCharType="begin"/>
          </w:r>
          <w:r>
            <w:instrText xml:space="preserve"> PAGEREF _Toc20320 \h </w:instrText>
          </w:r>
          <w:r>
            <w:fldChar w:fldCharType="separate"/>
          </w:r>
          <w:r>
            <w:t>52</w:t>
          </w:r>
          <w:r>
            <w:fldChar w:fldCharType="end"/>
          </w:r>
          <w:r>
            <w:rPr>
              <w:rFonts w:ascii="微软雅黑" w:hAnsi="微软雅黑" w:eastAsia="微软雅黑"/>
              <w:bCs/>
              <w:szCs w:val="21"/>
              <w:lang w:val="zh-CN"/>
            </w:rPr>
            <w:fldChar w:fldCharType="end"/>
          </w:r>
        </w:p>
        <w:p w14:paraId="4909B4D8">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_Toc19348 </w:instrText>
          </w:r>
          <w:r>
            <w:rPr>
              <w:rFonts w:ascii="微软雅黑" w:hAnsi="微软雅黑" w:eastAsia="微软雅黑"/>
              <w:bCs/>
              <w:szCs w:val="21"/>
              <w:lang w:val="zh-CN"/>
            </w:rPr>
            <w:fldChar w:fldCharType="separate"/>
          </w:r>
          <w:r>
            <w:rPr>
              <w:rFonts w:hint="eastAsia"/>
            </w:rPr>
            <w:t>4. 违约责任</w:t>
          </w:r>
          <w:r>
            <w:tab/>
          </w:r>
          <w:r>
            <w:fldChar w:fldCharType="begin"/>
          </w:r>
          <w:r>
            <w:instrText xml:space="preserve"> PAGEREF _Toc19348 \h </w:instrText>
          </w:r>
          <w:r>
            <w:fldChar w:fldCharType="separate"/>
          </w:r>
          <w:r>
            <w:t>52</w:t>
          </w:r>
          <w:r>
            <w:fldChar w:fldCharType="end"/>
          </w:r>
          <w:r>
            <w:rPr>
              <w:rFonts w:ascii="微软雅黑" w:hAnsi="微软雅黑" w:eastAsia="微软雅黑"/>
              <w:bCs/>
              <w:szCs w:val="21"/>
              <w:lang w:val="zh-CN"/>
            </w:rPr>
            <w:fldChar w:fldCharType="end"/>
          </w:r>
        </w:p>
        <w:p w14:paraId="7114F588">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_Toc26929 </w:instrText>
          </w:r>
          <w:r>
            <w:rPr>
              <w:rFonts w:ascii="微软雅黑" w:hAnsi="微软雅黑" w:eastAsia="微软雅黑"/>
              <w:bCs/>
              <w:szCs w:val="21"/>
              <w:lang w:val="zh-CN"/>
            </w:rPr>
            <w:fldChar w:fldCharType="separate"/>
          </w:r>
          <w:r>
            <w:rPr>
              <w:rFonts w:hint="eastAsia" w:ascii="宋体" w:hAnsi="宋体"/>
              <w:spacing w:val="8"/>
              <w:kern w:val="0"/>
              <w:szCs w:val="21"/>
            </w:rPr>
            <w:t>4.1 监理人的违约责任</w:t>
          </w:r>
          <w:r>
            <w:tab/>
          </w:r>
          <w:r>
            <w:fldChar w:fldCharType="begin"/>
          </w:r>
          <w:r>
            <w:instrText xml:space="preserve"> PAGEREF _Toc26929 \h </w:instrText>
          </w:r>
          <w:r>
            <w:fldChar w:fldCharType="separate"/>
          </w:r>
          <w:r>
            <w:t>52</w:t>
          </w:r>
          <w:r>
            <w:fldChar w:fldCharType="end"/>
          </w:r>
          <w:r>
            <w:rPr>
              <w:rFonts w:ascii="微软雅黑" w:hAnsi="微软雅黑" w:eastAsia="微软雅黑"/>
              <w:bCs/>
              <w:szCs w:val="21"/>
              <w:lang w:val="zh-CN"/>
            </w:rPr>
            <w:fldChar w:fldCharType="end"/>
          </w:r>
        </w:p>
        <w:p w14:paraId="70DB3EFC">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_Toc23515 </w:instrText>
          </w:r>
          <w:r>
            <w:rPr>
              <w:rFonts w:ascii="微软雅黑" w:hAnsi="微软雅黑" w:eastAsia="微软雅黑"/>
              <w:bCs/>
              <w:szCs w:val="21"/>
              <w:lang w:val="zh-CN"/>
            </w:rPr>
            <w:fldChar w:fldCharType="separate"/>
          </w:r>
          <w:r>
            <w:rPr>
              <w:rFonts w:hint="eastAsia" w:ascii="宋体" w:hAnsi="宋体"/>
              <w:spacing w:val="8"/>
              <w:kern w:val="0"/>
              <w:szCs w:val="21"/>
            </w:rPr>
            <w:t>4.2 委托人的违约责任</w:t>
          </w:r>
          <w:r>
            <w:tab/>
          </w:r>
          <w:r>
            <w:fldChar w:fldCharType="begin"/>
          </w:r>
          <w:r>
            <w:instrText xml:space="preserve"> PAGEREF _Toc23515 \h </w:instrText>
          </w:r>
          <w:r>
            <w:fldChar w:fldCharType="separate"/>
          </w:r>
          <w:r>
            <w:t>52</w:t>
          </w:r>
          <w:r>
            <w:fldChar w:fldCharType="end"/>
          </w:r>
          <w:r>
            <w:rPr>
              <w:rFonts w:ascii="微软雅黑" w:hAnsi="微软雅黑" w:eastAsia="微软雅黑"/>
              <w:bCs/>
              <w:szCs w:val="21"/>
              <w:lang w:val="zh-CN"/>
            </w:rPr>
            <w:fldChar w:fldCharType="end"/>
          </w:r>
        </w:p>
        <w:p w14:paraId="4AEAC592">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_Toc23244 </w:instrText>
          </w:r>
          <w:r>
            <w:rPr>
              <w:rFonts w:ascii="微软雅黑" w:hAnsi="微软雅黑" w:eastAsia="微软雅黑"/>
              <w:bCs/>
              <w:szCs w:val="21"/>
              <w:lang w:val="zh-CN"/>
            </w:rPr>
            <w:fldChar w:fldCharType="separate"/>
          </w:r>
          <w:r>
            <w:rPr>
              <w:rFonts w:hint="eastAsia"/>
            </w:rPr>
            <w:t>5. 支付</w:t>
          </w:r>
          <w:r>
            <w:tab/>
          </w:r>
          <w:r>
            <w:fldChar w:fldCharType="begin"/>
          </w:r>
          <w:r>
            <w:instrText xml:space="preserve"> PAGEREF _Toc23244 \h </w:instrText>
          </w:r>
          <w:r>
            <w:fldChar w:fldCharType="separate"/>
          </w:r>
          <w:r>
            <w:t>52</w:t>
          </w:r>
          <w:r>
            <w:fldChar w:fldCharType="end"/>
          </w:r>
          <w:r>
            <w:rPr>
              <w:rFonts w:ascii="微软雅黑" w:hAnsi="微软雅黑" w:eastAsia="微软雅黑"/>
              <w:bCs/>
              <w:szCs w:val="21"/>
              <w:lang w:val="zh-CN"/>
            </w:rPr>
            <w:fldChar w:fldCharType="end"/>
          </w:r>
        </w:p>
        <w:p w14:paraId="41565676">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_Toc27863 </w:instrText>
          </w:r>
          <w:r>
            <w:rPr>
              <w:rFonts w:ascii="微软雅黑" w:hAnsi="微软雅黑" w:eastAsia="微软雅黑"/>
              <w:bCs/>
              <w:szCs w:val="21"/>
              <w:lang w:val="zh-CN"/>
            </w:rPr>
            <w:fldChar w:fldCharType="separate"/>
          </w:r>
          <w:r>
            <w:rPr>
              <w:rFonts w:hint="eastAsia" w:ascii="宋体" w:hAnsi="宋体"/>
              <w:spacing w:val="8"/>
              <w:kern w:val="0"/>
              <w:szCs w:val="21"/>
            </w:rPr>
            <w:t>5.1 支付货币</w:t>
          </w:r>
          <w:r>
            <w:tab/>
          </w:r>
          <w:r>
            <w:fldChar w:fldCharType="begin"/>
          </w:r>
          <w:r>
            <w:instrText xml:space="preserve"> PAGEREF _Toc27863 \h </w:instrText>
          </w:r>
          <w:r>
            <w:fldChar w:fldCharType="separate"/>
          </w:r>
          <w:r>
            <w:t>52</w:t>
          </w:r>
          <w:r>
            <w:fldChar w:fldCharType="end"/>
          </w:r>
          <w:r>
            <w:rPr>
              <w:rFonts w:ascii="微软雅黑" w:hAnsi="微软雅黑" w:eastAsia="微软雅黑"/>
              <w:bCs/>
              <w:szCs w:val="21"/>
              <w:lang w:val="zh-CN"/>
            </w:rPr>
            <w:fldChar w:fldCharType="end"/>
          </w:r>
        </w:p>
        <w:p w14:paraId="26AEAC9C">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_Toc3858 </w:instrText>
          </w:r>
          <w:r>
            <w:rPr>
              <w:rFonts w:ascii="微软雅黑" w:hAnsi="微软雅黑" w:eastAsia="微软雅黑"/>
              <w:bCs/>
              <w:szCs w:val="21"/>
              <w:lang w:val="zh-CN"/>
            </w:rPr>
            <w:fldChar w:fldCharType="separate"/>
          </w:r>
          <w:r>
            <w:rPr>
              <w:rFonts w:hint="eastAsia" w:ascii="宋体" w:hAnsi="宋体"/>
              <w:spacing w:val="8"/>
              <w:kern w:val="0"/>
              <w:szCs w:val="21"/>
            </w:rPr>
            <w:t>5.3 支付酬金</w:t>
          </w:r>
          <w:r>
            <w:tab/>
          </w:r>
          <w:r>
            <w:fldChar w:fldCharType="begin"/>
          </w:r>
          <w:r>
            <w:instrText xml:space="preserve"> PAGEREF _Toc3858 \h </w:instrText>
          </w:r>
          <w:r>
            <w:fldChar w:fldCharType="separate"/>
          </w:r>
          <w:r>
            <w:t>52</w:t>
          </w:r>
          <w:r>
            <w:fldChar w:fldCharType="end"/>
          </w:r>
          <w:r>
            <w:rPr>
              <w:rFonts w:ascii="微软雅黑" w:hAnsi="微软雅黑" w:eastAsia="微软雅黑"/>
              <w:bCs/>
              <w:szCs w:val="21"/>
              <w:lang w:val="zh-CN"/>
            </w:rPr>
            <w:fldChar w:fldCharType="end"/>
          </w:r>
        </w:p>
        <w:p w14:paraId="26BEFF84">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_Toc20608 </w:instrText>
          </w:r>
          <w:r>
            <w:rPr>
              <w:rFonts w:ascii="微软雅黑" w:hAnsi="微软雅黑" w:eastAsia="微软雅黑"/>
              <w:bCs/>
              <w:szCs w:val="21"/>
              <w:lang w:val="zh-CN"/>
            </w:rPr>
            <w:fldChar w:fldCharType="separate"/>
          </w:r>
          <w:r>
            <w:rPr>
              <w:rFonts w:hint="eastAsia"/>
            </w:rPr>
            <w:t>6. 合同生效、变更、暂停、解除与终止</w:t>
          </w:r>
          <w:r>
            <w:tab/>
          </w:r>
          <w:r>
            <w:fldChar w:fldCharType="begin"/>
          </w:r>
          <w:r>
            <w:instrText xml:space="preserve"> PAGEREF _Toc20608 \h </w:instrText>
          </w:r>
          <w:r>
            <w:fldChar w:fldCharType="separate"/>
          </w:r>
          <w:r>
            <w:t>53</w:t>
          </w:r>
          <w:r>
            <w:fldChar w:fldCharType="end"/>
          </w:r>
          <w:r>
            <w:rPr>
              <w:rFonts w:ascii="微软雅黑" w:hAnsi="微软雅黑" w:eastAsia="微软雅黑"/>
              <w:bCs/>
              <w:szCs w:val="21"/>
              <w:lang w:val="zh-CN"/>
            </w:rPr>
            <w:fldChar w:fldCharType="end"/>
          </w:r>
        </w:p>
        <w:p w14:paraId="35276B71">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_Toc16453 </w:instrText>
          </w:r>
          <w:r>
            <w:rPr>
              <w:rFonts w:ascii="微软雅黑" w:hAnsi="微软雅黑" w:eastAsia="微软雅黑"/>
              <w:bCs/>
              <w:szCs w:val="21"/>
              <w:lang w:val="zh-CN"/>
            </w:rPr>
            <w:fldChar w:fldCharType="separate"/>
          </w:r>
          <w:r>
            <w:rPr>
              <w:rFonts w:hint="eastAsia" w:ascii="宋体" w:hAnsi="宋体"/>
              <w:spacing w:val="8"/>
              <w:kern w:val="0"/>
              <w:szCs w:val="21"/>
            </w:rPr>
            <w:t>6.1 生效</w:t>
          </w:r>
          <w:r>
            <w:tab/>
          </w:r>
          <w:r>
            <w:fldChar w:fldCharType="begin"/>
          </w:r>
          <w:r>
            <w:instrText xml:space="preserve"> PAGEREF _Toc16453 \h </w:instrText>
          </w:r>
          <w:r>
            <w:fldChar w:fldCharType="separate"/>
          </w:r>
          <w:r>
            <w:t>53</w:t>
          </w:r>
          <w:r>
            <w:fldChar w:fldCharType="end"/>
          </w:r>
          <w:r>
            <w:rPr>
              <w:rFonts w:ascii="微软雅黑" w:hAnsi="微软雅黑" w:eastAsia="微软雅黑"/>
              <w:bCs/>
              <w:szCs w:val="21"/>
              <w:lang w:val="zh-CN"/>
            </w:rPr>
            <w:fldChar w:fldCharType="end"/>
          </w:r>
        </w:p>
        <w:p w14:paraId="0FB4FB5D">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_Toc3961 </w:instrText>
          </w:r>
          <w:r>
            <w:rPr>
              <w:rFonts w:ascii="微软雅黑" w:hAnsi="微软雅黑" w:eastAsia="微软雅黑"/>
              <w:bCs/>
              <w:szCs w:val="21"/>
              <w:lang w:val="zh-CN"/>
            </w:rPr>
            <w:fldChar w:fldCharType="separate"/>
          </w:r>
          <w:r>
            <w:rPr>
              <w:rFonts w:hint="eastAsia" w:ascii="宋体" w:hAnsi="宋体"/>
              <w:spacing w:val="8"/>
              <w:kern w:val="0"/>
              <w:szCs w:val="21"/>
            </w:rPr>
            <w:t>6.2 变更</w:t>
          </w:r>
          <w:r>
            <w:tab/>
          </w:r>
          <w:r>
            <w:fldChar w:fldCharType="begin"/>
          </w:r>
          <w:r>
            <w:instrText xml:space="preserve"> PAGEREF _Toc3961 \h </w:instrText>
          </w:r>
          <w:r>
            <w:fldChar w:fldCharType="separate"/>
          </w:r>
          <w:r>
            <w:t>53</w:t>
          </w:r>
          <w:r>
            <w:fldChar w:fldCharType="end"/>
          </w:r>
          <w:r>
            <w:rPr>
              <w:rFonts w:ascii="微软雅黑" w:hAnsi="微软雅黑" w:eastAsia="微软雅黑"/>
              <w:bCs/>
              <w:szCs w:val="21"/>
              <w:lang w:val="zh-CN"/>
            </w:rPr>
            <w:fldChar w:fldCharType="end"/>
          </w:r>
        </w:p>
        <w:p w14:paraId="7547DC6E">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_Toc22082 </w:instrText>
          </w:r>
          <w:r>
            <w:rPr>
              <w:rFonts w:ascii="微软雅黑" w:hAnsi="微软雅黑" w:eastAsia="微软雅黑"/>
              <w:bCs/>
              <w:szCs w:val="21"/>
              <w:lang w:val="zh-CN"/>
            </w:rPr>
            <w:fldChar w:fldCharType="separate"/>
          </w:r>
          <w:r>
            <w:rPr>
              <w:rFonts w:hint="eastAsia"/>
            </w:rPr>
            <w:t>7. 争议解决</w:t>
          </w:r>
          <w:r>
            <w:tab/>
          </w:r>
          <w:r>
            <w:fldChar w:fldCharType="begin"/>
          </w:r>
          <w:r>
            <w:instrText xml:space="preserve"> PAGEREF _Toc22082 \h </w:instrText>
          </w:r>
          <w:r>
            <w:fldChar w:fldCharType="separate"/>
          </w:r>
          <w:r>
            <w:t>53</w:t>
          </w:r>
          <w:r>
            <w:fldChar w:fldCharType="end"/>
          </w:r>
          <w:r>
            <w:rPr>
              <w:rFonts w:ascii="微软雅黑" w:hAnsi="微软雅黑" w:eastAsia="微软雅黑"/>
              <w:bCs/>
              <w:szCs w:val="21"/>
              <w:lang w:val="zh-CN"/>
            </w:rPr>
            <w:fldChar w:fldCharType="end"/>
          </w:r>
        </w:p>
        <w:p w14:paraId="0229DB91">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_Toc29924 </w:instrText>
          </w:r>
          <w:r>
            <w:rPr>
              <w:rFonts w:ascii="微软雅黑" w:hAnsi="微软雅黑" w:eastAsia="微软雅黑"/>
              <w:bCs/>
              <w:szCs w:val="21"/>
              <w:lang w:val="zh-CN"/>
            </w:rPr>
            <w:fldChar w:fldCharType="separate"/>
          </w:r>
          <w:r>
            <w:rPr>
              <w:rFonts w:hint="eastAsia" w:ascii="宋体" w:hAnsi="宋体"/>
              <w:spacing w:val="8"/>
              <w:kern w:val="0"/>
              <w:szCs w:val="21"/>
            </w:rPr>
            <w:t>7.2 调解</w:t>
          </w:r>
          <w:r>
            <w:tab/>
          </w:r>
          <w:r>
            <w:fldChar w:fldCharType="begin"/>
          </w:r>
          <w:r>
            <w:instrText xml:space="preserve"> PAGEREF _Toc29924 \h </w:instrText>
          </w:r>
          <w:r>
            <w:fldChar w:fldCharType="separate"/>
          </w:r>
          <w:r>
            <w:t>53</w:t>
          </w:r>
          <w:r>
            <w:fldChar w:fldCharType="end"/>
          </w:r>
          <w:r>
            <w:rPr>
              <w:rFonts w:ascii="微软雅黑" w:hAnsi="微软雅黑" w:eastAsia="微软雅黑"/>
              <w:bCs/>
              <w:szCs w:val="21"/>
              <w:lang w:val="zh-CN"/>
            </w:rPr>
            <w:fldChar w:fldCharType="end"/>
          </w:r>
        </w:p>
        <w:p w14:paraId="30034EA5">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_Toc20343 </w:instrText>
          </w:r>
          <w:r>
            <w:rPr>
              <w:rFonts w:ascii="微软雅黑" w:hAnsi="微软雅黑" w:eastAsia="微软雅黑"/>
              <w:bCs/>
              <w:szCs w:val="21"/>
              <w:lang w:val="zh-CN"/>
            </w:rPr>
            <w:fldChar w:fldCharType="separate"/>
          </w:r>
          <w:r>
            <w:rPr>
              <w:rFonts w:hint="eastAsia" w:ascii="宋体" w:hAnsi="宋体"/>
              <w:spacing w:val="8"/>
              <w:kern w:val="0"/>
              <w:szCs w:val="21"/>
            </w:rPr>
            <w:t>7.3 仲裁或诉讼</w:t>
          </w:r>
          <w:r>
            <w:tab/>
          </w:r>
          <w:r>
            <w:fldChar w:fldCharType="begin"/>
          </w:r>
          <w:r>
            <w:instrText xml:space="preserve"> PAGEREF _Toc20343 \h </w:instrText>
          </w:r>
          <w:r>
            <w:fldChar w:fldCharType="separate"/>
          </w:r>
          <w:r>
            <w:t>53</w:t>
          </w:r>
          <w:r>
            <w:fldChar w:fldCharType="end"/>
          </w:r>
          <w:r>
            <w:rPr>
              <w:rFonts w:ascii="微软雅黑" w:hAnsi="微软雅黑" w:eastAsia="微软雅黑"/>
              <w:bCs/>
              <w:szCs w:val="21"/>
              <w:lang w:val="zh-CN"/>
            </w:rPr>
            <w:fldChar w:fldCharType="end"/>
          </w:r>
        </w:p>
        <w:p w14:paraId="44CE5B83">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_Toc11781 </w:instrText>
          </w:r>
          <w:r>
            <w:rPr>
              <w:rFonts w:ascii="微软雅黑" w:hAnsi="微软雅黑" w:eastAsia="微软雅黑"/>
              <w:bCs/>
              <w:szCs w:val="21"/>
              <w:lang w:val="zh-CN"/>
            </w:rPr>
            <w:fldChar w:fldCharType="separate"/>
          </w:r>
          <w:r>
            <w:rPr>
              <w:rFonts w:hint="eastAsia"/>
            </w:rPr>
            <w:t>8. 其他</w:t>
          </w:r>
          <w:r>
            <w:tab/>
          </w:r>
          <w:r>
            <w:fldChar w:fldCharType="begin"/>
          </w:r>
          <w:r>
            <w:instrText xml:space="preserve"> PAGEREF _Toc11781 \h </w:instrText>
          </w:r>
          <w:r>
            <w:fldChar w:fldCharType="separate"/>
          </w:r>
          <w:r>
            <w:t>53</w:t>
          </w:r>
          <w:r>
            <w:fldChar w:fldCharType="end"/>
          </w:r>
          <w:r>
            <w:rPr>
              <w:rFonts w:ascii="微软雅黑" w:hAnsi="微软雅黑" w:eastAsia="微软雅黑"/>
              <w:bCs/>
              <w:szCs w:val="21"/>
              <w:lang w:val="zh-CN"/>
            </w:rPr>
            <w:fldChar w:fldCharType="end"/>
          </w:r>
        </w:p>
        <w:p w14:paraId="36D0C3C2">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_Toc21112 </w:instrText>
          </w:r>
          <w:r>
            <w:rPr>
              <w:rFonts w:ascii="微软雅黑" w:hAnsi="微软雅黑" w:eastAsia="微软雅黑"/>
              <w:bCs/>
              <w:szCs w:val="21"/>
              <w:lang w:val="zh-CN"/>
            </w:rPr>
            <w:fldChar w:fldCharType="separate"/>
          </w:r>
          <w:r>
            <w:rPr>
              <w:rFonts w:hint="eastAsia" w:ascii="宋体" w:hAnsi="宋体"/>
              <w:spacing w:val="8"/>
              <w:kern w:val="0"/>
              <w:szCs w:val="21"/>
            </w:rPr>
            <w:t>8.2 检测费用</w:t>
          </w:r>
          <w:r>
            <w:tab/>
          </w:r>
          <w:r>
            <w:fldChar w:fldCharType="begin"/>
          </w:r>
          <w:r>
            <w:instrText xml:space="preserve"> PAGEREF _Toc21112 \h </w:instrText>
          </w:r>
          <w:r>
            <w:fldChar w:fldCharType="separate"/>
          </w:r>
          <w:r>
            <w:t>53</w:t>
          </w:r>
          <w:r>
            <w:fldChar w:fldCharType="end"/>
          </w:r>
          <w:r>
            <w:rPr>
              <w:rFonts w:ascii="微软雅黑" w:hAnsi="微软雅黑" w:eastAsia="微软雅黑"/>
              <w:bCs/>
              <w:szCs w:val="21"/>
              <w:lang w:val="zh-CN"/>
            </w:rPr>
            <w:fldChar w:fldCharType="end"/>
          </w:r>
        </w:p>
        <w:p w14:paraId="6AF6FA46">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_Toc17398 </w:instrText>
          </w:r>
          <w:r>
            <w:rPr>
              <w:rFonts w:ascii="微软雅黑" w:hAnsi="微软雅黑" w:eastAsia="微软雅黑"/>
              <w:bCs/>
              <w:szCs w:val="21"/>
              <w:lang w:val="zh-CN"/>
            </w:rPr>
            <w:fldChar w:fldCharType="separate"/>
          </w:r>
          <w:r>
            <w:rPr>
              <w:rFonts w:hint="eastAsia" w:ascii="宋体" w:hAnsi="宋体"/>
              <w:spacing w:val="8"/>
              <w:kern w:val="0"/>
              <w:szCs w:val="21"/>
            </w:rPr>
            <w:t>8.3 咨询费用</w:t>
          </w:r>
          <w:r>
            <w:tab/>
          </w:r>
          <w:r>
            <w:fldChar w:fldCharType="begin"/>
          </w:r>
          <w:r>
            <w:instrText xml:space="preserve"> PAGEREF _Toc17398 \h </w:instrText>
          </w:r>
          <w:r>
            <w:fldChar w:fldCharType="separate"/>
          </w:r>
          <w:r>
            <w:t>53</w:t>
          </w:r>
          <w:r>
            <w:fldChar w:fldCharType="end"/>
          </w:r>
          <w:r>
            <w:rPr>
              <w:rFonts w:ascii="微软雅黑" w:hAnsi="微软雅黑" w:eastAsia="微软雅黑"/>
              <w:bCs/>
              <w:szCs w:val="21"/>
              <w:lang w:val="zh-CN"/>
            </w:rPr>
            <w:fldChar w:fldCharType="end"/>
          </w:r>
        </w:p>
        <w:p w14:paraId="2ACA0D69">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_Toc13675 </w:instrText>
          </w:r>
          <w:r>
            <w:rPr>
              <w:rFonts w:ascii="微软雅黑" w:hAnsi="微软雅黑" w:eastAsia="微软雅黑"/>
              <w:bCs/>
              <w:szCs w:val="21"/>
              <w:lang w:val="zh-CN"/>
            </w:rPr>
            <w:fldChar w:fldCharType="separate"/>
          </w:r>
          <w:r>
            <w:rPr>
              <w:rFonts w:hint="eastAsia" w:ascii="宋体" w:hAnsi="宋体"/>
              <w:spacing w:val="8"/>
              <w:kern w:val="0"/>
              <w:szCs w:val="21"/>
            </w:rPr>
            <w:t>8.4 奖励</w:t>
          </w:r>
          <w:r>
            <w:tab/>
          </w:r>
          <w:r>
            <w:fldChar w:fldCharType="begin"/>
          </w:r>
          <w:r>
            <w:instrText xml:space="preserve"> PAGEREF _Toc13675 \h </w:instrText>
          </w:r>
          <w:r>
            <w:fldChar w:fldCharType="separate"/>
          </w:r>
          <w:r>
            <w:t>53</w:t>
          </w:r>
          <w:r>
            <w:fldChar w:fldCharType="end"/>
          </w:r>
          <w:r>
            <w:rPr>
              <w:rFonts w:ascii="微软雅黑" w:hAnsi="微软雅黑" w:eastAsia="微软雅黑"/>
              <w:bCs/>
              <w:szCs w:val="21"/>
              <w:lang w:val="zh-CN"/>
            </w:rPr>
            <w:fldChar w:fldCharType="end"/>
          </w:r>
        </w:p>
        <w:p w14:paraId="7B3D9A86">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_Toc10226 </w:instrText>
          </w:r>
          <w:r>
            <w:rPr>
              <w:rFonts w:ascii="微软雅黑" w:hAnsi="微软雅黑" w:eastAsia="微软雅黑"/>
              <w:bCs/>
              <w:szCs w:val="21"/>
              <w:lang w:val="zh-CN"/>
            </w:rPr>
            <w:fldChar w:fldCharType="separate"/>
          </w:r>
          <w:r>
            <w:rPr>
              <w:rFonts w:hint="eastAsia" w:ascii="宋体" w:hAnsi="宋体"/>
              <w:spacing w:val="8"/>
              <w:kern w:val="0"/>
              <w:szCs w:val="21"/>
            </w:rPr>
            <w:t>8.6 保密</w:t>
          </w:r>
          <w:r>
            <w:tab/>
          </w:r>
          <w:r>
            <w:fldChar w:fldCharType="begin"/>
          </w:r>
          <w:r>
            <w:instrText xml:space="preserve"> PAGEREF _Toc10226 \h </w:instrText>
          </w:r>
          <w:r>
            <w:fldChar w:fldCharType="separate"/>
          </w:r>
          <w:r>
            <w:t>54</w:t>
          </w:r>
          <w:r>
            <w:fldChar w:fldCharType="end"/>
          </w:r>
          <w:r>
            <w:rPr>
              <w:rFonts w:ascii="微软雅黑" w:hAnsi="微软雅黑" w:eastAsia="微软雅黑"/>
              <w:bCs/>
              <w:szCs w:val="21"/>
              <w:lang w:val="zh-CN"/>
            </w:rPr>
            <w:fldChar w:fldCharType="end"/>
          </w:r>
        </w:p>
        <w:p w14:paraId="2A6A5AAD">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_Toc29087 </w:instrText>
          </w:r>
          <w:r>
            <w:rPr>
              <w:rFonts w:ascii="微软雅黑" w:hAnsi="微软雅黑" w:eastAsia="微软雅黑"/>
              <w:bCs/>
              <w:szCs w:val="21"/>
              <w:lang w:val="zh-CN"/>
            </w:rPr>
            <w:fldChar w:fldCharType="separate"/>
          </w:r>
          <w:r>
            <w:rPr>
              <w:rFonts w:hint="eastAsia" w:ascii="宋体" w:hAnsi="宋体"/>
              <w:spacing w:val="8"/>
              <w:kern w:val="0"/>
              <w:szCs w:val="21"/>
            </w:rPr>
            <w:t>8.8著作权</w:t>
          </w:r>
          <w:r>
            <w:tab/>
          </w:r>
          <w:r>
            <w:fldChar w:fldCharType="begin"/>
          </w:r>
          <w:r>
            <w:instrText xml:space="preserve"> PAGEREF _Toc29087 \h </w:instrText>
          </w:r>
          <w:r>
            <w:fldChar w:fldCharType="separate"/>
          </w:r>
          <w:r>
            <w:t>54</w:t>
          </w:r>
          <w:r>
            <w:fldChar w:fldCharType="end"/>
          </w:r>
          <w:r>
            <w:rPr>
              <w:rFonts w:ascii="微软雅黑" w:hAnsi="微软雅黑" w:eastAsia="微软雅黑"/>
              <w:bCs/>
              <w:szCs w:val="21"/>
              <w:lang w:val="zh-CN"/>
            </w:rPr>
            <w:fldChar w:fldCharType="end"/>
          </w:r>
        </w:p>
        <w:p w14:paraId="56822CF4">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_Toc3842 </w:instrText>
          </w:r>
          <w:r>
            <w:rPr>
              <w:rFonts w:ascii="微软雅黑" w:hAnsi="微软雅黑" w:eastAsia="微软雅黑"/>
              <w:bCs/>
              <w:szCs w:val="21"/>
              <w:lang w:val="zh-CN"/>
            </w:rPr>
            <w:fldChar w:fldCharType="separate"/>
          </w:r>
          <w:r>
            <w:rPr>
              <w:rFonts w:hint="eastAsia"/>
            </w:rPr>
            <w:t>9. 补充条款</w:t>
          </w:r>
          <w:r>
            <w:tab/>
          </w:r>
          <w:r>
            <w:fldChar w:fldCharType="begin"/>
          </w:r>
          <w:r>
            <w:instrText xml:space="preserve"> PAGEREF _Toc3842 \h </w:instrText>
          </w:r>
          <w:r>
            <w:fldChar w:fldCharType="separate"/>
          </w:r>
          <w:r>
            <w:t>54</w:t>
          </w:r>
          <w:r>
            <w:fldChar w:fldCharType="end"/>
          </w:r>
          <w:r>
            <w:rPr>
              <w:rFonts w:ascii="微软雅黑" w:hAnsi="微软雅黑" w:eastAsia="微软雅黑"/>
              <w:bCs/>
              <w:szCs w:val="21"/>
              <w:lang w:val="zh-CN"/>
            </w:rPr>
            <w:fldChar w:fldCharType="end"/>
          </w:r>
        </w:p>
        <w:p w14:paraId="61E6F025">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_Toc27912 </w:instrText>
          </w:r>
          <w:r>
            <w:rPr>
              <w:rFonts w:ascii="微软雅黑" w:hAnsi="微软雅黑" w:eastAsia="微软雅黑"/>
              <w:bCs/>
              <w:szCs w:val="21"/>
              <w:lang w:val="zh-CN"/>
            </w:rPr>
            <w:fldChar w:fldCharType="separate"/>
          </w:r>
          <w:r>
            <w:rPr>
              <w:rFonts w:hint="eastAsia"/>
            </w:rPr>
            <w:t>附录A  相关服务的范围和内容</w:t>
          </w:r>
          <w:r>
            <w:tab/>
          </w:r>
          <w:r>
            <w:fldChar w:fldCharType="begin"/>
          </w:r>
          <w:r>
            <w:instrText xml:space="preserve"> PAGEREF _Toc27912 \h </w:instrText>
          </w:r>
          <w:r>
            <w:fldChar w:fldCharType="separate"/>
          </w:r>
          <w:r>
            <w:t>54</w:t>
          </w:r>
          <w:r>
            <w:fldChar w:fldCharType="end"/>
          </w:r>
          <w:r>
            <w:rPr>
              <w:rFonts w:ascii="微软雅黑" w:hAnsi="微软雅黑" w:eastAsia="微软雅黑"/>
              <w:bCs/>
              <w:szCs w:val="21"/>
              <w:lang w:val="zh-CN"/>
            </w:rPr>
            <w:fldChar w:fldCharType="end"/>
          </w:r>
        </w:p>
        <w:p w14:paraId="13A11FF5">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 </w:instrText>
          </w:r>
          <w:r>
            <w:rPr>
              <w:rFonts w:ascii="微软雅黑" w:hAnsi="微软雅黑" w:eastAsia="微软雅黑"/>
              <w:bCs/>
              <w:szCs w:val="21"/>
              <w:lang w:val="zh-CN"/>
            </w:rPr>
            <w:fldChar w:fldCharType="separate"/>
          </w:r>
          <w:r>
            <w:rPr>
              <w:rFonts w:hint="eastAsia"/>
            </w:rPr>
            <w:t>附录B  委托人派遣的人员和提供的房屋、资料、设备</w:t>
          </w:r>
          <w:r>
            <w:tab/>
          </w:r>
          <w:r>
            <w:fldChar w:fldCharType="begin"/>
          </w:r>
          <w:r>
            <w:instrText xml:space="preserve"> PAGEREF _Toc23 \h </w:instrText>
          </w:r>
          <w:r>
            <w:fldChar w:fldCharType="separate"/>
          </w:r>
          <w:r>
            <w:t>55</w:t>
          </w:r>
          <w:r>
            <w:fldChar w:fldCharType="end"/>
          </w:r>
          <w:r>
            <w:rPr>
              <w:rFonts w:ascii="微软雅黑" w:hAnsi="微软雅黑" w:eastAsia="微软雅黑"/>
              <w:bCs/>
              <w:szCs w:val="21"/>
              <w:lang w:val="zh-CN"/>
            </w:rPr>
            <w:fldChar w:fldCharType="end"/>
          </w:r>
        </w:p>
        <w:p w14:paraId="3AE994DF">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_Toc4219 </w:instrText>
          </w:r>
          <w:r>
            <w:rPr>
              <w:rFonts w:ascii="微软雅黑" w:hAnsi="微软雅黑" w:eastAsia="微软雅黑"/>
              <w:bCs/>
              <w:szCs w:val="21"/>
              <w:lang w:val="zh-CN"/>
            </w:rPr>
            <w:fldChar w:fldCharType="separate"/>
          </w:r>
          <w:r>
            <w:rPr>
              <w:rFonts w:hint="eastAsia"/>
              <w:szCs w:val="30"/>
            </w:rPr>
            <w:t>第三节  合同附件格式</w:t>
          </w:r>
          <w:r>
            <w:tab/>
          </w:r>
          <w:r>
            <w:fldChar w:fldCharType="begin"/>
          </w:r>
          <w:r>
            <w:instrText xml:space="preserve"> PAGEREF _Toc4219 \h </w:instrText>
          </w:r>
          <w:r>
            <w:fldChar w:fldCharType="separate"/>
          </w:r>
          <w:r>
            <w:t>57</w:t>
          </w:r>
          <w:r>
            <w:fldChar w:fldCharType="end"/>
          </w:r>
          <w:r>
            <w:rPr>
              <w:rFonts w:ascii="微软雅黑" w:hAnsi="微软雅黑" w:eastAsia="微软雅黑"/>
              <w:bCs/>
              <w:szCs w:val="21"/>
              <w:lang w:val="zh-CN"/>
            </w:rPr>
            <w:fldChar w:fldCharType="end"/>
          </w:r>
        </w:p>
        <w:p w14:paraId="3C40EFE1">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_Toc20427 </w:instrText>
          </w:r>
          <w:r>
            <w:rPr>
              <w:rFonts w:ascii="微软雅黑" w:hAnsi="微软雅黑" w:eastAsia="微软雅黑"/>
              <w:bCs/>
              <w:szCs w:val="21"/>
              <w:lang w:val="zh-CN"/>
            </w:rPr>
            <w:fldChar w:fldCharType="separate"/>
          </w:r>
          <w:r>
            <w:rPr>
              <w:rFonts w:hint="eastAsia"/>
            </w:rPr>
            <w:t>附件一：协议书</w:t>
          </w:r>
          <w:r>
            <w:tab/>
          </w:r>
          <w:r>
            <w:fldChar w:fldCharType="begin"/>
          </w:r>
          <w:r>
            <w:instrText xml:space="preserve"> PAGEREF _Toc20427 \h </w:instrText>
          </w:r>
          <w:r>
            <w:fldChar w:fldCharType="separate"/>
          </w:r>
          <w:r>
            <w:t>58</w:t>
          </w:r>
          <w:r>
            <w:fldChar w:fldCharType="end"/>
          </w:r>
          <w:r>
            <w:rPr>
              <w:rFonts w:ascii="微软雅黑" w:hAnsi="微软雅黑" w:eastAsia="微软雅黑"/>
              <w:bCs/>
              <w:szCs w:val="21"/>
              <w:lang w:val="zh-CN"/>
            </w:rPr>
            <w:fldChar w:fldCharType="end"/>
          </w:r>
        </w:p>
        <w:p w14:paraId="409C1E1B">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_Toc6361 </w:instrText>
          </w:r>
          <w:r>
            <w:rPr>
              <w:rFonts w:ascii="微软雅黑" w:hAnsi="微软雅黑" w:eastAsia="微软雅黑"/>
              <w:bCs/>
              <w:szCs w:val="21"/>
              <w:lang w:val="zh-CN"/>
            </w:rPr>
            <w:fldChar w:fldCharType="separate"/>
          </w:r>
          <w:r>
            <w:rPr>
              <w:rFonts w:hint="eastAsia"/>
            </w:rPr>
            <w:t>附件二：履约保证金格式</w:t>
          </w:r>
          <w:r>
            <w:tab/>
          </w:r>
          <w:r>
            <w:fldChar w:fldCharType="begin"/>
          </w:r>
          <w:r>
            <w:instrText xml:space="preserve"> PAGEREF _Toc6361 \h </w:instrText>
          </w:r>
          <w:r>
            <w:fldChar w:fldCharType="separate"/>
          </w:r>
          <w:r>
            <w:t>61</w:t>
          </w:r>
          <w:r>
            <w:fldChar w:fldCharType="end"/>
          </w:r>
          <w:r>
            <w:rPr>
              <w:rFonts w:ascii="微软雅黑" w:hAnsi="微软雅黑" w:eastAsia="微软雅黑"/>
              <w:bCs/>
              <w:szCs w:val="21"/>
              <w:lang w:val="zh-CN"/>
            </w:rPr>
            <w:fldChar w:fldCharType="end"/>
          </w:r>
        </w:p>
        <w:p w14:paraId="77E09CD7">
          <w:pPr>
            <w:pStyle w:val="29"/>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_Toc24421 </w:instrText>
          </w:r>
          <w:r>
            <w:rPr>
              <w:rFonts w:ascii="微软雅黑" w:hAnsi="微软雅黑" w:eastAsia="微软雅黑"/>
              <w:bCs/>
              <w:szCs w:val="21"/>
              <w:lang w:val="zh-CN"/>
            </w:rPr>
            <w:fldChar w:fldCharType="separate"/>
          </w:r>
          <w:r>
            <w:rPr>
              <w:rFonts w:hint="eastAsia" w:ascii="宋体" w:hAnsi="宋体" w:cs="宋体" w:eastAsiaTheme="minorEastAsia"/>
              <w:bCs/>
              <w:kern w:val="44"/>
              <w:szCs w:val="44"/>
              <w:lang w:val="en-US" w:eastAsia="zh-CN" w:bidi="ar-SA"/>
            </w:rPr>
            <w:t>第五章  监理规范</w:t>
          </w:r>
          <w:r>
            <w:tab/>
          </w:r>
          <w:r>
            <w:fldChar w:fldCharType="begin"/>
          </w:r>
          <w:r>
            <w:instrText xml:space="preserve"> PAGEREF _Toc24421 \h </w:instrText>
          </w:r>
          <w:r>
            <w:fldChar w:fldCharType="separate"/>
          </w:r>
          <w:r>
            <w:t>62</w:t>
          </w:r>
          <w:r>
            <w:fldChar w:fldCharType="end"/>
          </w:r>
          <w:r>
            <w:rPr>
              <w:rFonts w:ascii="微软雅黑" w:hAnsi="微软雅黑" w:eastAsia="微软雅黑"/>
              <w:bCs/>
              <w:szCs w:val="21"/>
              <w:lang w:val="zh-CN"/>
            </w:rPr>
            <w:fldChar w:fldCharType="end"/>
          </w:r>
        </w:p>
        <w:p w14:paraId="7028EA3B">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_Toc17038 </w:instrText>
          </w:r>
          <w:r>
            <w:rPr>
              <w:rFonts w:ascii="微软雅黑" w:hAnsi="微软雅黑" w:eastAsia="微软雅黑"/>
              <w:bCs/>
              <w:szCs w:val="21"/>
              <w:lang w:val="zh-CN"/>
            </w:rPr>
            <w:fldChar w:fldCharType="separate"/>
          </w:r>
          <w:r>
            <w:rPr>
              <w:rFonts w:hint="eastAsia" w:ascii="微软雅黑" w:hAnsi="微软雅黑" w:eastAsia="微软雅黑"/>
              <w:szCs w:val="21"/>
            </w:rPr>
            <w:t>14. 《建设</w:t>
          </w:r>
          <w:r>
            <w:rPr>
              <w:rFonts w:ascii="微软雅黑" w:hAnsi="微软雅黑" w:eastAsia="微软雅黑"/>
              <w:szCs w:val="21"/>
            </w:rPr>
            <w:t>工程监理规范</w:t>
          </w:r>
          <w:r>
            <w:rPr>
              <w:rFonts w:hint="eastAsia" w:ascii="微软雅黑" w:hAnsi="微软雅黑" w:eastAsia="微软雅黑"/>
              <w:szCs w:val="21"/>
            </w:rPr>
            <w:t>》</w:t>
          </w:r>
          <w:r>
            <w:tab/>
          </w:r>
          <w:r>
            <w:fldChar w:fldCharType="begin"/>
          </w:r>
          <w:r>
            <w:instrText xml:space="preserve"> PAGEREF _Toc17038 \h </w:instrText>
          </w:r>
          <w:r>
            <w:fldChar w:fldCharType="separate"/>
          </w:r>
          <w:r>
            <w:t>62</w:t>
          </w:r>
          <w:r>
            <w:fldChar w:fldCharType="end"/>
          </w:r>
          <w:r>
            <w:rPr>
              <w:rFonts w:ascii="微软雅黑" w:hAnsi="微软雅黑" w:eastAsia="微软雅黑"/>
              <w:bCs/>
              <w:szCs w:val="21"/>
              <w:lang w:val="zh-CN"/>
            </w:rPr>
            <w:fldChar w:fldCharType="end"/>
          </w:r>
        </w:p>
        <w:p w14:paraId="13E63791">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_Toc24793 </w:instrText>
          </w:r>
          <w:r>
            <w:rPr>
              <w:rFonts w:ascii="微软雅黑" w:hAnsi="微软雅黑" w:eastAsia="微软雅黑"/>
              <w:bCs/>
              <w:szCs w:val="21"/>
              <w:lang w:val="zh-CN"/>
            </w:rPr>
            <w:fldChar w:fldCharType="separate"/>
          </w:r>
          <w:r>
            <w:rPr>
              <w:rFonts w:hint="eastAsia" w:ascii="微软雅黑" w:hAnsi="微软雅黑" w:eastAsia="微软雅黑"/>
              <w:szCs w:val="21"/>
            </w:rPr>
            <w:t>15. 《项目</w:t>
          </w:r>
          <w:r>
            <w:rPr>
              <w:rFonts w:ascii="微软雅黑" w:hAnsi="微软雅黑" w:eastAsia="微软雅黑"/>
              <w:szCs w:val="21"/>
            </w:rPr>
            <w:t>监理规范</w:t>
          </w:r>
          <w:r>
            <w:rPr>
              <w:rFonts w:hint="eastAsia" w:ascii="微软雅黑" w:hAnsi="微软雅黑" w:eastAsia="微软雅黑"/>
              <w:szCs w:val="21"/>
            </w:rPr>
            <w:t>》</w:t>
          </w:r>
          <w:r>
            <w:tab/>
          </w:r>
          <w:r>
            <w:fldChar w:fldCharType="begin"/>
          </w:r>
          <w:r>
            <w:instrText xml:space="preserve"> PAGEREF _Toc24793 \h </w:instrText>
          </w:r>
          <w:r>
            <w:fldChar w:fldCharType="separate"/>
          </w:r>
          <w:r>
            <w:t>62</w:t>
          </w:r>
          <w:r>
            <w:fldChar w:fldCharType="end"/>
          </w:r>
          <w:r>
            <w:rPr>
              <w:rFonts w:ascii="微软雅黑" w:hAnsi="微软雅黑" w:eastAsia="微软雅黑"/>
              <w:bCs/>
              <w:szCs w:val="21"/>
              <w:lang w:val="zh-CN"/>
            </w:rPr>
            <w:fldChar w:fldCharType="end"/>
          </w:r>
        </w:p>
        <w:p w14:paraId="07D2817E">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_Toc10768 </w:instrText>
          </w:r>
          <w:r>
            <w:rPr>
              <w:rFonts w:ascii="微软雅黑" w:hAnsi="微软雅黑" w:eastAsia="微软雅黑"/>
              <w:bCs/>
              <w:szCs w:val="21"/>
              <w:lang w:val="zh-CN"/>
            </w:rPr>
            <w:fldChar w:fldCharType="separate"/>
          </w:r>
          <w:r>
            <w:rPr>
              <w:rFonts w:hint="eastAsia" w:ascii="微软雅黑" w:hAnsi="微软雅黑" w:eastAsia="微软雅黑"/>
              <w:szCs w:val="21"/>
            </w:rPr>
            <w:t>16. 监理</w:t>
          </w:r>
          <w:r>
            <w:rPr>
              <w:rFonts w:ascii="微软雅黑" w:hAnsi="微软雅黑" w:eastAsia="微软雅黑"/>
              <w:szCs w:val="21"/>
            </w:rPr>
            <w:t>工作服务内容</w:t>
          </w:r>
          <w:r>
            <w:tab/>
          </w:r>
          <w:r>
            <w:fldChar w:fldCharType="begin"/>
          </w:r>
          <w:r>
            <w:instrText xml:space="preserve"> PAGEREF _Toc10768 \h </w:instrText>
          </w:r>
          <w:r>
            <w:fldChar w:fldCharType="separate"/>
          </w:r>
          <w:r>
            <w:t>62</w:t>
          </w:r>
          <w:r>
            <w:fldChar w:fldCharType="end"/>
          </w:r>
          <w:r>
            <w:rPr>
              <w:rFonts w:ascii="微软雅黑" w:hAnsi="微软雅黑" w:eastAsia="微软雅黑"/>
              <w:bCs/>
              <w:szCs w:val="21"/>
              <w:lang w:val="zh-CN"/>
            </w:rPr>
            <w:fldChar w:fldCharType="end"/>
          </w:r>
        </w:p>
        <w:p w14:paraId="3486C17A">
          <w:pPr>
            <w:pStyle w:val="29"/>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_Toc12244 </w:instrText>
          </w:r>
          <w:r>
            <w:rPr>
              <w:rFonts w:ascii="微软雅黑" w:hAnsi="微软雅黑" w:eastAsia="微软雅黑"/>
              <w:bCs/>
              <w:szCs w:val="21"/>
              <w:lang w:val="zh-CN"/>
            </w:rPr>
            <w:fldChar w:fldCharType="separate"/>
          </w:r>
          <w:r>
            <w:rPr>
              <w:rFonts w:hint="eastAsia" w:ascii="宋体" w:hAnsi="宋体" w:cs="宋体" w:eastAsiaTheme="minorEastAsia"/>
              <w:bCs/>
              <w:kern w:val="44"/>
              <w:szCs w:val="44"/>
              <w:lang w:val="en-US" w:eastAsia="zh-CN" w:bidi="ar-SA"/>
            </w:rPr>
            <w:t>第六章 技术标准和要求</w:t>
          </w:r>
          <w:r>
            <w:tab/>
          </w:r>
          <w:r>
            <w:fldChar w:fldCharType="begin"/>
          </w:r>
          <w:r>
            <w:instrText xml:space="preserve"> PAGEREF _Toc12244 \h </w:instrText>
          </w:r>
          <w:r>
            <w:fldChar w:fldCharType="separate"/>
          </w:r>
          <w:r>
            <w:t>64</w:t>
          </w:r>
          <w:r>
            <w:fldChar w:fldCharType="end"/>
          </w:r>
          <w:r>
            <w:rPr>
              <w:rFonts w:ascii="微软雅黑" w:hAnsi="微软雅黑" w:eastAsia="微软雅黑"/>
              <w:bCs/>
              <w:szCs w:val="21"/>
              <w:lang w:val="zh-CN"/>
            </w:rPr>
            <w:fldChar w:fldCharType="end"/>
          </w:r>
        </w:p>
        <w:p w14:paraId="08F90886">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_Toc20797 </w:instrText>
          </w:r>
          <w:r>
            <w:rPr>
              <w:rFonts w:ascii="微软雅黑" w:hAnsi="微软雅黑" w:eastAsia="微软雅黑"/>
              <w:bCs/>
              <w:szCs w:val="21"/>
              <w:lang w:val="zh-CN"/>
            </w:rPr>
            <w:fldChar w:fldCharType="separate"/>
          </w:r>
          <w:r>
            <w:rPr>
              <w:rFonts w:hint="eastAsia" w:ascii="微软雅黑" w:hAnsi="微软雅黑" w:eastAsia="微软雅黑"/>
              <w:szCs w:val="21"/>
            </w:rPr>
            <w:t xml:space="preserve">17. </w:t>
          </w:r>
          <w:r>
            <w:rPr>
              <w:rFonts w:ascii="微软雅黑" w:hAnsi="微软雅黑" w:eastAsia="微软雅黑"/>
              <w:szCs w:val="21"/>
            </w:rPr>
            <w:t>技术标准</w:t>
          </w:r>
          <w:r>
            <w:tab/>
          </w:r>
          <w:r>
            <w:fldChar w:fldCharType="begin"/>
          </w:r>
          <w:r>
            <w:instrText xml:space="preserve"> PAGEREF _Toc20797 \h </w:instrText>
          </w:r>
          <w:r>
            <w:fldChar w:fldCharType="separate"/>
          </w:r>
          <w:r>
            <w:t>64</w:t>
          </w:r>
          <w:r>
            <w:fldChar w:fldCharType="end"/>
          </w:r>
          <w:r>
            <w:rPr>
              <w:rFonts w:ascii="微软雅黑" w:hAnsi="微软雅黑" w:eastAsia="微软雅黑"/>
              <w:bCs/>
              <w:szCs w:val="21"/>
              <w:lang w:val="zh-CN"/>
            </w:rPr>
            <w:fldChar w:fldCharType="end"/>
          </w:r>
        </w:p>
        <w:p w14:paraId="3D404354">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_Toc4116 </w:instrText>
          </w:r>
          <w:r>
            <w:rPr>
              <w:rFonts w:ascii="微软雅黑" w:hAnsi="微软雅黑" w:eastAsia="微软雅黑"/>
              <w:bCs/>
              <w:szCs w:val="21"/>
              <w:lang w:val="zh-CN"/>
            </w:rPr>
            <w:fldChar w:fldCharType="separate"/>
          </w:r>
          <w:r>
            <w:rPr>
              <w:rFonts w:hint="eastAsia" w:ascii="微软雅黑" w:hAnsi="微软雅黑" w:eastAsia="微软雅黑"/>
              <w:szCs w:val="21"/>
            </w:rPr>
            <w:t xml:space="preserve">18. </w:t>
          </w:r>
          <w:r>
            <w:rPr>
              <w:rFonts w:ascii="微软雅黑" w:hAnsi="微软雅黑" w:eastAsia="微软雅黑"/>
              <w:szCs w:val="21"/>
            </w:rPr>
            <w:t>其他要求</w:t>
          </w:r>
          <w:r>
            <w:tab/>
          </w:r>
          <w:r>
            <w:fldChar w:fldCharType="begin"/>
          </w:r>
          <w:r>
            <w:instrText xml:space="preserve"> PAGEREF _Toc4116 \h </w:instrText>
          </w:r>
          <w:r>
            <w:fldChar w:fldCharType="separate"/>
          </w:r>
          <w:r>
            <w:t>64</w:t>
          </w:r>
          <w:r>
            <w:fldChar w:fldCharType="end"/>
          </w:r>
          <w:r>
            <w:rPr>
              <w:rFonts w:ascii="微软雅黑" w:hAnsi="微软雅黑" w:eastAsia="微软雅黑"/>
              <w:bCs/>
              <w:szCs w:val="21"/>
              <w:lang w:val="zh-CN"/>
            </w:rPr>
            <w:fldChar w:fldCharType="end"/>
          </w:r>
        </w:p>
        <w:p w14:paraId="39F91829">
          <w:pPr>
            <w:pStyle w:val="29"/>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_Toc30923 </w:instrText>
          </w:r>
          <w:r>
            <w:rPr>
              <w:rFonts w:ascii="微软雅黑" w:hAnsi="微软雅黑" w:eastAsia="微软雅黑"/>
              <w:bCs/>
              <w:szCs w:val="21"/>
              <w:lang w:val="zh-CN"/>
            </w:rPr>
            <w:fldChar w:fldCharType="separate"/>
          </w:r>
          <w:r>
            <w:rPr>
              <w:rFonts w:hint="eastAsia" w:ascii="宋体" w:hAnsi="宋体" w:cs="宋体" w:eastAsiaTheme="minorEastAsia"/>
              <w:bCs/>
              <w:kern w:val="44"/>
              <w:szCs w:val="44"/>
              <w:lang w:val="en-US" w:eastAsia="zh-CN" w:bidi="ar-SA"/>
            </w:rPr>
            <w:t>第七章  图纸和资料（如有）</w:t>
          </w:r>
          <w:r>
            <w:tab/>
          </w:r>
          <w:r>
            <w:fldChar w:fldCharType="begin"/>
          </w:r>
          <w:r>
            <w:instrText xml:space="preserve"> PAGEREF _Toc30923 \h </w:instrText>
          </w:r>
          <w:r>
            <w:fldChar w:fldCharType="separate"/>
          </w:r>
          <w:r>
            <w:t>65</w:t>
          </w:r>
          <w:r>
            <w:fldChar w:fldCharType="end"/>
          </w:r>
          <w:r>
            <w:rPr>
              <w:rFonts w:ascii="微软雅黑" w:hAnsi="微软雅黑" w:eastAsia="微软雅黑"/>
              <w:bCs/>
              <w:szCs w:val="21"/>
              <w:lang w:val="zh-CN"/>
            </w:rPr>
            <w:fldChar w:fldCharType="end"/>
          </w:r>
        </w:p>
        <w:p w14:paraId="45EBB78D">
          <w:pPr>
            <w:pStyle w:val="29"/>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_Toc25502 </w:instrText>
          </w:r>
          <w:r>
            <w:rPr>
              <w:rFonts w:ascii="微软雅黑" w:hAnsi="微软雅黑" w:eastAsia="微软雅黑"/>
              <w:bCs/>
              <w:szCs w:val="21"/>
              <w:lang w:val="zh-CN"/>
            </w:rPr>
            <w:fldChar w:fldCharType="separate"/>
          </w:r>
          <w:r>
            <w:rPr>
              <w:rFonts w:hint="eastAsia" w:ascii="宋体" w:hAnsi="宋体" w:cs="宋体"/>
              <w:bCs/>
              <w:kern w:val="44"/>
              <w:szCs w:val="44"/>
              <w:lang w:val="en-US" w:eastAsia="zh-CN" w:bidi="ar-SA"/>
            </w:rPr>
            <w:t>第八章</w:t>
          </w:r>
          <w:r>
            <w:rPr>
              <w:rFonts w:hint="eastAsia" w:ascii="宋体" w:hAnsi="宋体" w:cs="宋体" w:eastAsiaTheme="minorEastAsia"/>
              <w:bCs/>
              <w:kern w:val="44"/>
              <w:szCs w:val="44"/>
              <w:lang w:val="en-US" w:eastAsia="zh-CN" w:bidi="ar-SA"/>
            </w:rPr>
            <w:t xml:space="preserve"> 投标文件格式</w:t>
          </w:r>
          <w:r>
            <w:tab/>
          </w:r>
          <w:r>
            <w:fldChar w:fldCharType="begin"/>
          </w:r>
          <w:r>
            <w:instrText xml:space="preserve"> PAGEREF _Toc25502 \h </w:instrText>
          </w:r>
          <w:r>
            <w:fldChar w:fldCharType="separate"/>
          </w:r>
          <w:r>
            <w:t>68</w:t>
          </w:r>
          <w:r>
            <w:fldChar w:fldCharType="end"/>
          </w:r>
          <w:r>
            <w:rPr>
              <w:rFonts w:ascii="微软雅黑" w:hAnsi="微软雅黑" w:eastAsia="微软雅黑"/>
              <w:bCs/>
              <w:szCs w:val="21"/>
              <w:lang w:val="zh-CN"/>
            </w:rPr>
            <w:fldChar w:fldCharType="end"/>
          </w:r>
        </w:p>
        <w:p w14:paraId="302D544C">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_Toc13871 </w:instrText>
          </w:r>
          <w:r>
            <w:rPr>
              <w:rFonts w:ascii="微软雅黑" w:hAnsi="微软雅黑" w:eastAsia="微软雅黑"/>
              <w:bCs/>
              <w:szCs w:val="21"/>
              <w:lang w:val="zh-CN"/>
            </w:rPr>
            <w:fldChar w:fldCharType="separate"/>
          </w:r>
          <w:r>
            <w:rPr>
              <w:rFonts w:hint="eastAsia" w:ascii="微软雅黑" w:hAnsi="微软雅黑" w:eastAsia="微软雅黑"/>
            </w:rPr>
            <w:t>目录</w:t>
          </w:r>
          <w:r>
            <w:tab/>
          </w:r>
          <w:r>
            <w:fldChar w:fldCharType="begin"/>
          </w:r>
          <w:r>
            <w:instrText xml:space="preserve"> PAGEREF _Toc13871 \h </w:instrText>
          </w:r>
          <w:r>
            <w:fldChar w:fldCharType="separate"/>
          </w:r>
          <w:r>
            <w:t>69</w:t>
          </w:r>
          <w:r>
            <w:fldChar w:fldCharType="end"/>
          </w:r>
          <w:r>
            <w:rPr>
              <w:rFonts w:ascii="微软雅黑" w:hAnsi="微软雅黑" w:eastAsia="微软雅黑"/>
              <w:bCs/>
              <w:szCs w:val="21"/>
              <w:lang w:val="zh-CN"/>
            </w:rPr>
            <w:fldChar w:fldCharType="end"/>
          </w:r>
        </w:p>
        <w:p w14:paraId="5FDE41DA">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_Toc16274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一、 </w:t>
          </w:r>
          <w:r>
            <w:rPr>
              <w:rFonts w:hint="eastAsia" w:ascii="微软雅黑" w:hAnsi="微软雅黑" w:eastAsia="微软雅黑"/>
            </w:rPr>
            <w:t>投标函及投标函附录</w:t>
          </w:r>
          <w:r>
            <w:tab/>
          </w:r>
          <w:r>
            <w:fldChar w:fldCharType="begin"/>
          </w:r>
          <w:r>
            <w:instrText xml:space="preserve"> PAGEREF _Toc16274 \h </w:instrText>
          </w:r>
          <w:r>
            <w:fldChar w:fldCharType="separate"/>
          </w:r>
          <w:r>
            <w:t>70</w:t>
          </w:r>
          <w:r>
            <w:fldChar w:fldCharType="end"/>
          </w:r>
          <w:r>
            <w:rPr>
              <w:rFonts w:ascii="微软雅黑" w:hAnsi="微软雅黑" w:eastAsia="微软雅黑"/>
              <w:bCs/>
              <w:szCs w:val="21"/>
              <w:lang w:val="zh-CN"/>
            </w:rPr>
            <w:fldChar w:fldCharType="end"/>
          </w:r>
        </w:p>
        <w:p w14:paraId="2BFA4594">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_Toc12695 </w:instrText>
          </w:r>
          <w:r>
            <w:rPr>
              <w:rFonts w:ascii="微软雅黑" w:hAnsi="微软雅黑" w:eastAsia="微软雅黑"/>
              <w:bCs/>
              <w:szCs w:val="21"/>
              <w:lang w:val="zh-CN"/>
            </w:rPr>
            <w:fldChar w:fldCharType="separate"/>
          </w:r>
          <w:r>
            <w:rPr>
              <w:rFonts w:hint="eastAsia" w:ascii="微软雅黑" w:hAnsi="微软雅黑" w:eastAsia="微软雅黑"/>
              <w:szCs w:val="28"/>
            </w:rPr>
            <w:t>（一） 投标函</w:t>
          </w:r>
          <w:r>
            <w:tab/>
          </w:r>
          <w:r>
            <w:fldChar w:fldCharType="begin"/>
          </w:r>
          <w:r>
            <w:instrText xml:space="preserve"> PAGEREF _Toc12695 \h </w:instrText>
          </w:r>
          <w:r>
            <w:fldChar w:fldCharType="separate"/>
          </w:r>
          <w:r>
            <w:t>70</w:t>
          </w:r>
          <w:r>
            <w:fldChar w:fldCharType="end"/>
          </w:r>
          <w:r>
            <w:rPr>
              <w:rFonts w:ascii="微软雅黑" w:hAnsi="微软雅黑" w:eastAsia="微软雅黑"/>
              <w:bCs/>
              <w:szCs w:val="21"/>
              <w:lang w:val="zh-CN"/>
            </w:rPr>
            <w:fldChar w:fldCharType="end"/>
          </w:r>
        </w:p>
        <w:p w14:paraId="4C422363">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_Toc15532 </w:instrText>
          </w:r>
          <w:r>
            <w:rPr>
              <w:rFonts w:ascii="微软雅黑" w:hAnsi="微软雅黑" w:eastAsia="微软雅黑"/>
              <w:bCs/>
              <w:szCs w:val="21"/>
              <w:lang w:val="zh-CN"/>
            </w:rPr>
            <w:fldChar w:fldCharType="separate"/>
          </w:r>
          <w:r>
            <w:rPr>
              <w:rFonts w:hint="eastAsia" w:ascii="微软雅黑" w:hAnsi="微软雅黑" w:eastAsia="微软雅黑"/>
              <w:szCs w:val="28"/>
            </w:rPr>
            <w:t>（二） 投标函附录</w:t>
          </w:r>
          <w:r>
            <w:tab/>
          </w:r>
          <w:r>
            <w:fldChar w:fldCharType="begin"/>
          </w:r>
          <w:r>
            <w:instrText xml:space="preserve"> PAGEREF _Toc15532 \h </w:instrText>
          </w:r>
          <w:r>
            <w:fldChar w:fldCharType="separate"/>
          </w:r>
          <w:r>
            <w:t>71</w:t>
          </w:r>
          <w:r>
            <w:fldChar w:fldCharType="end"/>
          </w:r>
          <w:r>
            <w:rPr>
              <w:rFonts w:ascii="微软雅黑" w:hAnsi="微软雅黑" w:eastAsia="微软雅黑"/>
              <w:bCs/>
              <w:szCs w:val="21"/>
              <w:lang w:val="zh-CN"/>
            </w:rPr>
            <w:fldChar w:fldCharType="end"/>
          </w:r>
        </w:p>
        <w:p w14:paraId="4C38FE38">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_Toc5366 </w:instrText>
          </w:r>
          <w:r>
            <w:rPr>
              <w:rFonts w:ascii="微软雅黑" w:hAnsi="微软雅黑" w:eastAsia="微软雅黑"/>
              <w:bCs/>
              <w:szCs w:val="21"/>
              <w:lang w:val="zh-CN"/>
            </w:rPr>
            <w:fldChar w:fldCharType="separate"/>
          </w:r>
          <w:r>
            <w:rPr>
              <w:rFonts w:hint="eastAsia" w:ascii="微软雅黑" w:hAnsi="微软雅黑" w:eastAsia="微软雅黑"/>
              <w:szCs w:val="28"/>
            </w:rPr>
            <w:t>二、 法定代表人身份证明</w:t>
          </w:r>
          <w:r>
            <w:tab/>
          </w:r>
          <w:r>
            <w:fldChar w:fldCharType="begin"/>
          </w:r>
          <w:r>
            <w:instrText xml:space="preserve"> PAGEREF _Toc5366 \h </w:instrText>
          </w:r>
          <w:r>
            <w:fldChar w:fldCharType="separate"/>
          </w:r>
          <w:r>
            <w:t>72</w:t>
          </w:r>
          <w:r>
            <w:fldChar w:fldCharType="end"/>
          </w:r>
          <w:r>
            <w:rPr>
              <w:rFonts w:ascii="微软雅黑" w:hAnsi="微软雅黑" w:eastAsia="微软雅黑"/>
              <w:bCs/>
              <w:szCs w:val="21"/>
              <w:lang w:val="zh-CN"/>
            </w:rPr>
            <w:fldChar w:fldCharType="end"/>
          </w:r>
        </w:p>
        <w:p w14:paraId="7C4D2E6F">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_Toc2222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三、 </w:t>
          </w:r>
          <w:r>
            <w:rPr>
              <w:rFonts w:hint="eastAsia" w:ascii="微软雅黑" w:hAnsi="微软雅黑" w:eastAsia="微软雅黑"/>
              <w:szCs w:val="28"/>
              <w:lang w:eastAsia="zh-CN"/>
            </w:rPr>
            <w:t>监理服务</w:t>
          </w:r>
          <w:r>
            <w:rPr>
              <w:rFonts w:hint="eastAsia" w:ascii="微软雅黑" w:hAnsi="微软雅黑" w:eastAsia="微软雅黑"/>
              <w:szCs w:val="28"/>
            </w:rPr>
            <w:t>费</w:t>
          </w:r>
          <w:r>
            <w:rPr>
              <w:rFonts w:ascii="微软雅黑" w:hAnsi="微软雅黑" w:eastAsia="微软雅黑"/>
              <w:szCs w:val="28"/>
            </w:rPr>
            <w:t>报价表</w:t>
          </w:r>
          <w:r>
            <w:tab/>
          </w:r>
          <w:r>
            <w:fldChar w:fldCharType="begin"/>
          </w:r>
          <w:r>
            <w:instrText xml:space="preserve"> PAGEREF _Toc2222 \h </w:instrText>
          </w:r>
          <w:r>
            <w:fldChar w:fldCharType="separate"/>
          </w:r>
          <w:r>
            <w:t>73</w:t>
          </w:r>
          <w:r>
            <w:fldChar w:fldCharType="end"/>
          </w:r>
          <w:r>
            <w:rPr>
              <w:rFonts w:ascii="微软雅黑" w:hAnsi="微软雅黑" w:eastAsia="微软雅黑"/>
              <w:bCs/>
              <w:szCs w:val="21"/>
              <w:lang w:val="zh-CN"/>
            </w:rPr>
            <w:fldChar w:fldCharType="end"/>
          </w:r>
        </w:p>
        <w:p w14:paraId="624DC07B">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_Toc15410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（一） </w:t>
          </w:r>
          <w:r>
            <w:rPr>
              <w:rFonts w:hint="eastAsia" w:ascii="微软雅黑" w:hAnsi="微软雅黑" w:eastAsia="微软雅黑"/>
              <w:szCs w:val="28"/>
              <w:lang w:eastAsia="zh-CN"/>
            </w:rPr>
            <w:t>监理服务</w:t>
          </w:r>
          <w:r>
            <w:rPr>
              <w:rFonts w:ascii="微软雅黑" w:hAnsi="微软雅黑" w:eastAsia="微软雅黑"/>
              <w:szCs w:val="28"/>
            </w:rPr>
            <w:t>费报价汇总表</w:t>
          </w:r>
          <w:r>
            <w:tab/>
          </w:r>
          <w:r>
            <w:fldChar w:fldCharType="begin"/>
          </w:r>
          <w:r>
            <w:instrText xml:space="preserve"> PAGEREF _Toc15410 \h </w:instrText>
          </w:r>
          <w:r>
            <w:fldChar w:fldCharType="separate"/>
          </w:r>
          <w:r>
            <w:t>73</w:t>
          </w:r>
          <w:r>
            <w:fldChar w:fldCharType="end"/>
          </w:r>
          <w:r>
            <w:rPr>
              <w:rFonts w:ascii="微软雅黑" w:hAnsi="微软雅黑" w:eastAsia="微软雅黑"/>
              <w:bCs/>
              <w:szCs w:val="21"/>
              <w:lang w:val="zh-CN"/>
            </w:rPr>
            <w:fldChar w:fldCharType="end"/>
          </w:r>
        </w:p>
        <w:p w14:paraId="271519A8">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_Toc10317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（二） </w:t>
          </w:r>
          <w:r>
            <w:rPr>
              <w:rFonts w:ascii="微软雅黑" w:hAnsi="微软雅黑" w:eastAsia="微软雅黑"/>
              <w:szCs w:val="28"/>
            </w:rPr>
            <w:t>施工阶段监理服务费计算</w:t>
          </w:r>
          <w:r>
            <w:rPr>
              <w:rFonts w:hint="eastAsia" w:ascii="微软雅黑" w:hAnsi="微软雅黑" w:eastAsia="微软雅黑"/>
              <w:szCs w:val="28"/>
            </w:rPr>
            <w:t>表</w:t>
          </w:r>
          <w:r>
            <w:tab/>
          </w:r>
          <w:r>
            <w:fldChar w:fldCharType="begin"/>
          </w:r>
          <w:r>
            <w:instrText xml:space="preserve"> PAGEREF _Toc10317 \h </w:instrText>
          </w:r>
          <w:r>
            <w:fldChar w:fldCharType="separate"/>
          </w:r>
          <w:r>
            <w:t>74</w:t>
          </w:r>
          <w:r>
            <w:fldChar w:fldCharType="end"/>
          </w:r>
          <w:r>
            <w:rPr>
              <w:rFonts w:ascii="微软雅黑" w:hAnsi="微软雅黑" w:eastAsia="微软雅黑"/>
              <w:bCs/>
              <w:szCs w:val="21"/>
              <w:lang w:val="zh-CN"/>
            </w:rPr>
            <w:fldChar w:fldCharType="end"/>
          </w:r>
        </w:p>
        <w:p w14:paraId="4CD46593">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_Toc30705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2-1 </w:t>
          </w:r>
          <w:r>
            <w:rPr>
              <w:rFonts w:ascii="微软雅黑" w:hAnsi="微软雅黑" w:eastAsia="微软雅黑"/>
              <w:szCs w:val="28"/>
            </w:rPr>
            <w:t>施工阶段主要监理</w:t>
          </w:r>
          <w:r>
            <w:rPr>
              <w:rFonts w:hint="eastAsia" w:ascii="微软雅黑" w:hAnsi="微软雅黑" w:eastAsia="微软雅黑"/>
              <w:szCs w:val="28"/>
            </w:rPr>
            <w:t>人员及辅助人员</w:t>
          </w:r>
          <w:r>
            <w:rPr>
              <w:rFonts w:ascii="微软雅黑" w:hAnsi="微软雅黑" w:eastAsia="微软雅黑"/>
              <w:szCs w:val="28"/>
            </w:rPr>
            <w:t>费</w:t>
          </w:r>
          <w:r>
            <w:rPr>
              <w:rFonts w:hint="eastAsia" w:ascii="微软雅黑" w:hAnsi="微软雅黑" w:eastAsia="微软雅黑"/>
              <w:szCs w:val="28"/>
            </w:rPr>
            <w:t>用</w:t>
          </w:r>
          <w:r>
            <w:rPr>
              <w:rFonts w:ascii="微软雅黑" w:hAnsi="微软雅黑" w:eastAsia="微软雅黑"/>
              <w:szCs w:val="28"/>
            </w:rPr>
            <w:t>计算</w:t>
          </w:r>
          <w:r>
            <w:rPr>
              <w:rFonts w:hint="eastAsia" w:ascii="微软雅黑" w:hAnsi="微软雅黑" w:eastAsia="微软雅黑"/>
              <w:szCs w:val="28"/>
            </w:rPr>
            <w:t>表</w:t>
          </w:r>
          <w:r>
            <w:tab/>
          </w:r>
          <w:r>
            <w:fldChar w:fldCharType="begin"/>
          </w:r>
          <w:r>
            <w:instrText xml:space="preserve"> PAGEREF _Toc30705 \h </w:instrText>
          </w:r>
          <w:r>
            <w:fldChar w:fldCharType="separate"/>
          </w:r>
          <w:r>
            <w:t>75</w:t>
          </w:r>
          <w:r>
            <w:fldChar w:fldCharType="end"/>
          </w:r>
          <w:r>
            <w:rPr>
              <w:rFonts w:ascii="微软雅黑" w:hAnsi="微软雅黑" w:eastAsia="微软雅黑"/>
              <w:bCs/>
              <w:szCs w:val="21"/>
              <w:lang w:val="zh-CN"/>
            </w:rPr>
            <w:fldChar w:fldCharType="end"/>
          </w:r>
        </w:p>
        <w:p w14:paraId="79893205">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_Toc5466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（三） </w:t>
          </w:r>
          <w:r>
            <w:rPr>
              <w:rFonts w:ascii="微软雅黑" w:hAnsi="微软雅黑" w:eastAsia="微软雅黑"/>
              <w:szCs w:val="28"/>
            </w:rPr>
            <w:t>相关阶段服务费计算</w:t>
          </w:r>
          <w:r>
            <w:rPr>
              <w:rFonts w:hint="eastAsia" w:ascii="微软雅黑" w:hAnsi="微软雅黑" w:eastAsia="微软雅黑"/>
              <w:szCs w:val="28"/>
            </w:rPr>
            <w:t>表</w:t>
          </w:r>
          <w:r>
            <w:tab/>
          </w:r>
          <w:r>
            <w:fldChar w:fldCharType="begin"/>
          </w:r>
          <w:r>
            <w:instrText xml:space="preserve"> PAGEREF _Toc5466 \h </w:instrText>
          </w:r>
          <w:r>
            <w:fldChar w:fldCharType="separate"/>
          </w:r>
          <w:r>
            <w:t>76</w:t>
          </w:r>
          <w:r>
            <w:fldChar w:fldCharType="end"/>
          </w:r>
          <w:r>
            <w:rPr>
              <w:rFonts w:ascii="微软雅黑" w:hAnsi="微软雅黑" w:eastAsia="微软雅黑"/>
              <w:bCs/>
              <w:szCs w:val="21"/>
              <w:lang w:val="zh-CN"/>
            </w:rPr>
            <w:fldChar w:fldCharType="end"/>
          </w:r>
        </w:p>
        <w:p w14:paraId="3C9D676D">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_Toc32662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3-1 </w:t>
          </w:r>
          <w:r>
            <w:rPr>
              <w:rFonts w:ascii="微软雅黑" w:hAnsi="微软雅黑" w:eastAsia="微软雅黑"/>
              <w:szCs w:val="28"/>
            </w:rPr>
            <w:t>缺陷责任期</w:t>
          </w:r>
          <w:r>
            <w:rPr>
              <w:rFonts w:hint="eastAsia" w:ascii="微软雅黑" w:hAnsi="微软雅黑" w:eastAsia="微软雅黑"/>
              <w:szCs w:val="28"/>
            </w:rPr>
            <w:t>（保修）阶段人员</w:t>
          </w:r>
          <w:r>
            <w:rPr>
              <w:rFonts w:ascii="微软雅黑" w:hAnsi="微软雅黑" w:eastAsia="微软雅黑"/>
              <w:szCs w:val="28"/>
            </w:rPr>
            <w:t>费用计算表</w:t>
          </w:r>
          <w:r>
            <w:tab/>
          </w:r>
          <w:r>
            <w:fldChar w:fldCharType="begin"/>
          </w:r>
          <w:r>
            <w:instrText xml:space="preserve"> PAGEREF _Toc32662 \h </w:instrText>
          </w:r>
          <w:r>
            <w:fldChar w:fldCharType="separate"/>
          </w:r>
          <w:r>
            <w:t>77</w:t>
          </w:r>
          <w:r>
            <w:fldChar w:fldCharType="end"/>
          </w:r>
          <w:r>
            <w:rPr>
              <w:rFonts w:ascii="微软雅黑" w:hAnsi="微软雅黑" w:eastAsia="微软雅黑"/>
              <w:bCs/>
              <w:szCs w:val="21"/>
              <w:lang w:val="zh-CN"/>
            </w:rPr>
            <w:fldChar w:fldCharType="end"/>
          </w:r>
        </w:p>
        <w:p w14:paraId="3C08E93A">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_Toc814 </w:instrText>
          </w:r>
          <w:r>
            <w:rPr>
              <w:rFonts w:ascii="微软雅黑" w:hAnsi="微软雅黑" w:eastAsia="微软雅黑"/>
              <w:bCs/>
              <w:szCs w:val="21"/>
              <w:lang w:val="zh-CN"/>
            </w:rPr>
            <w:fldChar w:fldCharType="separate"/>
          </w:r>
          <w:r>
            <w:rPr>
              <w:rFonts w:hint="eastAsia" w:ascii="微软雅黑" w:hAnsi="微软雅黑" w:eastAsia="微软雅黑"/>
              <w:szCs w:val="28"/>
            </w:rPr>
            <w:t>3-2 勘察阶段人员费用</w:t>
          </w:r>
          <w:r>
            <w:rPr>
              <w:rFonts w:ascii="微软雅黑" w:hAnsi="微软雅黑" w:eastAsia="微软雅黑"/>
              <w:szCs w:val="28"/>
            </w:rPr>
            <w:t>计算表</w:t>
          </w:r>
          <w:r>
            <w:tab/>
          </w:r>
          <w:r>
            <w:fldChar w:fldCharType="begin"/>
          </w:r>
          <w:r>
            <w:instrText xml:space="preserve"> PAGEREF _Toc814 \h </w:instrText>
          </w:r>
          <w:r>
            <w:fldChar w:fldCharType="separate"/>
          </w:r>
          <w:r>
            <w:t>78</w:t>
          </w:r>
          <w:r>
            <w:fldChar w:fldCharType="end"/>
          </w:r>
          <w:r>
            <w:rPr>
              <w:rFonts w:ascii="微软雅黑" w:hAnsi="微软雅黑" w:eastAsia="微软雅黑"/>
              <w:bCs/>
              <w:szCs w:val="21"/>
              <w:lang w:val="zh-CN"/>
            </w:rPr>
            <w:fldChar w:fldCharType="end"/>
          </w:r>
        </w:p>
        <w:p w14:paraId="2A8D1E7F">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_Toc21616 </w:instrText>
          </w:r>
          <w:r>
            <w:rPr>
              <w:rFonts w:ascii="微软雅黑" w:hAnsi="微软雅黑" w:eastAsia="微软雅黑"/>
              <w:bCs/>
              <w:szCs w:val="21"/>
              <w:lang w:val="zh-CN"/>
            </w:rPr>
            <w:fldChar w:fldCharType="separate"/>
          </w:r>
          <w:r>
            <w:rPr>
              <w:rFonts w:hint="eastAsia" w:ascii="微软雅黑" w:hAnsi="微软雅黑" w:eastAsia="微软雅黑"/>
              <w:szCs w:val="28"/>
            </w:rPr>
            <w:t>3-3 设计阶段人员费用</w:t>
          </w:r>
          <w:r>
            <w:rPr>
              <w:rFonts w:ascii="微软雅黑" w:hAnsi="微软雅黑" w:eastAsia="微软雅黑"/>
              <w:szCs w:val="28"/>
            </w:rPr>
            <w:t>计算表</w:t>
          </w:r>
          <w:r>
            <w:tab/>
          </w:r>
          <w:r>
            <w:fldChar w:fldCharType="begin"/>
          </w:r>
          <w:r>
            <w:instrText xml:space="preserve"> PAGEREF _Toc21616 \h </w:instrText>
          </w:r>
          <w:r>
            <w:fldChar w:fldCharType="separate"/>
          </w:r>
          <w:r>
            <w:t>79</w:t>
          </w:r>
          <w:r>
            <w:fldChar w:fldCharType="end"/>
          </w:r>
          <w:r>
            <w:rPr>
              <w:rFonts w:ascii="微软雅黑" w:hAnsi="微软雅黑" w:eastAsia="微软雅黑"/>
              <w:bCs/>
              <w:szCs w:val="21"/>
              <w:lang w:val="zh-CN"/>
            </w:rPr>
            <w:fldChar w:fldCharType="end"/>
          </w:r>
        </w:p>
        <w:p w14:paraId="024C796D">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_Toc9142 </w:instrText>
          </w:r>
          <w:r>
            <w:rPr>
              <w:rFonts w:ascii="微软雅黑" w:hAnsi="微软雅黑" w:eastAsia="微软雅黑"/>
              <w:bCs/>
              <w:szCs w:val="21"/>
              <w:lang w:val="zh-CN"/>
            </w:rPr>
            <w:fldChar w:fldCharType="separate"/>
          </w:r>
          <w:r>
            <w:rPr>
              <w:rFonts w:hint="eastAsia" w:ascii="微软雅黑" w:hAnsi="微软雅黑" w:eastAsia="微软雅黑"/>
              <w:szCs w:val="28"/>
            </w:rPr>
            <w:t>3-4 其他相关</w:t>
          </w:r>
          <w:r>
            <w:rPr>
              <w:rFonts w:ascii="微软雅黑" w:hAnsi="微软雅黑" w:eastAsia="微软雅黑"/>
              <w:szCs w:val="28"/>
            </w:rPr>
            <w:t>服务</w:t>
          </w:r>
          <w:r>
            <w:rPr>
              <w:rFonts w:hint="eastAsia" w:ascii="微软雅黑" w:hAnsi="微软雅黑" w:eastAsia="微软雅黑"/>
              <w:szCs w:val="28"/>
            </w:rPr>
            <w:t>人员费用</w:t>
          </w:r>
          <w:r>
            <w:rPr>
              <w:rFonts w:ascii="微软雅黑" w:hAnsi="微软雅黑" w:eastAsia="微软雅黑"/>
              <w:szCs w:val="28"/>
            </w:rPr>
            <w:t>计算表</w:t>
          </w:r>
          <w:r>
            <w:tab/>
          </w:r>
          <w:r>
            <w:fldChar w:fldCharType="begin"/>
          </w:r>
          <w:r>
            <w:instrText xml:space="preserve"> PAGEREF _Toc9142 \h </w:instrText>
          </w:r>
          <w:r>
            <w:fldChar w:fldCharType="separate"/>
          </w:r>
          <w:r>
            <w:t>80</w:t>
          </w:r>
          <w:r>
            <w:fldChar w:fldCharType="end"/>
          </w:r>
          <w:r>
            <w:rPr>
              <w:rFonts w:ascii="微软雅黑" w:hAnsi="微软雅黑" w:eastAsia="微软雅黑"/>
              <w:bCs/>
              <w:szCs w:val="21"/>
              <w:lang w:val="zh-CN"/>
            </w:rPr>
            <w:fldChar w:fldCharType="end"/>
          </w:r>
        </w:p>
        <w:p w14:paraId="3F5A8596">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_Toc10034 </w:instrText>
          </w:r>
          <w:r>
            <w:rPr>
              <w:rFonts w:ascii="微软雅黑" w:hAnsi="微软雅黑" w:eastAsia="微软雅黑"/>
              <w:bCs/>
              <w:szCs w:val="21"/>
              <w:lang w:val="zh-CN"/>
            </w:rPr>
            <w:fldChar w:fldCharType="separate"/>
          </w:r>
          <w:r>
            <w:rPr>
              <w:rFonts w:hint="eastAsia" w:ascii="微软雅黑" w:hAnsi="微软雅黑" w:eastAsia="微软雅黑"/>
              <w:szCs w:val="28"/>
            </w:rPr>
            <w:t>（四） 施工阶段</w:t>
          </w:r>
          <w:r>
            <w:rPr>
              <w:rFonts w:ascii="微软雅黑" w:hAnsi="微软雅黑" w:eastAsia="微软雅黑"/>
              <w:szCs w:val="28"/>
            </w:rPr>
            <w:t>监理人员工作计划安排表</w:t>
          </w:r>
          <w:r>
            <w:tab/>
          </w:r>
          <w:r>
            <w:fldChar w:fldCharType="begin"/>
          </w:r>
          <w:r>
            <w:instrText xml:space="preserve"> PAGEREF _Toc10034 \h </w:instrText>
          </w:r>
          <w:r>
            <w:fldChar w:fldCharType="separate"/>
          </w:r>
          <w:r>
            <w:t>81</w:t>
          </w:r>
          <w:r>
            <w:fldChar w:fldCharType="end"/>
          </w:r>
          <w:r>
            <w:rPr>
              <w:rFonts w:ascii="微软雅黑" w:hAnsi="微软雅黑" w:eastAsia="微软雅黑"/>
              <w:bCs/>
              <w:szCs w:val="21"/>
              <w:lang w:val="zh-CN"/>
            </w:rPr>
            <w:fldChar w:fldCharType="end"/>
          </w:r>
        </w:p>
        <w:p w14:paraId="283BE8CC">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_Toc22919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四、 </w:t>
          </w:r>
          <w:r>
            <w:rPr>
              <w:rFonts w:hint="eastAsia" w:ascii="微软雅黑" w:hAnsi="微软雅黑" w:eastAsia="微软雅黑"/>
              <w:szCs w:val="28"/>
              <w:lang w:eastAsia="zh-CN"/>
            </w:rPr>
            <w:t>监理服务</w:t>
          </w:r>
          <w:r>
            <w:rPr>
              <w:rFonts w:hint="eastAsia" w:ascii="微软雅黑" w:hAnsi="微软雅黑" w:eastAsia="微软雅黑"/>
              <w:szCs w:val="28"/>
            </w:rPr>
            <w:t>建议书</w:t>
          </w:r>
          <w:r>
            <w:tab/>
          </w:r>
          <w:r>
            <w:fldChar w:fldCharType="begin"/>
          </w:r>
          <w:r>
            <w:instrText xml:space="preserve"> PAGEREF _Toc22919 \h </w:instrText>
          </w:r>
          <w:r>
            <w:fldChar w:fldCharType="separate"/>
          </w:r>
          <w:r>
            <w:t>82</w:t>
          </w:r>
          <w:r>
            <w:fldChar w:fldCharType="end"/>
          </w:r>
          <w:r>
            <w:rPr>
              <w:rFonts w:ascii="微软雅黑" w:hAnsi="微软雅黑" w:eastAsia="微软雅黑"/>
              <w:bCs/>
              <w:szCs w:val="21"/>
              <w:lang w:val="zh-CN"/>
            </w:rPr>
            <w:fldChar w:fldCharType="end"/>
          </w:r>
        </w:p>
        <w:p w14:paraId="3722A234">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_Toc6682 </w:instrText>
          </w:r>
          <w:r>
            <w:rPr>
              <w:rFonts w:ascii="微软雅黑" w:hAnsi="微软雅黑" w:eastAsia="微软雅黑"/>
              <w:bCs/>
              <w:szCs w:val="21"/>
              <w:lang w:val="zh-CN"/>
            </w:rPr>
            <w:fldChar w:fldCharType="separate"/>
          </w:r>
          <w:r>
            <w:rPr>
              <w:rFonts w:hint="eastAsia" w:ascii="微软雅黑" w:hAnsi="微软雅黑" w:eastAsia="微软雅黑"/>
              <w:szCs w:val="28"/>
            </w:rPr>
            <w:t>五、 资格审查资料</w:t>
          </w:r>
          <w:r>
            <w:tab/>
          </w:r>
          <w:r>
            <w:fldChar w:fldCharType="begin"/>
          </w:r>
          <w:r>
            <w:instrText xml:space="preserve"> PAGEREF _Toc6682 \h </w:instrText>
          </w:r>
          <w:r>
            <w:fldChar w:fldCharType="separate"/>
          </w:r>
          <w:r>
            <w:t>83</w:t>
          </w:r>
          <w:r>
            <w:fldChar w:fldCharType="end"/>
          </w:r>
          <w:r>
            <w:rPr>
              <w:rFonts w:ascii="微软雅黑" w:hAnsi="微软雅黑" w:eastAsia="微软雅黑"/>
              <w:bCs/>
              <w:szCs w:val="21"/>
              <w:lang w:val="zh-CN"/>
            </w:rPr>
            <w:fldChar w:fldCharType="end"/>
          </w:r>
        </w:p>
        <w:p w14:paraId="704B1196">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_Toc26593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（一） </w:t>
          </w:r>
          <w:r>
            <w:rPr>
              <w:rFonts w:ascii="微软雅黑" w:hAnsi="微软雅黑" w:eastAsia="微软雅黑"/>
              <w:szCs w:val="28"/>
            </w:rPr>
            <w:t>投标人基本情况表</w:t>
          </w:r>
          <w:r>
            <w:tab/>
          </w:r>
          <w:r>
            <w:fldChar w:fldCharType="begin"/>
          </w:r>
          <w:r>
            <w:instrText xml:space="preserve"> PAGEREF _Toc26593 \h </w:instrText>
          </w:r>
          <w:r>
            <w:fldChar w:fldCharType="separate"/>
          </w:r>
          <w:r>
            <w:t>83</w:t>
          </w:r>
          <w:r>
            <w:fldChar w:fldCharType="end"/>
          </w:r>
          <w:r>
            <w:rPr>
              <w:rFonts w:ascii="微软雅黑" w:hAnsi="微软雅黑" w:eastAsia="微软雅黑"/>
              <w:bCs/>
              <w:szCs w:val="21"/>
              <w:lang w:val="zh-CN"/>
            </w:rPr>
            <w:fldChar w:fldCharType="end"/>
          </w:r>
        </w:p>
        <w:p w14:paraId="00E46B9E">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_Toc19835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（二） </w:t>
          </w:r>
          <w:r>
            <w:rPr>
              <w:rFonts w:ascii="微软雅黑" w:hAnsi="微软雅黑" w:eastAsia="微软雅黑"/>
              <w:szCs w:val="28"/>
            </w:rPr>
            <w:t>拟投入监理人员情况汇总表</w:t>
          </w:r>
          <w:r>
            <w:tab/>
          </w:r>
          <w:r>
            <w:fldChar w:fldCharType="begin"/>
          </w:r>
          <w:r>
            <w:instrText xml:space="preserve"> PAGEREF _Toc19835 \h </w:instrText>
          </w:r>
          <w:r>
            <w:fldChar w:fldCharType="separate"/>
          </w:r>
          <w:r>
            <w:t>85</w:t>
          </w:r>
          <w:r>
            <w:fldChar w:fldCharType="end"/>
          </w:r>
          <w:r>
            <w:rPr>
              <w:rFonts w:ascii="微软雅黑" w:hAnsi="微软雅黑" w:eastAsia="微软雅黑"/>
              <w:bCs/>
              <w:szCs w:val="21"/>
              <w:lang w:val="zh-CN"/>
            </w:rPr>
            <w:fldChar w:fldCharType="end"/>
          </w:r>
        </w:p>
        <w:p w14:paraId="0CE6C7EE">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_Toc30610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（三） </w:t>
          </w:r>
          <w:r>
            <w:rPr>
              <w:rFonts w:ascii="微软雅黑" w:hAnsi="微软雅黑" w:eastAsia="微软雅黑"/>
              <w:szCs w:val="28"/>
            </w:rPr>
            <w:t>拟投入</w:t>
          </w:r>
          <w:r>
            <w:rPr>
              <w:rFonts w:hint="eastAsia" w:ascii="微软雅黑" w:hAnsi="微软雅黑" w:eastAsia="微软雅黑"/>
              <w:szCs w:val="28"/>
            </w:rPr>
            <w:t>的总监理工程师</w:t>
          </w:r>
          <w:r>
            <w:rPr>
              <w:rFonts w:ascii="微软雅黑" w:hAnsi="微软雅黑" w:eastAsia="微软雅黑"/>
              <w:szCs w:val="28"/>
            </w:rPr>
            <w:t>简历表</w:t>
          </w:r>
          <w:r>
            <w:tab/>
          </w:r>
          <w:r>
            <w:fldChar w:fldCharType="begin"/>
          </w:r>
          <w:r>
            <w:instrText xml:space="preserve"> PAGEREF _Toc30610 \h </w:instrText>
          </w:r>
          <w:r>
            <w:fldChar w:fldCharType="separate"/>
          </w:r>
          <w:r>
            <w:t>86</w:t>
          </w:r>
          <w:r>
            <w:fldChar w:fldCharType="end"/>
          </w:r>
          <w:r>
            <w:rPr>
              <w:rFonts w:ascii="微软雅黑" w:hAnsi="微软雅黑" w:eastAsia="微软雅黑"/>
              <w:bCs/>
              <w:szCs w:val="21"/>
              <w:lang w:val="zh-CN"/>
            </w:rPr>
            <w:fldChar w:fldCharType="end"/>
          </w:r>
        </w:p>
        <w:p w14:paraId="5400E22E">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_Toc20876 </w:instrText>
          </w:r>
          <w:r>
            <w:rPr>
              <w:rFonts w:ascii="微软雅黑" w:hAnsi="微软雅黑" w:eastAsia="微软雅黑"/>
              <w:bCs/>
              <w:szCs w:val="21"/>
              <w:lang w:val="zh-CN"/>
            </w:rPr>
            <w:fldChar w:fldCharType="separate"/>
          </w:r>
          <w:r>
            <w:rPr>
              <w:rFonts w:hint="eastAsia" w:ascii="微软雅黑" w:hAnsi="微软雅黑" w:eastAsia="微软雅黑"/>
              <w:szCs w:val="28"/>
            </w:rPr>
            <w:t>3-1 承诺书</w:t>
          </w:r>
          <w:r>
            <w:tab/>
          </w:r>
          <w:r>
            <w:fldChar w:fldCharType="begin"/>
          </w:r>
          <w:r>
            <w:instrText xml:space="preserve"> PAGEREF _Toc20876 \h </w:instrText>
          </w:r>
          <w:r>
            <w:fldChar w:fldCharType="separate"/>
          </w:r>
          <w:r>
            <w:t>87</w:t>
          </w:r>
          <w:r>
            <w:fldChar w:fldCharType="end"/>
          </w:r>
          <w:r>
            <w:rPr>
              <w:rFonts w:ascii="微软雅黑" w:hAnsi="微软雅黑" w:eastAsia="微软雅黑"/>
              <w:bCs/>
              <w:szCs w:val="21"/>
              <w:lang w:val="zh-CN"/>
            </w:rPr>
            <w:fldChar w:fldCharType="end"/>
          </w:r>
        </w:p>
        <w:p w14:paraId="6D0B63D4">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_Toc16398 </w:instrText>
          </w:r>
          <w:r>
            <w:rPr>
              <w:rFonts w:ascii="微软雅黑" w:hAnsi="微软雅黑" w:eastAsia="微软雅黑"/>
              <w:bCs/>
              <w:szCs w:val="21"/>
              <w:lang w:val="zh-CN"/>
            </w:rPr>
            <w:fldChar w:fldCharType="separate"/>
          </w:r>
          <w:r>
            <w:rPr>
              <w:rFonts w:hint="eastAsia" w:ascii="微软雅黑" w:hAnsi="微软雅黑" w:eastAsia="微软雅黑"/>
              <w:szCs w:val="28"/>
            </w:rPr>
            <w:t>3-2 总监理工程师</w:t>
          </w:r>
          <w:r>
            <w:rPr>
              <w:rFonts w:ascii="微软雅黑" w:hAnsi="微软雅黑" w:eastAsia="微软雅黑"/>
              <w:szCs w:val="28"/>
            </w:rPr>
            <w:t>完成的类似</w:t>
          </w:r>
          <w:r>
            <w:rPr>
              <w:rFonts w:hint="eastAsia" w:ascii="微软雅黑" w:hAnsi="微软雅黑" w:eastAsia="微软雅黑"/>
              <w:szCs w:val="28"/>
            </w:rPr>
            <w:t>监理</w:t>
          </w:r>
          <w:r>
            <w:rPr>
              <w:rFonts w:ascii="微软雅黑" w:hAnsi="微软雅黑" w:eastAsia="微软雅黑"/>
              <w:szCs w:val="28"/>
            </w:rPr>
            <w:t>项目情况表</w:t>
          </w:r>
          <w:r>
            <w:tab/>
          </w:r>
          <w:r>
            <w:fldChar w:fldCharType="begin"/>
          </w:r>
          <w:r>
            <w:instrText xml:space="preserve"> PAGEREF _Toc16398 \h </w:instrText>
          </w:r>
          <w:r>
            <w:fldChar w:fldCharType="separate"/>
          </w:r>
          <w:r>
            <w:t>88</w:t>
          </w:r>
          <w:r>
            <w:fldChar w:fldCharType="end"/>
          </w:r>
          <w:r>
            <w:rPr>
              <w:rFonts w:ascii="微软雅黑" w:hAnsi="微软雅黑" w:eastAsia="微软雅黑"/>
              <w:bCs/>
              <w:szCs w:val="21"/>
              <w:lang w:val="zh-CN"/>
            </w:rPr>
            <w:fldChar w:fldCharType="end"/>
          </w:r>
        </w:p>
        <w:p w14:paraId="4515601D">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_Toc12195 </w:instrText>
          </w:r>
          <w:r>
            <w:rPr>
              <w:rFonts w:ascii="微软雅黑" w:hAnsi="微软雅黑" w:eastAsia="微软雅黑"/>
              <w:bCs/>
              <w:szCs w:val="21"/>
              <w:lang w:val="zh-CN"/>
            </w:rPr>
            <w:fldChar w:fldCharType="separate"/>
          </w:r>
          <w:r>
            <w:rPr>
              <w:rFonts w:hint="eastAsia" w:ascii="微软雅黑" w:hAnsi="微软雅黑" w:eastAsia="微软雅黑"/>
              <w:szCs w:val="28"/>
            </w:rPr>
            <w:t>3-3 近3年总监理工程师获奖和监理项目获奖</w:t>
          </w:r>
          <w:r>
            <w:rPr>
              <w:rFonts w:ascii="微软雅黑" w:hAnsi="微软雅黑" w:eastAsia="微软雅黑"/>
              <w:szCs w:val="28"/>
            </w:rPr>
            <w:t>情况表</w:t>
          </w:r>
          <w:r>
            <w:tab/>
          </w:r>
          <w:r>
            <w:fldChar w:fldCharType="begin"/>
          </w:r>
          <w:r>
            <w:instrText xml:space="preserve"> PAGEREF _Toc12195 \h </w:instrText>
          </w:r>
          <w:r>
            <w:fldChar w:fldCharType="separate"/>
          </w:r>
          <w:r>
            <w:t>89</w:t>
          </w:r>
          <w:r>
            <w:fldChar w:fldCharType="end"/>
          </w:r>
          <w:r>
            <w:rPr>
              <w:rFonts w:ascii="微软雅黑" w:hAnsi="微软雅黑" w:eastAsia="微软雅黑"/>
              <w:bCs/>
              <w:szCs w:val="21"/>
              <w:lang w:val="zh-CN"/>
            </w:rPr>
            <w:fldChar w:fldCharType="end"/>
          </w:r>
        </w:p>
        <w:p w14:paraId="31AF0575">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_Toc24129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（四） </w:t>
          </w:r>
          <w:r>
            <w:rPr>
              <w:rFonts w:ascii="微软雅黑" w:hAnsi="微软雅黑" w:eastAsia="微软雅黑"/>
              <w:szCs w:val="28"/>
            </w:rPr>
            <w:t>拟投入</w:t>
          </w:r>
          <w:r>
            <w:rPr>
              <w:rFonts w:hint="eastAsia" w:ascii="微软雅黑" w:hAnsi="微软雅黑" w:eastAsia="微软雅黑"/>
              <w:szCs w:val="28"/>
            </w:rPr>
            <w:t>的总监理工程师代表及专业监理工程师</w:t>
          </w:r>
          <w:r>
            <w:rPr>
              <w:rFonts w:ascii="微软雅黑" w:hAnsi="微软雅黑" w:eastAsia="微软雅黑"/>
              <w:szCs w:val="28"/>
            </w:rPr>
            <w:t>简历表</w:t>
          </w:r>
          <w:r>
            <w:tab/>
          </w:r>
          <w:r>
            <w:fldChar w:fldCharType="begin"/>
          </w:r>
          <w:r>
            <w:instrText xml:space="preserve"> PAGEREF _Toc24129 \h </w:instrText>
          </w:r>
          <w:r>
            <w:fldChar w:fldCharType="separate"/>
          </w:r>
          <w:r>
            <w:t>90</w:t>
          </w:r>
          <w:r>
            <w:fldChar w:fldCharType="end"/>
          </w:r>
          <w:r>
            <w:rPr>
              <w:rFonts w:ascii="微软雅黑" w:hAnsi="微软雅黑" w:eastAsia="微软雅黑"/>
              <w:bCs/>
              <w:szCs w:val="21"/>
              <w:lang w:val="zh-CN"/>
            </w:rPr>
            <w:fldChar w:fldCharType="end"/>
          </w:r>
        </w:p>
        <w:p w14:paraId="181C1B60">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_Toc3651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（五） </w:t>
          </w:r>
          <w:r>
            <w:rPr>
              <w:rFonts w:ascii="微软雅黑" w:hAnsi="微软雅黑" w:eastAsia="微软雅黑"/>
              <w:szCs w:val="28"/>
            </w:rPr>
            <w:t>拟投入</w:t>
          </w:r>
          <w:r>
            <w:rPr>
              <w:rFonts w:hint="eastAsia" w:ascii="微软雅黑" w:hAnsi="微软雅黑" w:eastAsia="微软雅黑"/>
              <w:szCs w:val="28"/>
            </w:rPr>
            <w:t>的监理员</w:t>
          </w:r>
          <w:r>
            <w:rPr>
              <w:rFonts w:ascii="微软雅黑" w:hAnsi="微软雅黑" w:eastAsia="微软雅黑"/>
              <w:szCs w:val="28"/>
            </w:rPr>
            <w:t>简历表</w:t>
          </w:r>
          <w:r>
            <w:tab/>
          </w:r>
          <w:r>
            <w:fldChar w:fldCharType="begin"/>
          </w:r>
          <w:r>
            <w:instrText xml:space="preserve"> PAGEREF _Toc3651 \h </w:instrText>
          </w:r>
          <w:r>
            <w:fldChar w:fldCharType="separate"/>
          </w:r>
          <w:r>
            <w:t>91</w:t>
          </w:r>
          <w:r>
            <w:fldChar w:fldCharType="end"/>
          </w:r>
          <w:r>
            <w:rPr>
              <w:rFonts w:ascii="微软雅黑" w:hAnsi="微软雅黑" w:eastAsia="微软雅黑"/>
              <w:bCs/>
              <w:szCs w:val="21"/>
              <w:lang w:val="zh-CN"/>
            </w:rPr>
            <w:fldChar w:fldCharType="end"/>
          </w:r>
        </w:p>
        <w:p w14:paraId="6DDFB913">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_Toc28379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（六） </w:t>
          </w:r>
          <w:r>
            <w:rPr>
              <w:rFonts w:ascii="微软雅黑" w:hAnsi="微软雅黑" w:eastAsia="微软雅黑"/>
              <w:szCs w:val="28"/>
            </w:rPr>
            <w:t>拟</w:t>
          </w:r>
          <w:r>
            <w:rPr>
              <w:rFonts w:hint="eastAsia" w:ascii="微软雅黑" w:hAnsi="微软雅黑" w:eastAsia="微软雅黑"/>
              <w:szCs w:val="28"/>
            </w:rPr>
            <w:t>投入</w:t>
          </w:r>
          <w:r>
            <w:rPr>
              <w:rFonts w:ascii="微软雅黑" w:hAnsi="微软雅黑" w:eastAsia="微软雅黑"/>
              <w:szCs w:val="28"/>
            </w:rPr>
            <w:t>的</w:t>
          </w:r>
          <w:r>
            <w:rPr>
              <w:rFonts w:hint="eastAsia" w:ascii="微软雅黑" w:hAnsi="微软雅黑" w:eastAsia="微软雅黑"/>
              <w:szCs w:val="28"/>
            </w:rPr>
            <w:t>监理</w:t>
          </w:r>
          <w:r>
            <w:rPr>
              <w:rFonts w:ascii="微软雅黑" w:hAnsi="微软雅黑" w:eastAsia="微软雅黑"/>
              <w:szCs w:val="28"/>
            </w:rPr>
            <w:t>试验、检测仪器</w:t>
          </w:r>
          <w:r>
            <w:rPr>
              <w:rFonts w:hint="eastAsia" w:ascii="微软雅黑" w:hAnsi="微软雅黑" w:eastAsia="微软雅黑"/>
              <w:szCs w:val="28"/>
            </w:rPr>
            <w:t>及办公设施</w:t>
          </w:r>
          <w:r>
            <w:tab/>
          </w:r>
          <w:r>
            <w:fldChar w:fldCharType="begin"/>
          </w:r>
          <w:r>
            <w:instrText xml:space="preserve"> PAGEREF _Toc28379 \h </w:instrText>
          </w:r>
          <w:r>
            <w:fldChar w:fldCharType="separate"/>
          </w:r>
          <w:r>
            <w:t>92</w:t>
          </w:r>
          <w:r>
            <w:fldChar w:fldCharType="end"/>
          </w:r>
          <w:r>
            <w:rPr>
              <w:rFonts w:ascii="微软雅黑" w:hAnsi="微软雅黑" w:eastAsia="微软雅黑"/>
              <w:bCs/>
              <w:szCs w:val="21"/>
              <w:lang w:val="zh-CN"/>
            </w:rPr>
            <w:fldChar w:fldCharType="end"/>
          </w:r>
        </w:p>
        <w:p w14:paraId="18ADE73B">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_Toc20136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（七） </w:t>
          </w:r>
          <w:r>
            <w:rPr>
              <w:rFonts w:ascii="微软雅黑" w:hAnsi="微软雅黑" w:eastAsia="微软雅黑"/>
              <w:szCs w:val="28"/>
            </w:rPr>
            <w:t>财务状况表</w:t>
          </w:r>
          <w:r>
            <w:tab/>
          </w:r>
          <w:r>
            <w:fldChar w:fldCharType="begin"/>
          </w:r>
          <w:r>
            <w:instrText xml:space="preserve"> PAGEREF _Toc20136 \h </w:instrText>
          </w:r>
          <w:r>
            <w:fldChar w:fldCharType="separate"/>
          </w:r>
          <w:r>
            <w:t>93</w:t>
          </w:r>
          <w:r>
            <w:fldChar w:fldCharType="end"/>
          </w:r>
          <w:r>
            <w:rPr>
              <w:rFonts w:ascii="微软雅黑" w:hAnsi="微软雅黑" w:eastAsia="微软雅黑"/>
              <w:bCs/>
              <w:szCs w:val="21"/>
              <w:lang w:val="zh-CN"/>
            </w:rPr>
            <w:fldChar w:fldCharType="end"/>
          </w:r>
        </w:p>
        <w:p w14:paraId="10DDC7FD">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_Toc28720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（八） </w:t>
          </w:r>
          <w:r>
            <w:rPr>
              <w:rFonts w:ascii="微软雅黑" w:hAnsi="微软雅黑" w:eastAsia="微软雅黑"/>
              <w:szCs w:val="28"/>
            </w:rPr>
            <w:t>近</w:t>
          </w:r>
          <w:r>
            <w:rPr>
              <w:rFonts w:hint="eastAsia" w:ascii="微软雅黑" w:hAnsi="微软雅黑" w:eastAsia="微软雅黑"/>
              <w:szCs w:val="28"/>
            </w:rPr>
            <w:t>5</w:t>
          </w:r>
          <w:r>
            <w:rPr>
              <w:rFonts w:ascii="微软雅黑" w:hAnsi="微软雅黑" w:eastAsia="微软雅黑"/>
              <w:szCs w:val="28"/>
            </w:rPr>
            <w:t>年完成的类似</w:t>
          </w:r>
          <w:r>
            <w:rPr>
              <w:rFonts w:hint="eastAsia" w:ascii="微软雅黑" w:hAnsi="微软雅黑" w:eastAsia="微软雅黑"/>
              <w:szCs w:val="28"/>
            </w:rPr>
            <w:t>监理</w:t>
          </w:r>
          <w:r>
            <w:rPr>
              <w:rFonts w:ascii="微软雅黑" w:hAnsi="微软雅黑" w:eastAsia="微软雅黑"/>
              <w:szCs w:val="28"/>
            </w:rPr>
            <w:t>项目</w:t>
          </w:r>
          <w:r>
            <w:rPr>
              <w:rFonts w:hint="eastAsia" w:ascii="微软雅黑" w:hAnsi="微软雅黑" w:eastAsia="微软雅黑"/>
              <w:szCs w:val="28"/>
            </w:rPr>
            <w:t>汇总</w:t>
          </w:r>
          <w:r>
            <w:rPr>
              <w:rFonts w:ascii="微软雅黑" w:hAnsi="微软雅黑" w:eastAsia="微软雅黑"/>
              <w:szCs w:val="28"/>
            </w:rPr>
            <w:t>表</w:t>
          </w:r>
          <w:r>
            <w:tab/>
          </w:r>
          <w:r>
            <w:fldChar w:fldCharType="begin"/>
          </w:r>
          <w:r>
            <w:instrText xml:space="preserve"> PAGEREF _Toc28720 \h </w:instrText>
          </w:r>
          <w:r>
            <w:fldChar w:fldCharType="separate"/>
          </w:r>
          <w:r>
            <w:t>94</w:t>
          </w:r>
          <w:r>
            <w:fldChar w:fldCharType="end"/>
          </w:r>
          <w:r>
            <w:rPr>
              <w:rFonts w:ascii="微软雅黑" w:hAnsi="微软雅黑" w:eastAsia="微软雅黑"/>
              <w:bCs/>
              <w:szCs w:val="21"/>
              <w:lang w:val="zh-CN"/>
            </w:rPr>
            <w:fldChar w:fldCharType="end"/>
          </w:r>
        </w:p>
        <w:p w14:paraId="2F1B2A57">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_Toc14268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（九） </w:t>
          </w:r>
          <w:r>
            <w:rPr>
              <w:rFonts w:ascii="微软雅黑" w:hAnsi="微软雅黑" w:eastAsia="微软雅黑"/>
              <w:szCs w:val="28"/>
            </w:rPr>
            <w:t>近</w:t>
          </w:r>
          <w:r>
            <w:rPr>
              <w:rFonts w:hint="eastAsia" w:ascii="微软雅黑" w:hAnsi="微软雅黑" w:eastAsia="微软雅黑"/>
              <w:szCs w:val="28"/>
            </w:rPr>
            <w:t>5</w:t>
          </w:r>
          <w:r>
            <w:rPr>
              <w:rFonts w:ascii="微软雅黑" w:hAnsi="微软雅黑" w:eastAsia="微软雅黑"/>
              <w:szCs w:val="28"/>
            </w:rPr>
            <w:t>年完成的类似</w:t>
          </w:r>
          <w:r>
            <w:rPr>
              <w:rFonts w:hint="eastAsia" w:ascii="微软雅黑" w:hAnsi="微软雅黑" w:eastAsia="微软雅黑"/>
              <w:szCs w:val="28"/>
            </w:rPr>
            <w:t>监理</w:t>
          </w:r>
          <w:r>
            <w:rPr>
              <w:rFonts w:ascii="微软雅黑" w:hAnsi="微软雅黑" w:eastAsia="微软雅黑"/>
              <w:szCs w:val="28"/>
            </w:rPr>
            <w:t>项目情况表</w:t>
          </w:r>
          <w:r>
            <w:tab/>
          </w:r>
          <w:r>
            <w:fldChar w:fldCharType="begin"/>
          </w:r>
          <w:r>
            <w:instrText xml:space="preserve"> PAGEREF _Toc14268 \h </w:instrText>
          </w:r>
          <w:r>
            <w:fldChar w:fldCharType="separate"/>
          </w:r>
          <w:r>
            <w:t>95</w:t>
          </w:r>
          <w:r>
            <w:fldChar w:fldCharType="end"/>
          </w:r>
          <w:r>
            <w:rPr>
              <w:rFonts w:ascii="微软雅黑" w:hAnsi="微软雅黑" w:eastAsia="微软雅黑"/>
              <w:bCs/>
              <w:szCs w:val="21"/>
              <w:lang w:val="zh-CN"/>
            </w:rPr>
            <w:fldChar w:fldCharType="end"/>
          </w:r>
        </w:p>
        <w:p w14:paraId="0402E0CF">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_Toc20447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（十） </w:t>
          </w:r>
          <w:r>
            <w:rPr>
              <w:rFonts w:ascii="微软雅黑" w:hAnsi="微软雅黑" w:eastAsia="微软雅黑"/>
              <w:szCs w:val="28"/>
            </w:rPr>
            <w:t>正在进行的和新承接的</w:t>
          </w:r>
          <w:r>
            <w:rPr>
              <w:rFonts w:hint="eastAsia" w:ascii="微软雅黑" w:hAnsi="微软雅黑" w:eastAsia="微软雅黑"/>
              <w:szCs w:val="28"/>
            </w:rPr>
            <w:t>监理</w:t>
          </w:r>
          <w:r>
            <w:rPr>
              <w:rFonts w:ascii="微软雅黑" w:hAnsi="微软雅黑" w:eastAsia="微软雅黑"/>
              <w:szCs w:val="28"/>
            </w:rPr>
            <w:t>项目</w:t>
          </w:r>
          <w:r>
            <w:rPr>
              <w:rFonts w:hint="eastAsia" w:ascii="微软雅黑" w:hAnsi="微软雅黑" w:eastAsia="微软雅黑"/>
              <w:szCs w:val="28"/>
            </w:rPr>
            <w:t>汇总</w:t>
          </w:r>
          <w:r>
            <w:rPr>
              <w:rFonts w:ascii="微软雅黑" w:hAnsi="微软雅黑" w:eastAsia="微软雅黑"/>
              <w:szCs w:val="28"/>
            </w:rPr>
            <w:t>表</w:t>
          </w:r>
          <w:r>
            <w:tab/>
          </w:r>
          <w:r>
            <w:fldChar w:fldCharType="begin"/>
          </w:r>
          <w:r>
            <w:instrText xml:space="preserve"> PAGEREF _Toc20447 \h </w:instrText>
          </w:r>
          <w:r>
            <w:fldChar w:fldCharType="separate"/>
          </w:r>
          <w:r>
            <w:t>96</w:t>
          </w:r>
          <w:r>
            <w:fldChar w:fldCharType="end"/>
          </w:r>
          <w:r>
            <w:rPr>
              <w:rFonts w:ascii="微软雅黑" w:hAnsi="微软雅黑" w:eastAsia="微软雅黑"/>
              <w:bCs/>
              <w:szCs w:val="21"/>
              <w:lang w:val="zh-CN"/>
            </w:rPr>
            <w:fldChar w:fldCharType="end"/>
          </w:r>
        </w:p>
        <w:p w14:paraId="77DC8613">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_Toc8593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（十一） </w:t>
          </w:r>
          <w:r>
            <w:rPr>
              <w:rFonts w:ascii="微软雅黑" w:hAnsi="微软雅黑" w:eastAsia="微软雅黑"/>
              <w:szCs w:val="28"/>
            </w:rPr>
            <w:t>正在进行的和新承接的</w:t>
          </w:r>
          <w:r>
            <w:rPr>
              <w:rFonts w:hint="eastAsia" w:ascii="微软雅黑" w:hAnsi="微软雅黑" w:eastAsia="微软雅黑"/>
              <w:szCs w:val="28"/>
            </w:rPr>
            <w:t>监理</w:t>
          </w:r>
          <w:r>
            <w:rPr>
              <w:rFonts w:ascii="微软雅黑" w:hAnsi="微软雅黑" w:eastAsia="微软雅黑"/>
              <w:szCs w:val="28"/>
            </w:rPr>
            <w:t>项目情况表</w:t>
          </w:r>
          <w:r>
            <w:tab/>
          </w:r>
          <w:r>
            <w:fldChar w:fldCharType="begin"/>
          </w:r>
          <w:r>
            <w:instrText xml:space="preserve"> PAGEREF _Toc8593 \h </w:instrText>
          </w:r>
          <w:r>
            <w:fldChar w:fldCharType="separate"/>
          </w:r>
          <w:r>
            <w:t>97</w:t>
          </w:r>
          <w:r>
            <w:fldChar w:fldCharType="end"/>
          </w:r>
          <w:r>
            <w:rPr>
              <w:rFonts w:ascii="微软雅黑" w:hAnsi="微软雅黑" w:eastAsia="微软雅黑"/>
              <w:bCs/>
              <w:szCs w:val="21"/>
              <w:lang w:val="zh-CN"/>
            </w:rPr>
            <w:fldChar w:fldCharType="end"/>
          </w:r>
        </w:p>
        <w:p w14:paraId="289B9E71">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_Toc27353 </w:instrText>
          </w:r>
          <w:r>
            <w:rPr>
              <w:rFonts w:ascii="微软雅黑" w:hAnsi="微软雅黑" w:eastAsia="微软雅黑"/>
              <w:bCs/>
              <w:szCs w:val="21"/>
              <w:lang w:val="zh-CN"/>
            </w:rPr>
            <w:fldChar w:fldCharType="separate"/>
          </w:r>
          <w:r>
            <w:rPr>
              <w:rFonts w:hint="eastAsia" w:ascii="微软雅黑" w:hAnsi="微软雅黑" w:eastAsia="微软雅黑"/>
              <w:szCs w:val="28"/>
            </w:rPr>
            <w:t>（十二） 近3年投标人监理项目获奖</w:t>
          </w:r>
          <w:r>
            <w:rPr>
              <w:rFonts w:ascii="微软雅黑" w:hAnsi="微软雅黑" w:eastAsia="微软雅黑"/>
              <w:szCs w:val="28"/>
            </w:rPr>
            <w:t>情况表</w:t>
          </w:r>
          <w:r>
            <w:tab/>
          </w:r>
          <w:r>
            <w:fldChar w:fldCharType="begin"/>
          </w:r>
          <w:r>
            <w:instrText xml:space="preserve"> PAGEREF _Toc27353 \h </w:instrText>
          </w:r>
          <w:r>
            <w:fldChar w:fldCharType="separate"/>
          </w:r>
          <w:r>
            <w:t>98</w:t>
          </w:r>
          <w:r>
            <w:fldChar w:fldCharType="end"/>
          </w:r>
          <w:r>
            <w:rPr>
              <w:rFonts w:ascii="微软雅黑" w:hAnsi="微软雅黑" w:eastAsia="微软雅黑"/>
              <w:bCs/>
              <w:szCs w:val="21"/>
              <w:lang w:val="zh-CN"/>
            </w:rPr>
            <w:fldChar w:fldCharType="end"/>
          </w:r>
        </w:p>
        <w:p w14:paraId="1A3CA015">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_Toc28121 </w:instrText>
          </w:r>
          <w:r>
            <w:rPr>
              <w:rFonts w:ascii="微软雅黑" w:hAnsi="微软雅黑" w:eastAsia="微软雅黑"/>
              <w:bCs/>
              <w:szCs w:val="21"/>
              <w:lang w:val="zh-CN"/>
            </w:rPr>
            <w:fldChar w:fldCharType="separate"/>
          </w:r>
          <w:r>
            <w:rPr>
              <w:rFonts w:hint="eastAsia" w:ascii="微软雅黑" w:hAnsi="微软雅黑" w:eastAsia="微软雅黑"/>
              <w:szCs w:val="28"/>
            </w:rPr>
            <w:t>（十三） 近3年投标人获奖</w:t>
          </w:r>
          <w:r>
            <w:rPr>
              <w:rFonts w:ascii="微软雅黑" w:hAnsi="微软雅黑" w:eastAsia="微软雅黑"/>
              <w:szCs w:val="28"/>
            </w:rPr>
            <w:t>情况表</w:t>
          </w:r>
          <w:r>
            <w:tab/>
          </w:r>
          <w:r>
            <w:fldChar w:fldCharType="begin"/>
          </w:r>
          <w:r>
            <w:instrText xml:space="preserve"> PAGEREF _Toc28121 \h </w:instrText>
          </w:r>
          <w:r>
            <w:fldChar w:fldCharType="separate"/>
          </w:r>
          <w:r>
            <w:t>99</w:t>
          </w:r>
          <w:r>
            <w:fldChar w:fldCharType="end"/>
          </w:r>
          <w:r>
            <w:rPr>
              <w:rFonts w:ascii="微软雅黑" w:hAnsi="微软雅黑" w:eastAsia="微软雅黑"/>
              <w:bCs/>
              <w:szCs w:val="21"/>
              <w:lang w:val="zh-CN"/>
            </w:rPr>
            <w:fldChar w:fldCharType="end"/>
          </w:r>
        </w:p>
        <w:p w14:paraId="773140DC">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_Toc14978 </w:instrText>
          </w:r>
          <w:r>
            <w:rPr>
              <w:rFonts w:ascii="微软雅黑" w:hAnsi="微软雅黑" w:eastAsia="微软雅黑"/>
              <w:bCs/>
              <w:szCs w:val="21"/>
              <w:lang w:val="zh-CN"/>
            </w:rPr>
            <w:fldChar w:fldCharType="separate"/>
          </w:r>
          <w:r>
            <w:rPr>
              <w:rFonts w:hint="eastAsia" w:ascii="微软雅黑" w:hAnsi="微软雅黑" w:eastAsia="微软雅黑"/>
              <w:szCs w:val="28"/>
            </w:rPr>
            <w:t>（十四） 投标人信誉声明</w:t>
          </w:r>
          <w:r>
            <w:tab/>
          </w:r>
          <w:r>
            <w:fldChar w:fldCharType="begin"/>
          </w:r>
          <w:r>
            <w:instrText xml:space="preserve"> PAGEREF _Toc14978 \h </w:instrText>
          </w:r>
          <w:r>
            <w:fldChar w:fldCharType="separate"/>
          </w:r>
          <w:r>
            <w:t>100</w:t>
          </w:r>
          <w:r>
            <w:fldChar w:fldCharType="end"/>
          </w:r>
          <w:r>
            <w:rPr>
              <w:rFonts w:ascii="微软雅黑" w:hAnsi="微软雅黑" w:eastAsia="微软雅黑"/>
              <w:bCs/>
              <w:szCs w:val="21"/>
              <w:lang w:val="zh-CN"/>
            </w:rPr>
            <w:fldChar w:fldCharType="end"/>
          </w:r>
        </w:p>
        <w:p w14:paraId="557F09F7">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_Toc15605 </w:instrText>
          </w:r>
          <w:r>
            <w:rPr>
              <w:rFonts w:ascii="微软雅黑" w:hAnsi="微软雅黑" w:eastAsia="微软雅黑"/>
              <w:bCs/>
              <w:szCs w:val="21"/>
              <w:lang w:val="zh-CN"/>
            </w:rPr>
            <w:fldChar w:fldCharType="separate"/>
          </w:r>
          <w:r>
            <w:rPr>
              <w:rFonts w:hint="eastAsia" w:ascii="微软雅黑" w:hAnsi="微软雅黑" w:eastAsia="微软雅黑"/>
              <w:szCs w:val="28"/>
            </w:rPr>
            <w:t>（十五） 严重违法失信企业查询结果</w:t>
          </w:r>
          <w:r>
            <w:tab/>
          </w:r>
          <w:r>
            <w:fldChar w:fldCharType="begin"/>
          </w:r>
          <w:r>
            <w:instrText xml:space="preserve"> PAGEREF _Toc15605 \h </w:instrText>
          </w:r>
          <w:r>
            <w:fldChar w:fldCharType="separate"/>
          </w:r>
          <w:r>
            <w:t>101</w:t>
          </w:r>
          <w:r>
            <w:fldChar w:fldCharType="end"/>
          </w:r>
          <w:r>
            <w:rPr>
              <w:rFonts w:ascii="微软雅黑" w:hAnsi="微软雅黑" w:eastAsia="微软雅黑"/>
              <w:bCs/>
              <w:szCs w:val="21"/>
              <w:lang w:val="zh-CN"/>
            </w:rPr>
            <w:fldChar w:fldCharType="end"/>
          </w:r>
        </w:p>
        <w:p w14:paraId="013996ED">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_Toc7 </w:instrText>
          </w:r>
          <w:r>
            <w:rPr>
              <w:rFonts w:ascii="微软雅黑" w:hAnsi="微软雅黑" w:eastAsia="微软雅黑"/>
              <w:bCs/>
              <w:szCs w:val="21"/>
              <w:lang w:val="zh-CN"/>
            </w:rPr>
            <w:fldChar w:fldCharType="separate"/>
          </w:r>
          <w:r>
            <w:rPr>
              <w:rFonts w:hint="eastAsia" w:ascii="微软雅黑" w:hAnsi="微软雅黑" w:eastAsia="微软雅黑"/>
              <w:szCs w:val="28"/>
              <w:lang w:val="en-US" w:eastAsia="zh-CN"/>
            </w:rPr>
            <w:t>（十六） 表7-16 失信被执行人查询结果</w:t>
          </w:r>
          <w:r>
            <w:tab/>
          </w:r>
          <w:r>
            <w:fldChar w:fldCharType="begin"/>
          </w:r>
          <w:r>
            <w:instrText xml:space="preserve"> PAGEREF _Toc7 \h </w:instrText>
          </w:r>
          <w:r>
            <w:fldChar w:fldCharType="separate"/>
          </w:r>
          <w:r>
            <w:t>102</w:t>
          </w:r>
          <w:r>
            <w:fldChar w:fldCharType="end"/>
          </w:r>
          <w:r>
            <w:rPr>
              <w:rFonts w:ascii="微软雅黑" w:hAnsi="微软雅黑" w:eastAsia="微软雅黑"/>
              <w:bCs/>
              <w:szCs w:val="21"/>
              <w:lang w:val="zh-CN"/>
            </w:rPr>
            <w:fldChar w:fldCharType="end"/>
          </w:r>
        </w:p>
        <w:p w14:paraId="7A974851">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_Toc3207 </w:instrText>
          </w:r>
          <w:r>
            <w:rPr>
              <w:rFonts w:ascii="微软雅黑" w:hAnsi="微软雅黑" w:eastAsia="微软雅黑"/>
              <w:bCs/>
              <w:szCs w:val="21"/>
              <w:lang w:val="zh-CN"/>
            </w:rPr>
            <w:fldChar w:fldCharType="separate"/>
          </w:r>
          <w:r>
            <w:rPr>
              <w:rFonts w:hint="eastAsia" w:ascii="微软雅黑" w:hAnsi="微软雅黑" w:eastAsia="微软雅黑"/>
              <w:szCs w:val="28"/>
            </w:rPr>
            <w:t>（十七） 无行贿犯罪行为的声明</w:t>
          </w:r>
          <w:r>
            <w:tab/>
          </w:r>
          <w:r>
            <w:fldChar w:fldCharType="begin"/>
          </w:r>
          <w:r>
            <w:instrText xml:space="preserve"> PAGEREF _Toc3207 \h </w:instrText>
          </w:r>
          <w:r>
            <w:fldChar w:fldCharType="separate"/>
          </w:r>
          <w:r>
            <w:t>103</w:t>
          </w:r>
          <w:r>
            <w:fldChar w:fldCharType="end"/>
          </w:r>
          <w:r>
            <w:rPr>
              <w:rFonts w:ascii="微软雅黑" w:hAnsi="微软雅黑" w:eastAsia="微软雅黑"/>
              <w:bCs/>
              <w:szCs w:val="21"/>
              <w:lang w:val="zh-CN"/>
            </w:rPr>
            <w:fldChar w:fldCharType="end"/>
          </w:r>
        </w:p>
        <w:p w14:paraId="4AA5305A">
          <w:pPr>
            <w:pStyle w:val="21"/>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_Toc1810 </w:instrText>
          </w:r>
          <w:r>
            <w:rPr>
              <w:rFonts w:ascii="微软雅黑" w:hAnsi="微软雅黑" w:eastAsia="微软雅黑"/>
              <w:bCs/>
              <w:szCs w:val="21"/>
              <w:lang w:val="zh-CN"/>
            </w:rPr>
            <w:fldChar w:fldCharType="separate"/>
          </w:r>
          <w:r>
            <w:rPr>
              <w:rFonts w:hint="eastAsia" w:ascii="微软雅黑" w:hAnsi="微软雅黑" w:eastAsia="微软雅黑"/>
              <w:szCs w:val="28"/>
            </w:rPr>
            <w:t>（十八） 近3年发生的诉讼及仲裁情况</w:t>
          </w:r>
          <w:r>
            <w:tab/>
          </w:r>
          <w:r>
            <w:fldChar w:fldCharType="begin"/>
          </w:r>
          <w:r>
            <w:instrText xml:space="preserve"> PAGEREF _Toc1810 \h </w:instrText>
          </w:r>
          <w:r>
            <w:fldChar w:fldCharType="separate"/>
          </w:r>
          <w:r>
            <w:t>104</w:t>
          </w:r>
          <w:r>
            <w:fldChar w:fldCharType="end"/>
          </w:r>
          <w:r>
            <w:rPr>
              <w:rFonts w:ascii="微软雅黑" w:hAnsi="微软雅黑" w:eastAsia="微软雅黑"/>
              <w:bCs/>
              <w:szCs w:val="21"/>
              <w:lang w:val="zh-CN"/>
            </w:rPr>
            <w:fldChar w:fldCharType="end"/>
          </w:r>
        </w:p>
        <w:p w14:paraId="2FF6EB44">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_Toc5052 </w:instrText>
          </w:r>
          <w:r>
            <w:rPr>
              <w:rFonts w:ascii="微软雅黑" w:hAnsi="微软雅黑" w:eastAsia="微软雅黑"/>
              <w:bCs/>
              <w:szCs w:val="21"/>
              <w:lang w:val="zh-CN"/>
            </w:rPr>
            <w:fldChar w:fldCharType="separate"/>
          </w:r>
          <w:r>
            <w:rPr>
              <w:rFonts w:hint="eastAsia" w:ascii="微软雅黑" w:hAnsi="微软雅黑" w:eastAsia="微软雅黑"/>
              <w:szCs w:val="28"/>
            </w:rPr>
            <w:t>六、 其他材料</w:t>
          </w:r>
          <w:r>
            <w:tab/>
          </w:r>
          <w:r>
            <w:fldChar w:fldCharType="begin"/>
          </w:r>
          <w:r>
            <w:instrText xml:space="preserve"> PAGEREF _Toc5052 \h </w:instrText>
          </w:r>
          <w:r>
            <w:fldChar w:fldCharType="separate"/>
          </w:r>
          <w:r>
            <w:t>105</w:t>
          </w:r>
          <w:r>
            <w:fldChar w:fldCharType="end"/>
          </w:r>
          <w:r>
            <w:rPr>
              <w:rFonts w:ascii="微软雅黑" w:hAnsi="微软雅黑" w:eastAsia="微软雅黑"/>
              <w:bCs/>
              <w:szCs w:val="21"/>
              <w:lang w:val="zh-CN"/>
            </w:rPr>
            <w:fldChar w:fldCharType="end"/>
          </w:r>
        </w:p>
        <w:p w14:paraId="1529916D">
          <w:pPr>
            <w:pStyle w:val="35"/>
            <w:tabs>
              <w:tab w:val="right" w:leader="dot" w:pos="8306"/>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_Toc9101 </w:instrText>
          </w:r>
          <w:r>
            <w:rPr>
              <w:rFonts w:ascii="微软雅黑" w:hAnsi="微软雅黑" w:eastAsia="微软雅黑"/>
              <w:bCs/>
              <w:szCs w:val="21"/>
              <w:lang w:val="zh-CN"/>
            </w:rPr>
            <w:fldChar w:fldCharType="separate"/>
          </w:r>
          <w:r>
            <w:rPr>
              <w:rFonts w:hint="eastAsia"/>
              <w:szCs w:val="30"/>
            </w:rPr>
            <w:t>附  录：建设工程施工阶段项目监理机构主要人员配备标准参考表</w:t>
          </w:r>
          <w:r>
            <w:tab/>
          </w:r>
          <w:r>
            <w:fldChar w:fldCharType="begin"/>
          </w:r>
          <w:r>
            <w:instrText xml:space="preserve"> PAGEREF _Toc9101 \h </w:instrText>
          </w:r>
          <w:r>
            <w:fldChar w:fldCharType="separate"/>
          </w:r>
          <w:r>
            <w:t>106</w:t>
          </w:r>
          <w:r>
            <w:fldChar w:fldCharType="end"/>
          </w:r>
          <w:r>
            <w:rPr>
              <w:rFonts w:ascii="微软雅黑" w:hAnsi="微软雅黑" w:eastAsia="微软雅黑"/>
              <w:bCs/>
              <w:szCs w:val="21"/>
              <w:lang w:val="zh-CN"/>
            </w:rPr>
            <w:fldChar w:fldCharType="end"/>
          </w:r>
        </w:p>
        <w:p w14:paraId="1FAEFA1B">
          <w:pPr>
            <w:adjustRightInd w:val="0"/>
            <w:snapToGrid w:val="0"/>
            <w:spacing w:line="324" w:lineRule="auto"/>
            <w:rPr>
              <w:rFonts w:ascii="微软雅黑" w:hAnsi="微软雅黑" w:eastAsia="微软雅黑"/>
              <w:szCs w:val="21"/>
            </w:rPr>
          </w:pPr>
          <w:r>
            <w:rPr>
              <w:rFonts w:ascii="微软雅黑" w:hAnsi="微软雅黑" w:eastAsia="微软雅黑"/>
              <w:bCs/>
              <w:szCs w:val="21"/>
              <w:lang w:val="zh-CN"/>
            </w:rPr>
            <w:fldChar w:fldCharType="end"/>
          </w:r>
        </w:p>
      </w:sdtContent>
    </w:sdt>
    <w:p w14:paraId="61638FAE"/>
    <w:p w14:paraId="7481D4EB">
      <w:pPr>
        <w:sectPr>
          <w:headerReference r:id="rId4" w:type="first"/>
          <w:footerReference r:id="rId6" w:type="first"/>
          <w:headerReference r:id="rId3" w:type="default"/>
          <w:footerReference r:id="rId5" w:type="default"/>
          <w:pgSz w:w="11906" w:h="16838"/>
          <w:pgMar w:top="1440" w:right="1800" w:bottom="1440" w:left="1800" w:header="851" w:footer="992" w:gutter="0"/>
          <w:pgNumType w:start="0"/>
          <w:cols w:space="425" w:num="1"/>
          <w:titlePg/>
          <w:docGrid w:type="lines" w:linePitch="312" w:charSpace="0"/>
        </w:sectPr>
      </w:pPr>
    </w:p>
    <w:p w14:paraId="16204D28">
      <w:pPr>
        <w:pStyle w:val="90"/>
        <w:keepLines/>
        <w:pageBreakBefore/>
        <w:numPr>
          <w:ilvl w:val="0"/>
          <w:numId w:val="4"/>
        </w:numPr>
        <w:adjustRightInd w:val="0"/>
        <w:snapToGrid w:val="0"/>
        <w:spacing w:before="312" w:beforeLines="100" w:after="312" w:afterLines="100"/>
        <w:ind w:firstLineChars="0"/>
        <w:jc w:val="center"/>
        <w:outlineLvl w:val="0"/>
        <w:rPr>
          <w:rFonts w:ascii="微软雅黑" w:hAnsi="微软雅黑" w:eastAsia="微软雅黑"/>
          <w:sz w:val="36"/>
          <w:szCs w:val="21"/>
        </w:rPr>
      </w:pPr>
      <w:bookmarkStart w:id="0" w:name="_Toc27268"/>
      <w:bookmarkStart w:id="1" w:name="_Toc46585457"/>
      <w:bookmarkStart w:id="2" w:name="_Toc102312527"/>
      <w:r>
        <w:rPr>
          <w:rFonts w:hint="eastAsia" w:ascii="微软雅黑" w:hAnsi="微软雅黑" w:eastAsia="微软雅黑"/>
          <w:sz w:val="36"/>
          <w:szCs w:val="21"/>
        </w:rPr>
        <w:t>招标公告</w:t>
      </w:r>
      <w:bookmarkEnd w:id="0"/>
      <w:bookmarkEnd w:id="1"/>
      <w:bookmarkEnd w:id="2"/>
    </w:p>
    <w:p w14:paraId="0AE02A3D">
      <w:pPr>
        <w:pStyle w:val="90"/>
        <w:adjustRightInd w:val="0"/>
        <w:snapToGrid w:val="0"/>
        <w:spacing w:before="156" w:beforeLines="50" w:after="156" w:afterLines="50" w:line="360" w:lineRule="auto"/>
        <w:ind w:firstLine="0" w:firstLineChars="0"/>
        <w:jc w:val="center"/>
        <w:outlineLvl w:val="1"/>
        <w:rPr>
          <w:rFonts w:ascii="微软雅黑" w:hAnsi="微软雅黑" w:eastAsia="微软雅黑"/>
          <w:sz w:val="24"/>
          <w:szCs w:val="21"/>
        </w:rPr>
      </w:pPr>
      <w:bookmarkStart w:id="3" w:name="_Toc28879"/>
      <w:r>
        <w:rPr>
          <w:rFonts w:hint="eastAsia" w:ascii="微软雅黑" w:hAnsi="微软雅黑" w:eastAsia="微软雅黑"/>
          <w:color w:val="0000FF"/>
          <w:sz w:val="24"/>
          <w:szCs w:val="21"/>
          <w:u w:val="single"/>
          <w:lang w:eastAsia="zh-CN"/>
        </w:rPr>
        <w:t>2024年度大冶市刘仁八镇全域国土综合整治项目工程（农用地整治、产业发展和文化保护类）监理服务</w:t>
      </w:r>
      <w:r>
        <w:rPr>
          <w:rFonts w:hint="eastAsia" w:ascii="微软雅黑" w:hAnsi="微软雅黑" w:eastAsia="微软雅黑"/>
          <w:sz w:val="24"/>
          <w:szCs w:val="21"/>
        </w:rPr>
        <w:t>招标公告</w:t>
      </w:r>
      <w:bookmarkEnd w:id="3"/>
    </w:p>
    <w:p w14:paraId="6148FE30">
      <w:pPr>
        <w:adjustRightInd w:val="0"/>
        <w:snapToGrid w:val="0"/>
        <w:spacing w:line="360" w:lineRule="auto"/>
        <w:jc w:val="center"/>
        <w:rPr>
          <w:rFonts w:hint="eastAsia" w:ascii="微软雅黑" w:hAnsi="微软雅黑" w:eastAsia="微软雅黑"/>
          <w:sz w:val="24"/>
          <w:szCs w:val="24"/>
          <w:highlight w:val="yellow"/>
          <w:lang w:eastAsia="zh-CN"/>
        </w:rPr>
      </w:pPr>
      <w:r>
        <w:rPr>
          <w:rFonts w:hint="eastAsia" w:ascii="微软雅黑" w:hAnsi="微软雅黑" w:eastAsia="微软雅黑"/>
          <w:sz w:val="24"/>
          <w:szCs w:val="24"/>
        </w:rPr>
        <w:t>招标编号：</w:t>
      </w:r>
      <w:r>
        <w:rPr>
          <w:rFonts w:hint="eastAsia" w:ascii="微软雅黑" w:hAnsi="微软雅黑" w:eastAsia="微软雅黑"/>
          <w:color w:val="0000FF"/>
          <w:sz w:val="24"/>
          <w:szCs w:val="24"/>
          <w:highlight w:val="yellow"/>
          <w:u w:val="single"/>
          <w:lang w:eastAsia="zh-CN"/>
        </w:rPr>
        <w:t>HBDY-202503GT-</w:t>
      </w:r>
    </w:p>
    <w:p w14:paraId="1D1DBCC6">
      <w:pPr>
        <w:pStyle w:val="90"/>
        <w:keepLines/>
        <w:numPr>
          <w:ilvl w:val="1"/>
          <w:numId w:val="4"/>
        </w:numPr>
        <w:adjustRightInd w:val="0"/>
        <w:snapToGrid w:val="0"/>
        <w:spacing w:before="46" w:beforeLines="15" w:after="78" w:afterLines="25" w:line="360" w:lineRule="auto"/>
        <w:ind w:firstLineChars="0"/>
        <w:outlineLvl w:val="1"/>
        <w:rPr>
          <w:rFonts w:ascii="微软雅黑" w:hAnsi="微软雅黑" w:eastAsia="微软雅黑"/>
          <w:sz w:val="24"/>
          <w:szCs w:val="21"/>
        </w:rPr>
      </w:pPr>
      <w:bookmarkStart w:id="4" w:name="_Toc76464502"/>
      <w:bookmarkStart w:id="5" w:name="_Toc15047"/>
      <w:bookmarkStart w:id="6" w:name="_Toc102312529"/>
      <w:bookmarkStart w:id="7" w:name="_Toc47549665"/>
      <w:bookmarkStart w:id="8" w:name="_Toc46585459"/>
      <w:bookmarkStart w:id="9" w:name="_Toc47549941"/>
      <w:bookmarkStart w:id="10" w:name="_Toc47277008"/>
      <w:bookmarkStart w:id="11" w:name="_Toc47549526"/>
      <w:r>
        <w:rPr>
          <w:rFonts w:hint="eastAsia" w:ascii="微软雅黑" w:hAnsi="微软雅黑" w:eastAsia="微软雅黑"/>
          <w:sz w:val="24"/>
          <w:szCs w:val="21"/>
        </w:rPr>
        <w:t>招标条件</w:t>
      </w:r>
      <w:bookmarkEnd w:id="4"/>
      <w:bookmarkEnd w:id="5"/>
      <w:bookmarkEnd w:id="6"/>
      <w:bookmarkEnd w:id="7"/>
      <w:bookmarkEnd w:id="8"/>
      <w:bookmarkEnd w:id="9"/>
      <w:bookmarkEnd w:id="10"/>
      <w:bookmarkEnd w:id="11"/>
    </w:p>
    <w:p w14:paraId="0CD55749">
      <w:pPr>
        <w:pStyle w:val="90"/>
        <w:adjustRightInd w:val="0"/>
        <w:snapToGrid w:val="0"/>
        <w:spacing w:line="360" w:lineRule="auto"/>
        <w:rPr>
          <w:rFonts w:ascii="华文宋体" w:hAnsi="华文宋体" w:eastAsia="华文宋体"/>
          <w:szCs w:val="21"/>
        </w:rPr>
      </w:pPr>
      <w:r>
        <w:rPr>
          <w:rFonts w:hint="eastAsia" w:ascii="华文宋体" w:hAnsi="华文宋体" w:eastAsia="华文宋体"/>
          <w:szCs w:val="21"/>
        </w:rPr>
        <w:t>本招标项目</w:t>
      </w:r>
      <w:r>
        <w:rPr>
          <w:rFonts w:hint="eastAsia" w:ascii="华文宋体" w:hAnsi="华文宋体" w:eastAsia="华文宋体"/>
          <w:color w:val="0000FF"/>
          <w:szCs w:val="21"/>
          <w:u w:val="single"/>
          <w:lang w:eastAsia="zh-CN"/>
        </w:rPr>
        <w:t>2024年度大冶市刘仁八镇全域国土综合整治项目工程（农用地整治、产业发展和文化保护类）监理服务</w:t>
      </w:r>
      <w:r>
        <w:rPr>
          <w:rFonts w:hint="eastAsia" w:ascii="华文宋体" w:hAnsi="华文宋体" w:eastAsia="华文宋体"/>
          <w:szCs w:val="21"/>
        </w:rPr>
        <w:t>已由</w:t>
      </w:r>
      <w:r>
        <w:rPr>
          <w:rFonts w:hint="eastAsia" w:ascii="华文宋体" w:hAnsi="华文宋体" w:eastAsia="华文宋体"/>
          <w:color w:val="0000FF"/>
          <w:szCs w:val="21"/>
          <w:u w:val="single"/>
        </w:rPr>
        <w:t>大冶市发展</w:t>
      </w:r>
      <w:r>
        <w:rPr>
          <w:rFonts w:ascii="华文宋体" w:hAnsi="华文宋体" w:eastAsia="华文宋体"/>
          <w:color w:val="0000FF"/>
          <w:szCs w:val="21"/>
          <w:u w:val="single"/>
        </w:rPr>
        <w:t>和</w:t>
      </w:r>
      <w:r>
        <w:rPr>
          <w:rFonts w:hint="eastAsia" w:ascii="华文宋体" w:hAnsi="华文宋体" w:eastAsia="华文宋体"/>
          <w:color w:val="0000FF"/>
          <w:szCs w:val="21"/>
          <w:u w:val="single"/>
        </w:rPr>
        <w:t>改革局</w:t>
      </w:r>
      <w:r>
        <w:rPr>
          <w:rFonts w:hint="eastAsia" w:ascii="华文宋体" w:hAnsi="华文宋体" w:eastAsia="华文宋体"/>
          <w:szCs w:val="21"/>
        </w:rPr>
        <w:t>以</w:t>
      </w:r>
      <w:r>
        <w:rPr>
          <w:rFonts w:hint="eastAsia" w:ascii="华文宋体" w:hAnsi="华文宋体" w:eastAsia="华文宋体"/>
          <w:color w:val="0000FF"/>
          <w:szCs w:val="21"/>
          <w:u w:val="single"/>
        </w:rPr>
        <w:t>湖北省</w:t>
      </w:r>
      <w:r>
        <w:rPr>
          <w:rFonts w:ascii="华文宋体" w:hAnsi="华文宋体" w:eastAsia="华文宋体"/>
          <w:color w:val="0000FF"/>
          <w:szCs w:val="21"/>
          <w:u w:val="single"/>
        </w:rPr>
        <w:t>固定资产投资项目备案证（</w:t>
      </w:r>
      <w:r>
        <w:rPr>
          <w:rFonts w:hint="eastAsia" w:ascii="华文宋体" w:hAnsi="华文宋体" w:eastAsia="华文宋体"/>
          <w:color w:val="0000FF"/>
          <w:szCs w:val="21"/>
          <w:u w:val="single"/>
          <w:lang w:eastAsia="zh-CN"/>
        </w:rPr>
        <w:t>2502-420281-04-01-994380</w:t>
      </w:r>
      <w:r>
        <w:rPr>
          <w:rFonts w:ascii="华文宋体" w:hAnsi="华文宋体" w:eastAsia="华文宋体"/>
          <w:color w:val="0000FF"/>
          <w:szCs w:val="21"/>
          <w:u w:val="single"/>
        </w:rPr>
        <w:t>）</w:t>
      </w:r>
      <w:r>
        <w:rPr>
          <w:rFonts w:hint="eastAsia" w:ascii="华文宋体" w:hAnsi="华文宋体" w:eastAsia="华文宋体"/>
          <w:szCs w:val="21"/>
        </w:rPr>
        <w:t>批准建设，项目业主为</w:t>
      </w:r>
      <w:r>
        <w:rPr>
          <w:rFonts w:hint="eastAsia" w:ascii="华文宋体" w:hAnsi="华文宋体" w:eastAsia="华文宋体"/>
          <w:color w:val="0000FF"/>
          <w:szCs w:val="21"/>
          <w:u w:val="single"/>
          <w:lang w:eastAsia="zh-CN"/>
        </w:rPr>
        <w:t>湖北沼山生态开发有限公司</w:t>
      </w:r>
      <w:r>
        <w:rPr>
          <w:rFonts w:hint="eastAsia" w:ascii="华文宋体" w:hAnsi="华文宋体" w:eastAsia="华文宋体"/>
          <w:szCs w:val="21"/>
        </w:rPr>
        <w:t>，建设资金来自</w:t>
      </w:r>
      <w:r>
        <w:rPr>
          <w:rFonts w:hint="eastAsia" w:ascii="微软雅黑" w:hAnsi="微软雅黑" w:eastAsia="微软雅黑" w:cstheme="minorBidi"/>
          <w:color w:val="0000FF"/>
          <w:kern w:val="2"/>
          <w:sz w:val="21"/>
          <w:szCs w:val="21"/>
          <w:highlight w:val="yellow"/>
          <w:u w:val="single"/>
          <w:lang w:val="en-US" w:eastAsia="zh-CN" w:bidi="ar-SA"/>
        </w:rPr>
        <w:t>企业自筹</w:t>
      </w:r>
      <w:r>
        <w:rPr>
          <w:rFonts w:hint="eastAsia" w:ascii="华文宋体" w:hAnsi="华文宋体" w:eastAsia="华文宋体"/>
          <w:szCs w:val="21"/>
        </w:rPr>
        <w:t>，项目出资比例为</w:t>
      </w:r>
      <w:r>
        <w:rPr>
          <w:rFonts w:hint="eastAsia" w:ascii="华文宋体" w:hAnsi="华文宋体" w:eastAsia="华文宋体"/>
          <w:color w:val="0000FF"/>
          <w:szCs w:val="21"/>
          <w:u w:val="single"/>
        </w:rPr>
        <w:t>100%</w:t>
      </w:r>
      <w:r>
        <w:rPr>
          <w:rFonts w:hint="eastAsia" w:ascii="华文宋体" w:hAnsi="华文宋体" w:eastAsia="华文宋体"/>
          <w:szCs w:val="21"/>
        </w:rPr>
        <w:t>，招标人为</w:t>
      </w:r>
      <w:r>
        <w:rPr>
          <w:rFonts w:hint="eastAsia" w:ascii="华文宋体" w:hAnsi="华文宋体" w:eastAsia="华文宋体"/>
          <w:color w:val="0000FF"/>
          <w:szCs w:val="21"/>
          <w:u w:val="single"/>
          <w:lang w:eastAsia="zh-CN"/>
        </w:rPr>
        <w:t>湖北沼山生态开发有限公司</w:t>
      </w:r>
      <w:r>
        <w:rPr>
          <w:rFonts w:hint="eastAsia" w:ascii="华文宋体" w:hAnsi="华文宋体" w:eastAsia="华文宋体"/>
          <w:szCs w:val="21"/>
        </w:rPr>
        <w:t>，招标代理机构为</w:t>
      </w:r>
      <w:r>
        <w:rPr>
          <w:rFonts w:hint="eastAsia" w:ascii="华文宋体" w:hAnsi="华文宋体" w:eastAsia="华文宋体"/>
          <w:color w:val="0000FF"/>
          <w:szCs w:val="21"/>
          <w:u w:val="single"/>
          <w:lang w:eastAsia="zh-CN"/>
        </w:rPr>
        <w:t>优序建设集团有限公司</w:t>
      </w:r>
      <w:r>
        <w:rPr>
          <w:rFonts w:hint="eastAsia" w:ascii="华文宋体" w:hAnsi="华文宋体" w:eastAsia="华文宋体"/>
          <w:szCs w:val="21"/>
        </w:rPr>
        <w:t>。项目已具备招标条件，现对该项目的</w:t>
      </w:r>
      <w:r>
        <w:rPr>
          <w:rFonts w:hint="eastAsia" w:ascii="华文宋体" w:hAnsi="华文宋体" w:eastAsia="华文宋体"/>
          <w:szCs w:val="21"/>
          <w:lang w:eastAsia="zh-CN"/>
        </w:rPr>
        <w:t>监理服务</w:t>
      </w:r>
      <w:r>
        <w:rPr>
          <w:rFonts w:hint="eastAsia" w:ascii="华文宋体" w:hAnsi="华文宋体" w:eastAsia="华文宋体"/>
          <w:szCs w:val="21"/>
        </w:rPr>
        <w:t>进行公开招标。</w:t>
      </w:r>
    </w:p>
    <w:p w14:paraId="63516120">
      <w:pPr>
        <w:pStyle w:val="90"/>
        <w:keepLines/>
        <w:numPr>
          <w:ilvl w:val="1"/>
          <w:numId w:val="4"/>
        </w:numPr>
        <w:adjustRightInd w:val="0"/>
        <w:snapToGrid w:val="0"/>
        <w:spacing w:before="46" w:beforeLines="15" w:after="78" w:afterLines="25" w:line="360" w:lineRule="auto"/>
        <w:ind w:firstLineChars="0"/>
        <w:outlineLvl w:val="1"/>
        <w:rPr>
          <w:rFonts w:ascii="微软雅黑" w:hAnsi="微软雅黑" w:eastAsia="微软雅黑"/>
          <w:sz w:val="24"/>
          <w:szCs w:val="21"/>
        </w:rPr>
      </w:pPr>
      <w:bookmarkStart w:id="12" w:name="_Toc13188"/>
      <w:bookmarkStart w:id="13" w:name="_Toc47549942"/>
      <w:bookmarkStart w:id="14" w:name="_Toc76464503"/>
      <w:bookmarkStart w:id="15" w:name="_Toc47549666"/>
      <w:bookmarkStart w:id="16" w:name="_Toc102312530"/>
      <w:bookmarkStart w:id="17" w:name="_Toc46585460"/>
      <w:bookmarkStart w:id="18" w:name="_Toc47549527"/>
      <w:bookmarkStart w:id="19" w:name="_Toc47277009"/>
      <w:r>
        <w:rPr>
          <w:rFonts w:hint="eastAsia" w:ascii="微软雅黑" w:hAnsi="微软雅黑" w:eastAsia="微软雅黑"/>
          <w:sz w:val="24"/>
          <w:szCs w:val="21"/>
        </w:rPr>
        <w:t>项目概况与招标范围</w:t>
      </w:r>
      <w:bookmarkEnd w:id="12"/>
      <w:bookmarkEnd w:id="13"/>
      <w:bookmarkEnd w:id="14"/>
      <w:bookmarkEnd w:id="15"/>
      <w:bookmarkEnd w:id="16"/>
      <w:bookmarkEnd w:id="17"/>
      <w:bookmarkEnd w:id="18"/>
      <w:bookmarkEnd w:id="19"/>
    </w:p>
    <w:p w14:paraId="1C955F42">
      <w:pPr>
        <w:pStyle w:val="90"/>
        <w:numPr>
          <w:ilvl w:val="2"/>
          <w:numId w:val="4"/>
        </w:numPr>
        <w:adjustRightInd w:val="0"/>
        <w:snapToGrid w:val="0"/>
        <w:spacing w:line="360" w:lineRule="auto"/>
        <w:ind w:firstLineChars="0"/>
        <w:rPr>
          <w:rFonts w:ascii="华文宋体" w:hAnsi="华文宋体" w:eastAsia="华文宋体"/>
          <w:szCs w:val="21"/>
        </w:rPr>
      </w:pPr>
      <w:r>
        <w:rPr>
          <w:rFonts w:hint="eastAsia" w:ascii="华文宋体" w:hAnsi="华文宋体" w:eastAsia="华文宋体"/>
          <w:szCs w:val="21"/>
        </w:rPr>
        <w:t>项目概况</w:t>
      </w:r>
    </w:p>
    <w:p w14:paraId="105331C4">
      <w:pPr>
        <w:pStyle w:val="90"/>
        <w:adjustRightInd w:val="0"/>
        <w:snapToGrid w:val="0"/>
        <w:spacing w:line="360" w:lineRule="auto"/>
        <w:ind w:left="425" w:firstLine="0" w:firstLineChars="0"/>
        <w:rPr>
          <w:rFonts w:hint="eastAsia" w:ascii="华文宋体" w:hAnsi="华文宋体" w:eastAsia="华文宋体"/>
          <w:szCs w:val="21"/>
        </w:rPr>
      </w:pPr>
      <w:r>
        <w:rPr>
          <w:rFonts w:hint="eastAsia" w:ascii="华文宋体" w:hAnsi="华文宋体" w:eastAsia="华文宋体"/>
          <w:szCs w:val="21"/>
        </w:rPr>
        <w:t>建设地点：</w:t>
      </w:r>
      <w:r>
        <w:rPr>
          <w:rFonts w:hint="eastAsia" w:ascii="华文宋体" w:hAnsi="华文宋体" w:eastAsia="华文宋体"/>
          <w:color w:val="0000FF"/>
          <w:szCs w:val="21"/>
          <w:u w:val="single"/>
        </w:rPr>
        <w:t>项目位于</w:t>
      </w:r>
      <w:r>
        <w:rPr>
          <w:rFonts w:hint="eastAsia" w:ascii="华文宋体" w:hAnsi="华文宋体" w:eastAsia="华文宋体"/>
          <w:color w:val="0000FF"/>
          <w:szCs w:val="21"/>
          <w:u w:val="single"/>
          <w:lang w:eastAsia="zh-CN"/>
        </w:rPr>
        <w:t>大冶市刘仁八镇</w:t>
      </w:r>
      <w:r>
        <w:rPr>
          <w:rFonts w:hint="eastAsia" w:ascii="华文宋体" w:hAnsi="华文宋体" w:eastAsia="华文宋体"/>
          <w:szCs w:val="21"/>
        </w:rPr>
        <w:t>。</w:t>
      </w:r>
    </w:p>
    <w:p w14:paraId="0B97D401">
      <w:pPr>
        <w:pStyle w:val="90"/>
        <w:adjustRightInd w:val="0"/>
        <w:snapToGrid w:val="0"/>
        <w:spacing w:line="360" w:lineRule="auto"/>
        <w:ind w:left="425" w:firstLine="0" w:firstLineChars="0"/>
        <w:rPr>
          <w:rFonts w:ascii="华文宋体" w:hAnsi="华文宋体" w:eastAsia="华文宋体"/>
          <w:szCs w:val="21"/>
          <w:u w:val="single"/>
        </w:rPr>
      </w:pPr>
      <w:r>
        <w:rPr>
          <w:rFonts w:hint="eastAsia" w:ascii="华文宋体" w:hAnsi="华文宋体" w:eastAsia="华文宋体"/>
          <w:szCs w:val="21"/>
        </w:rPr>
        <w:t>建设规模：</w:t>
      </w:r>
      <w:r>
        <w:rPr>
          <w:rFonts w:hint="eastAsia" w:ascii="华文宋体" w:hAnsi="华文宋体" w:eastAsia="华文宋体"/>
          <w:color w:val="0000FF"/>
          <w:szCs w:val="21"/>
          <w:u w:val="single"/>
          <w:lang w:eastAsia="zh-CN"/>
        </w:rPr>
        <w:t>2024年度大冶市刘仁八镇全域国土综合整治项目工程</w:t>
      </w:r>
      <w:r>
        <w:rPr>
          <w:rFonts w:hint="eastAsia" w:ascii="华文宋体" w:hAnsi="华文宋体" w:eastAsia="华文宋体"/>
          <w:color w:val="0000FF"/>
          <w:szCs w:val="21"/>
          <w:u w:val="single"/>
          <w:lang w:val="en-US" w:eastAsia="zh-CN"/>
        </w:rPr>
        <w:t>，</w:t>
      </w:r>
      <w:r>
        <w:rPr>
          <w:rFonts w:ascii="华文宋体" w:hAnsi="华文宋体" w:eastAsia="华文宋体"/>
          <w:color w:val="0000FF"/>
          <w:szCs w:val="21"/>
          <w:u w:val="single"/>
        </w:rPr>
        <w:t>项目总投资</w:t>
      </w:r>
      <w:r>
        <w:rPr>
          <w:rFonts w:hint="eastAsia" w:ascii="华文宋体" w:hAnsi="华文宋体" w:eastAsia="华文宋体"/>
          <w:color w:val="FF0000"/>
          <w:szCs w:val="21"/>
          <w:u w:val="single"/>
          <w:lang w:val="en-US" w:eastAsia="zh-CN"/>
        </w:rPr>
        <w:t>约</w:t>
      </w:r>
      <w:r>
        <w:rPr>
          <w:rFonts w:hint="eastAsia" w:ascii="华文宋体" w:hAnsi="华文宋体" w:eastAsia="华文宋体"/>
          <w:color w:val="0000FF"/>
          <w:szCs w:val="21"/>
          <w:u w:val="single"/>
          <w:lang w:val="en-US" w:eastAsia="zh-CN"/>
        </w:rPr>
        <w:t>59074.88</w:t>
      </w:r>
      <w:r>
        <w:rPr>
          <w:rFonts w:hint="eastAsia" w:ascii="华文宋体" w:hAnsi="华文宋体" w:eastAsia="华文宋体"/>
          <w:color w:val="0000FF"/>
          <w:szCs w:val="21"/>
          <w:u w:val="single"/>
          <w:lang w:eastAsia="zh-CN"/>
        </w:rPr>
        <w:t>万元</w:t>
      </w:r>
      <w:r>
        <w:rPr>
          <w:rFonts w:ascii="华文宋体" w:hAnsi="华文宋体" w:eastAsia="华文宋体"/>
          <w:color w:val="0000FF"/>
          <w:szCs w:val="21"/>
          <w:u w:val="single"/>
        </w:rPr>
        <w:t>。</w:t>
      </w:r>
    </w:p>
    <w:p w14:paraId="23616B99">
      <w:pPr>
        <w:pStyle w:val="90"/>
        <w:numPr>
          <w:ilvl w:val="2"/>
          <w:numId w:val="4"/>
        </w:numPr>
        <w:adjustRightInd w:val="0"/>
        <w:snapToGrid w:val="0"/>
        <w:spacing w:line="360" w:lineRule="auto"/>
        <w:ind w:firstLineChars="0"/>
        <w:rPr>
          <w:rFonts w:ascii="华文宋体" w:hAnsi="华文宋体" w:eastAsia="华文宋体"/>
          <w:szCs w:val="21"/>
        </w:rPr>
      </w:pPr>
      <w:r>
        <w:rPr>
          <w:rFonts w:hint="eastAsia" w:ascii="华文宋体" w:hAnsi="华文宋体" w:eastAsia="华文宋体"/>
          <w:szCs w:val="21"/>
        </w:rPr>
        <w:t>招标范围</w:t>
      </w:r>
    </w:p>
    <w:p w14:paraId="044BC02E">
      <w:pPr>
        <w:pStyle w:val="90"/>
        <w:adjustRightInd w:val="0"/>
        <w:snapToGrid w:val="0"/>
        <w:spacing w:line="360" w:lineRule="auto"/>
        <w:rPr>
          <w:rFonts w:ascii="华文宋体" w:hAnsi="华文宋体" w:eastAsia="华文宋体"/>
          <w:szCs w:val="21"/>
        </w:rPr>
      </w:pPr>
      <w:r>
        <w:rPr>
          <w:rFonts w:hint="eastAsia" w:ascii="华文宋体" w:hAnsi="华文宋体" w:eastAsia="华文宋体"/>
          <w:szCs w:val="21"/>
        </w:rPr>
        <w:t>招标范围：</w:t>
      </w:r>
      <w:r>
        <w:rPr>
          <w:rFonts w:hint="eastAsia" w:ascii="华文宋体" w:hAnsi="华文宋体" w:eastAsia="华文宋体"/>
          <w:color w:val="0000FF"/>
          <w:szCs w:val="21"/>
          <w:u w:val="single"/>
          <w:lang w:eastAsia="zh-CN"/>
        </w:rPr>
        <w:t>勘察阶段、施工准备阶段、施工阶段、工程收尾阶段（包括竣工验收、工程整改、工程移交、配合工程结算及审计等）、工程备案验收证书取得及保修阶段（缺陷责任期）的监理服务工作和相关建设管理工作</w:t>
      </w:r>
      <w:r>
        <w:rPr>
          <w:rFonts w:hint="eastAsia" w:ascii="华文宋体" w:hAnsi="华文宋体" w:eastAsia="华文宋体"/>
          <w:color w:val="0000FF"/>
          <w:szCs w:val="21"/>
          <w:u w:val="single"/>
        </w:rPr>
        <w:t>。具体内容为对该工程质量控制、进度控制、投资控制（含进度款审核、设备的选型选购、施工材料设备认质认价等）、安全文明施工的管理、环境保护控制、信息管理、合同管理、施工的组织与协调、风险管理等全过程监理</w:t>
      </w:r>
      <w:r>
        <w:rPr>
          <w:rFonts w:hint="eastAsia" w:ascii="华文宋体" w:hAnsi="华文宋体" w:eastAsia="华文宋体"/>
          <w:szCs w:val="21"/>
          <w:u w:val="single"/>
        </w:rPr>
        <w:t>。</w:t>
      </w:r>
    </w:p>
    <w:p w14:paraId="1013F7FC">
      <w:pPr>
        <w:pStyle w:val="90"/>
        <w:adjustRightInd w:val="0"/>
        <w:snapToGrid w:val="0"/>
        <w:spacing w:line="360" w:lineRule="auto"/>
        <w:rPr>
          <w:rFonts w:hint="default" w:ascii="华文宋体" w:hAnsi="华文宋体" w:eastAsia="华文宋体"/>
          <w:szCs w:val="21"/>
          <w:lang w:val="en-US" w:eastAsia="zh-CN"/>
        </w:rPr>
      </w:pPr>
      <w:r>
        <w:rPr>
          <w:rFonts w:hint="eastAsia" w:ascii="华文宋体" w:hAnsi="华文宋体" w:eastAsia="华文宋体"/>
          <w:szCs w:val="21"/>
        </w:rPr>
        <w:t>标段划分：</w:t>
      </w:r>
      <w:r>
        <w:rPr>
          <w:rFonts w:hint="eastAsia" w:ascii="华文宋体" w:hAnsi="华文宋体" w:eastAsia="华文宋体"/>
          <w:szCs w:val="21"/>
          <w:lang w:val="en-US" w:eastAsia="zh-CN"/>
        </w:rPr>
        <w:t>1个标段</w:t>
      </w:r>
      <w:bookmarkStart w:id="706" w:name="_GoBack"/>
      <w:bookmarkEnd w:id="706"/>
    </w:p>
    <w:p w14:paraId="65946206">
      <w:pPr>
        <w:pStyle w:val="90"/>
        <w:adjustRightInd w:val="0"/>
        <w:snapToGrid w:val="0"/>
        <w:spacing w:line="360" w:lineRule="auto"/>
        <w:ind w:left="1470" w:leftChars="200" w:hanging="1050" w:hangingChars="500"/>
        <w:rPr>
          <w:rFonts w:ascii="华文宋体" w:hAnsi="华文宋体" w:eastAsia="华文宋体"/>
          <w:szCs w:val="21"/>
        </w:rPr>
      </w:pPr>
      <w:r>
        <w:rPr>
          <w:rFonts w:hint="eastAsia" w:ascii="华文宋体" w:hAnsi="华文宋体" w:eastAsia="华文宋体"/>
          <w:szCs w:val="21"/>
        </w:rPr>
        <w:t>计划</w:t>
      </w:r>
      <w:r>
        <w:rPr>
          <w:rFonts w:hint="eastAsia" w:ascii="华文宋体" w:hAnsi="华文宋体" w:eastAsia="华文宋体"/>
          <w:szCs w:val="21"/>
          <w:lang w:eastAsia="zh-CN"/>
        </w:rPr>
        <w:t>监理服务</w:t>
      </w:r>
      <w:r>
        <w:rPr>
          <w:rFonts w:hint="eastAsia" w:ascii="华文宋体" w:hAnsi="华文宋体" w:eastAsia="华文宋体"/>
          <w:szCs w:val="21"/>
        </w:rPr>
        <w:t>期：</w:t>
      </w:r>
      <w:r>
        <w:rPr>
          <w:rFonts w:hint="eastAsia" w:ascii="华文宋体" w:hAnsi="华文宋体" w:eastAsia="华文宋体"/>
          <w:color w:val="0000FF"/>
          <w:szCs w:val="21"/>
          <w:u w:val="single"/>
          <w:lang w:eastAsia="zh-CN"/>
        </w:rPr>
        <w:t>1095</w:t>
      </w:r>
      <w:r>
        <w:rPr>
          <w:rFonts w:ascii="华文宋体" w:hAnsi="华文宋体" w:eastAsia="华文宋体"/>
          <w:szCs w:val="21"/>
        </w:rPr>
        <w:t>日历天。</w:t>
      </w:r>
    </w:p>
    <w:p w14:paraId="42FA9258">
      <w:pPr>
        <w:pStyle w:val="90"/>
        <w:adjustRightInd w:val="0"/>
        <w:snapToGrid w:val="0"/>
        <w:spacing w:line="360" w:lineRule="auto"/>
        <w:ind w:left="425" w:firstLine="0" w:firstLineChars="0"/>
        <w:rPr>
          <w:rFonts w:ascii="华文宋体" w:hAnsi="华文宋体" w:eastAsia="华文宋体"/>
          <w:color w:val="FF0000"/>
          <w:szCs w:val="21"/>
        </w:rPr>
      </w:pPr>
      <w:r>
        <w:rPr>
          <w:rFonts w:hint="eastAsia" w:ascii="华文宋体" w:hAnsi="华文宋体" w:eastAsia="华文宋体"/>
          <w:color w:val="FF0000"/>
          <w:szCs w:val="21"/>
        </w:rPr>
        <w:t>工程概算投资额（或建筑安装工程费）：</w:t>
      </w:r>
      <w:r>
        <w:rPr>
          <w:rFonts w:hint="eastAsia" w:ascii="华文宋体" w:hAnsi="华文宋体" w:eastAsia="华文宋体"/>
          <w:color w:val="FF0000"/>
          <w:szCs w:val="21"/>
          <w:u w:val="single"/>
          <w:lang w:val="en-US" w:eastAsia="zh-CN"/>
        </w:rPr>
        <w:t>约</w:t>
      </w:r>
      <w:r>
        <w:rPr>
          <w:rFonts w:hint="eastAsia" w:ascii="华文宋体" w:hAnsi="华文宋体" w:eastAsia="华文宋体"/>
          <w:color w:val="FF0000"/>
          <w:szCs w:val="21"/>
          <w:u w:val="single"/>
          <w:lang w:eastAsia="zh-CN"/>
        </w:rPr>
        <w:t>59074.88万元</w:t>
      </w:r>
      <w:r>
        <w:rPr>
          <w:rFonts w:ascii="华文宋体" w:hAnsi="华文宋体" w:eastAsia="华文宋体"/>
          <w:color w:val="FF0000"/>
          <w:szCs w:val="21"/>
          <w:u w:val="single"/>
        </w:rPr>
        <w:t>。</w:t>
      </w:r>
    </w:p>
    <w:p w14:paraId="7F43278E">
      <w:pPr>
        <w:pStyle w:val="90"/>
        <w:adjustRightInd w:val="0"/>
        <w:snapToGrid w:val="0"/>
        <w:spacing w:line="360" w:lineRule="auto"/>
        <w:rPr>
          <w:rFonts w:ascii="华文宋体" w:hAnsi="华文宋体" w:eastAsia="华文宋体"/>
          <w:szCs w:val="21"/>
          <w:u w:val="single"/>
        </w:rPr>
      </w:pPr>
      <w:r>
        <w:rPr>
          <w:rFonts w:hint="eastAsia" w:ascii="华文宋体" w:hAnsi="华文宋体" w:eastAsia="华文宋体"/>
          <w:szCs w:val="21"/>
        </w:rPr>
        <w:t>监理</w:t>
      </w:r>
      <w:r>
        <w:rPr>
          <w:rFonts w:ascii="华文宋体" w:hAnsi="华文宋体" w:eastAsia="华文宋体"/>
          <w:szCs w:val="21"/>
        </w:rPr>
        <w:t>服务</w:t>
      </w:r>
      <w:r>
        <w:rPr>
          <w:rFonts w:hint="eastAsia" w:ascii="华文宋体" w:hAnsi="华文宋体" w:eastAsia="华文宋体"/>
          <w:szCs w:val="21"/>
        </w:rPr>
        <w:t>合同估算价（最高限制价）：</w:t>
      </w:r>
      <w:r>
        <w:rPr>
          <w:rFonts w:hint="eastAsia" w:ascii="华文宋体" w:hAnsi="华文宋体" w:eastAsia="华文宋体"/>
          <w:color w:val="0000FF"/>
          <w:szCs w:val="21"/>
          <w:u w:val="single"/>
        </w:rPr>
        <w:t>本次招标采用投标报价取费系数报价（以</w:t>
      </w:r>
      <w:r>
        <w:rPr>
          <w:rFonts w:ascii="华文宋体" w:hAnsi="华文宋体" w:eastAsia="华文宋体"/>
          <w:color w:val="0000FF"/>
          <w:szCs w:val="21"/>
          <w:u w:val="single"/>
        </w:rPr>
        <w:t>%为单位，百分号前保留2位小数），最高投标报价取费系数</w:t>
      </w:r>
      <w:r>
        <w:rPr>
          <w:rFonts w:hint="eastAsia" w:ascii="华文宋体" w:hAnsi="华文宋体" w:eastAsia="华文宋体"/>
          <w:color w:val="0000FF"/>
          <w:szCs w:val="21"/>
          <w:u w:val="single"/>
        </w:rPr>
        <w:t>为《建设工程</w:t>
      </w:r>
      <w:r>
        <w:rPr>
          <w:rFonts w:hint="eastAsia" w:ascii="华文宋体" w:hAnsi="华文宋体" w:eastAsia="华文宋体"/>
          <w:color w:val="0000FF"/>
          <w:szCs w:val="21"/>
          <w:u w:val="single"/>
          <w:lang w:eastAsia="zh-CN"/>
        </w:rPr>
        <w:t>监理服务</w:t>
      </w:r>
      <w:r>
        <w:rPr>
          <w:rFonts w:hint="eastAsia" w:ascii="华文宋体" w:hAnsi="华文宋体" w:eastAsia="华文宋体"/>
          <w:color w:val="0000FF"/>
          <w:szCs w:val="21"/>
          <w:u w:val="single"/>
        </w:rPr>
        <w:t>收费管理规定》（发改价格〔</w:t>
      </w:r>
      <w:r>
        <w:rPr>
          <w:rFonts w:ascii="华文宋体" w:hAnsi="华文宋体" w:eastAsia="华文宋体"/>
          <w:color w:val="0000FF"/>
          <w:szCs w:val="21"/>
          <w:u w:val="single"/>
        </w:rPr>
        <w:t>2007</w:t>
      </w:r>
      <w:r>
        <w:rPr>
          <w:rFonts w:hint="eastAsia" w:ascii="华文宋体" w:hAnsi="华文宋体" w:eastAsia="华文宋体"/>
          <w:color w:val="0000FF"/>
          <w:szCs w:val="21"/>
          <w:u w:val="single"/>
        </w:rPr>
        <w:t>〕</w:t>
      </w:r>
      <w:r>
        <w:rPr>
          <w:rFonts w:ascii="华文宋体" w:hAnsi="华文宋体" w:eastAsia="华文宋体"/>
          <w:color w:val="0000FF"/>
          <w:szCs w:val="21"/>
          <w:u w:val="single"/>
        </w:rPr>
        <w:t>670号</w:t>
      </w:r>
      <w:r>
        <w:rPr>
          <w:rFonts w:hint="eastAsia" w:ascii="华文宋体" w:hAnsi="华文宋体" w:eastAsia="华文宋体"/>
          <w:color w:val="0000FF"/>
          <w:szCs w:val="21"/>
          <w:u w:val="single"/>
        </w:rPr>
        <w:t>）的</w:t>
      </w:r>
      <w:r>
        <w:rPr>
          <w:rFonts w:hint="eastAsia" w:ascii="华文宋体" w:hAnsi="华文宋体" w:eastAsia="华文宋体"/>
          <w:color w:val="0000FF"/>
          <w:szCs w:val="21"/>
          <w:u w:val="single"/>
          <w:lang w:eastAsia="zh-CN"/>
        </w:rPr>
        <w:t>44.88%</w:t>
      </w:r>
      <w:r>
        <w:rPr>
          <w:rFonts w:ascii="华文宋体" w:hAnsi="华文宋体" w:eastAsia="华文宋体"/>
          <w:color w:val="0000FF"/>
          <w:szCs w:val="21"/>
          <w:u w:val="single"/>
        </w:rPr>
        <w:t>，投标报价取费系数小于0或大于最高投标报价取费系数时，投标将被否决。</w:t>
      </w:r>
    </w:p>
    <w:p w14:paraId="031AC367">
      <w:pPr>
        <w:pStyle w:val="90"/>
        <w:numPr>
          <w:ilvl w:val="2"/>
          <w:numId w:val="4"/>
        </w:numPr>
        <w:adjustRightInd w:val="0"/>
        <w:snapToGrid w:val="0"/>
        <w:spacing w:line="360" w:lineRule="auto"/>
        <w:ind w:left="1276" w:hanging="1276" w:firstLineChars="0"/>
        <w:rPr>
          <w:rFonts w:ascii="华文宋体" w:hAnsi="华文宋体" w:eastAsia="华文宋体"/>
          <w:szCs w:val="21"/>
          <w:u w:val="single"/>
        </w:rPr>
      </w:pPr>
      <w:r>
        <w:rPr>
          <w:rFonts w:hint="eastAsia" w:ascii="华文宋体" w:hAnsi="华文宋体" w:eastAsia="华文宋体"/>
          <w:spacing w:val="210"/>
          <w:kern w:val="0"/>
          <w:szCs w:val="21"/>
        </w:rPr>
        <w:t>其</w:t>
      </w:r>
      <w:r>
        <w:rPr>
          <w:rFonts w:hint="eastAsia" w:ascii="华文宋体" w:hAnsi="华文宋体" w:eastAsia="华文宋体"/>
          <w:kern w:val="0"/>
          <w:szCs w:val="21"/>
        </w:rPr>
        <w:t>他</w:t>
      </w:r>
      <w:r>
        <w:rPr>
          <w:rFonts w:hint="eastAsia" w:ascii="华文宋体" w:hAnsi="华文宋体" w:eastAsia="华文宋体"/>
          <w:szCs w:val="21"/>
        </w:rPr>
        <w:t>：</w:t>
      </w:r>
      <w:r>
        <w:rPr>
          <w:rFonts w:hint="eastAsia" w:ascii="华文宋体" w:hAnsi="华文宋体" w:eastAsia="华文宋体"/>
          <w:color w:val="0000FF"/>
          <w:szCs w:val="21"/>
          <w:u w:val="single"/>
        </w:rPr>
        <w:t>\</w:t>
      </w:r>
    </w:p>
    <w:p w14:paraId="39C6413D">
      <w:pPr>
        <w:pStyle w:val="90"/>
        <w:keepLines/>
        <w:numPr>
          <w:ilvl w:val="1"/>
          <w:numId w:val="4"/>
        </w:numPr>
        <w:adjustRightInd w:val="0"/>
        <w:snapToGrid w:val="0"/>
        <w:spacing w:before="46" w:beforeLines="15" w:after="78" w:afterLines="25" w:line="360" w:lineRule="auto"/>
        <w:ind w:firstLineChars="0"/>
        <w:outlineLvl w:val="1"/>
        <w:rPr>
          <w:rFonts w:ascii="微软雅黑" w:hAnsi="微软雅黑" w:eastAsia="微软雅黑"/>
          <w:sz w:val="24"/>
          <w:szCs w:val="21"/>
        </w:rPr>
      </w:pPr>
      <w:bookmarkStart w:id="20" w:name="_Toc47549943"/>
      <w:bookmarkStart w:id="21" w:name="_Toc102312531"/>
      <w:bookmarkStart w:id="22" w:name="_Toc15825"/>
      <w:bookmarkStart w:id="23" w:name="_Toc76464504"/>
      <w:bookmarkStart w:id="24" w:name="_Toc46585461"/>
      <w:bookmarkStart w:id="25" w:name="_Toc47549667"/>
      <w:bookmarkStart w:id="26" w:name="_Toc47549528"/>
      <w:bookmarkStart w:id="27" w:name="_Toc47277010"/>
      <w:r>
        <w:rPr>
          <w:rFonts w:hint="eastAsia" w:ascii="微软雅黑" w:hAnsi="微软雅黑" w:eastAsia="微软雅黑"/>
          <w:sz w:val="24"/>
          <w:szCs w:val="21"/>
        </w:rPr>
        <w:t>投标人资格要求</w:t>
      </w:r>
      <w:bookmarkEnd w:id="20"/>
      <w:bookmarkEnd w:id="21"/>
      <w:bookmarkEnd w:id="22"/>
      <w:bookmarkEnd w:id="23"/>
      <w:bookmarkEnd w:id="24"/>
      <w:bookmarkEnd w:id="25"/>
      <w:bookmarkEnd w:id="26"/>
      <w:bookmarkEnd w:id="27"/>
    </w:p>
    <w:p w14:paraId="4216A535">
      <w:pPr>
        <w:topLinePunct/>
        <w:spacing w:line="360" w:lineRule="auto"/>
        <w:ind w:firstLine="420"/>
        <w:rPr>
          <w:rFonts w:hint="eastAsia" w:ascii="华文宋体" w:hAnsi="华文宋体" w:eastAsia="华文宋体"/>
          <w:szCs w:val="21"/>
          <w:lang w:val="en-US" w:eastAsia="zh-CN"/>
        </w:rPr>
      </w:pPr>
      <w:r>
        <w:rPr>
          <w:rFonts w:hint="eastAsia" w:ascii="宋体" w:hAnsi="宋体" w:cs="宋体"/>
          <w:szCs w:val="21"/>
          <w:highlight w:val="none"/>
        </w:rPr>
        <w:t>3.1本次招标要求投标人须具备：</w:t>
      </w:r>
      <w:r>
        <w:rPr>
          <w:rFonts w:hint="eastAsia" w:ascii="华文宋体" w:hAnsi="华文宋体" w:eastAsia="华文宋体"/>
          <w:color w:val="0000FF"/>
          <w:szCs w:val="21"/>
          <w:u w:val="single"/>
          <w:lang w:val="en-US" w:eastAsia="zh-CN"/>
        </w:rPr>
        <w:t>〔建筑工程专业监理甲级及市政公用工程专业监理甲级〕或工程监理综合资质</w:t>
      </w:r>
      <w:r>
        <w:rPr>
          <w:rFonts w:hint="eastAsia" w:ascii="华文宋体" w:hAnsi="华文宋体" w:eastAsia="华文宋体"/>
          <w:szCs w:val="21"/>
          <w:lang w:val="en-US" w:eastAsia="zh-CN"/>
        </w:rPr>
        <w:t>，</w:t>
      </w:r>
      <w:r>
        <w:rPr>
          <w:rFonts w:hint="eastAsia" w:ascii="华文宋体" w:hAnsi="华文宋体" w:eastAsia="华文宋体"/>
          <w:color w:val="0000FF"/>
          <w:szCs w:val="21"/>
          <w:u w:val="single"/>
          <w:lang w:val="en-US" w:eastAsia="zh-CN"/>
        </w:rPr>
        <w:t>近五年至少独立承接过1项投资概算在10000万元（含）以上的监理业绩〔提供中标通知书和监理合同协议书〕业绩</w:t>
      </w:r>
      <w:r>
        <w:rPr>
          <w:rFonts w:hint="eastAsia" w:ascii="华文宋体" w:hAnsi="华文宋体" w:eastAsia="华文宋体"/>
          <w:szCs w:val="21"/>
          <w:lang w:val="en-US" w:eastAsia="zh-CN"/>
        </w:rPr>
        <w:t>，并在人员、设备、资金等方面具有相应的监理能力。其中，投标人拟派总监理工程师须具备</w:t>
      </w:r>
      <w:r>
        <w:rPr>
          <w:rFonts w:hint="eastAsia" w:ascii="华文宋体" w:hAnsi="华文宋体" w:eastAsia="华文宋体"/>
          <w:color w:val="0000FF"/>
          <w:szCs w:val="21"/>
          <w:u w:val="single"/>
          <w:lang w:val="en-US" w:eastAsia="zh-CN"/>
        </w:rPr>
        <w:t>房屋建筑工程及市政公用工程</w:t>
      </w:r>
      <w:r>
        <w:rPr>
          <w:rFonts w:hint="eastAsia" w:ascii="华文宋体" w:hAnsi="华文宋体" w:eastAsia="华文宋体"/>
          <w:szCs w:val="21"/>
          <w:lang w:val="en-US" w:eastAsia="zh-CN"/>
        </w:rPr>
        <w:t>专业注册监理工程师注册执业证书，在本单位注册，且已承担总监理工程师工作的在监项目不超过2项。</w:t>
      </w:r>
    </w:p>
    <w:p w14:paraId="0D7634CD">
      <w:pPr>
        <w:topLinePunct/>
        <w:spacing w:line="360" w:lineRule="auto"/>
        <w:ind w:firstLine="420"/>
        <w:rPr>
          <w:rFonts w:hint="eastAsia" w:ascii="华文宋体" w:hAnsi="华文宋体" w:eastAsia="华文宋体"/>
          <w:szCs w:val="21"/>
        </w:rPr>
      </w:pPr>
      <w:r>
        <w:rPr>
          <w:rFonts w:hint="eastAsia" w:ascii="华文宋体" w:hAnsi="华文宋体" w:eastAsia="华文宋体"/>
          <w:szCs w:val="21"/>
          <w:lang w:val="en-US" w:eastAsia="zh-CN"/>
        </w:rPr>
        <w:t>3.2</w:t>
      </w:r>
      <w:r>
        <w:rPr>
          <w:rFonts w:hint="eastAsia" w:ascii="华文宋体" w:hAnsi="华文宋体" w:eastAsia="华文宋体"/>
          <w:szCs w:val="21"/>
        </w:rPr>
        <w:t>本次招标</w:t>
      </w:r>
      <w:r>
        <w:rPr>
          <w:rFonts w:hint="eastAsia" w:ascii="华文宋体" w:hAnsi="华文宋体" w:eastAsia="华文宋体"/>
          <w:color w:val="0000FF"/>
          <w:szCs w:val="21"/>
          <w:u w:val="single"/>
        </w:rPr>
        <w:t>不接受</w:t>
      </w:r>
      <w:r>
        <w:rPr>
          <w:rFonts w:hint="eastAsia" w:ascii="华文宋体" w:hAnsi="华文宋体" w:eastAsia="华文宋体"/>
          <w:szCs w:val="21"/>
        </w:rPr>
        <w:t>联合体投标。</w:t>
      </w:r>
    </w:p>
    <w:p w14:paraId="333B571F">
      <w:pPr>
        <w:adjustRightInd w:val="0"/>
        <w:spacing w:line="360" w:lineRule="auto"/>
        <w:ind w:firstLine="735" w:firstLineChars="350"/>
        <w:rPr>
          <w:rFonts w:hint="eastAsia" w:ascii="宋体" w:hAnsi="宋体"/>
          <w:color w:val="auto"/>
          <w:szCs w:val="21"/>
        </w:rPr>
      </w:pPr>
      <w:r>
        <w:rPr>
          <w:rFonts w:hint="eastAsia" w:ascii="华文宋体" w:hAnsi="华文宋体" w:eastAsia="华文宋体"/>
          <w:szCs w:val="21"/>
          <w:lang w:val="en-US" w:eastAsia="zh-CN"/>
        </w:rPr>
        <w:t>3.3</w:t>
      </w:r>
      <w:r>
        <w:rPr>
          <w:color w:val="auto"/>
          <w:szCs w:val="21"/>
        </w:rPr>
        <w:t>各投标人均可就上述标段中的</w:t>
      </w:r>
      <w:r>
        <w:rPr>
          <w:color w:val="auto"/>
          <w:szCs w:val="21"/>
          <w:u w:val="single"/>
        </w:rPr>
        <w:t xml:space="preserve">  </w:t>
      </w:r>
      <w:r>
        <w:rPr>
          <w:rFonts w:hint="eastAsia"/>
          <w:color w:val="auto"/>
          <w:szCs w:val="21"/>
          <w:u w:val="single"/>
          <w:lang w:val="en-US" w:eastAsia="zh-CN"/>
        </w:rPr>
        <w:t>1</w:t>
      </w:r>
      <w:r>
        <w:rPr>
          <w:color w:val="auto"/>
          <w:szCs w:val="21"/>
          <w:u w:val="single"/>
        </w:rPr>
        <w:t xml:space="preserve">  </w:t>
      </w:r>
      <w:r>
        <w:rPr>
          <w:color w:val="auto"/>
          <w:szCs w:val="21"/>
        </w:rPr>
        <w:t>（具体数量）个标段投标。</w:t>
      </w:r>
    </w:p>
    <w:p w14:paraId="50FF3963">
      <w:pPr>
        <w:topLinePunct/>
        <w:spacing w:line="360" w:lineRule="auto"/>
        <w:ind w:firstLine="420"/>
        <w:rPr>
          <w:rFonts w:hint="eastAsia" w:ascii="华文宋体" w:hAnsi="华文宋体" w:eastAsia="华文宋体"/>
          <w:szCs w:val="21"/>
        </w:rPr>
      </w:pPr>
      <w:r>
        <w:rPr>
          <w:rFonts w:hint="eastAsia" w:ascii="华文宋体" w:hAnsi="华文宋体" w:eastAsia="华文宋体"/>
          <w:szCs w:val="21"/>
          <w:lang w:val="en-US" w:eastAsia="zh-CN"/>
        </w:rPr>
        <w:t>3.4</w:t>
      </w:r>
      <w:r>
        <w:rPr>
          <w:rFonts w:hint="eastAsia" w:ascii="华文宋体" w:hAnsi="华文宋体" w:eastAsia="华文宋体"/>
          <w:szCs w:val="21"/>
        </w:rPr>
        <w:t>其它要求：</w:t>
      </w:r>
      <w:r>
        <w:rPr>
          <w:rFonts w:hint="eastAsia" w:ascii="华文宋体" w:hAnsi="华文宋体" w:eastAsia="华文宋体"/>
          <w:color w:val="0000FF"/>
          <w:szCs w:val="21"/>
          <w:u w:val="single"/>
        </w:rPr>
        <w:t>\</w:t>
      </w:r>
      <w:r>
        <w:rPr>
          <w:rFonts w:hint="eastAsia" w:ascii="华文宋体" w:hAnsi="华文宋体" w:eastAsia="华文宋体"/>
          <w:szCs w:val="21"/>
        </w:rPr>
        <w:t>。</w:t>
      </w:r>
    </w:p>
    <w:p w14:paraId="40472D84">
      <w:pPr>
        <w:topLinePunct/>
        <w:spacing w:line="360" w:lineRule="auto"/>
        <w:ind w:firstLine="420"/>
        <w:rPr>
          <w:rFonts w:hint="eastAsia" w:ascii="华文宋体" w:hAnsi="华文宋体" w:eastAsia="华文宋体"/>
          <w:szCs w:val="21"/>
        </w:rPr>
      </w:pPr>
      <w:r>
        <w:rPr>
          <w:rFonts w:hint="eastAsia" w:ascii="华文宋体" w:hAnsi="华文宋体" w:eastAsia="华文宋体"/>
          <w:szCs w:val="21"/>
          <w:lang w:val="en-US" w:eastAsia="zh-CN"/>
        </w:rPr>
        <w:t>3.5</w:t>
      </w:r>
      <w:r>
        <w:rPr>
          <w:rFonts w:hint="eastAsia" w:ascii="华文宋体" w:hAnsi="华文宋体" w:eastAsia="华文宋体"/>
          <w:szCs w:val="21"/>
        </w:rPr>
        <w:t>本项目不属于政府采购工程。</w:t>
      </w:r>
    </w:p>
    <w:p w14:paraId="2EC72278">
      <w:pPr>
        <w:topLinePunct/>
        <w:spacing w:line="360" w:lineRule="auto"/>
        <w:ind w:firstLine="420"/>
        <w:rPr>
          <w:rFonts w:hint="eastAsia" w:ascii="华文宋体" w:hAnsi="华文宋体" w:eastAsia="华文宋体"/>
          <w:szCs w:val="21"/>
        </w:rPr>
      </w:pPr>
      <w:r>
        <w:rPr>
          <w:rFonts w:hint="eastAsia" w:ascii="华文宋体" w:hAnsi="华文宋体" w:eastAsia="华文宋体"/>
          <w:szCs w:val="21"/>
          <w:lang w:val="en-US" w:eastAsia="zh-CN"/>
        </w:rPr>
        <w:t>3.6</w:t>
      </w:r>
      <w:r>
        <w:rPr>
          <w:rFonts w:hint="eastAsia" w:ascii="华文宋体" w:hAnsi="华文宋体" w:eastAsia="华文宋体"/>
          <w:szCs w:val="21"/>
        </w:rPr>
        <w:t>本项目属性：项目未预留份额专门面向中小企业采购。</w:t>
      </w:r>
    </w:p>
    <w:p w14:paraId="154B77BB">
      <w:pPr>
        <w:topLinePunct/>
        <w:spacing w:line="360" w:lineRule="auto"/>
        <w:ind w:firstLine="420"/>
        <w:rPr>
          <w:rFonts w:ascii="华文宋体" w:hAnsi="华文宋体" w:eastAsia="华文宋体"/>
          <w:szCs w:val="21"/>
        </w:rPr>
      </w:pPr>
      <w:r>
        <w:rPr>
          <w:rFonts w:hint="eastAsia" w:ascii="华文宋体" w:hAnsi="华文宋体" w:eastAsia="华文宋体"/>
          <w:szCs w:val="21"/>
          <w:lang w:val="en-US" w:eastAsia="zh-CN"/>
        </w:rPr>
        <w:t>3.7</w:t>
      </w:r>
      <w:r>
        <w:rPr>
          <w:rFonts w:hint="eastAsia" w:ascii="华文宋体" w:hAnsi="华文宋体" w:eastAsia="华文宋体"/>
          <w:szCs w:val="21"/>
        </w:rPr>
        <w:t xml:space="preserve">其它要求：\ </w:t>
      </w:r>
    </w:p>
    <w:p w14:paraId="03A495E5">
      <w:pPr>
        <w:pStyle w:val="90"/>
        <w:keepLines/>
        <w:numPr>
          <w:ilvl w:val="1"/>
          <w:numId w:val="4"/>
        </w:numPr>
        <w:adjustRightInd w:val="0"/>
        <w:snapToGrid w:val="0"/>
        <w:spacing w:before="46" w:beforeLines="15" w:after="78" w:afterLines="25" w:line="360" w:lineRule="auto"/>
        <w:ind w:firstLineChars="0"/>
        <w:outlineLvl w:val="1"/>
        <w:rPr>
          <w:rFonts w:ascii="微软雅黑" w:hAnsi="微软雅黑" w:eastAsia="微软雅黑"/>
          <w:sz w:val="24"/>
          <w:szCs w:val="21"/>
        </w:rPr>
      </w:pPr>
      <w:bookmarkStart w:id="28" w:name="_Toc47549668"/>
      <w:bookmarkStart w:id="29" w:name="_Toc6153"/>
      <w:bookmarkStart w:id="30" w:name="_Toc47277011"/>
      <w:bookmarkStart w:id="31" w:name="_Toc76464505"/>
      <w:bookmarkStart w:id="32" w:name="_Toc47549529"/>
      <w:bookmarkStart w:id="33" w:name="_Toc102312532"/>
      <w:bookmarkStart w:id="34" w:name="_Toc46585462"/>
      <w:bookmarkStart w:id="35" w:name="_Toc47549944"/>
      <w:r>
        <w:rPr>
          <w:rFonts w:hint="eastAsia" w:ascii="微软雅黑" w:hAnsi="微软雅黑" w:eastAsia="微软雅黑"/>
          <w:sz w:val="24"/>
          <w:szCs w:val="21"/>
        </w:rPr>
        <w:t>招标文件的获取</w:t>
      </w:r>
      <w:bookmarkEnd w:id="28"/>
      <w:bookmarkEnd w:id="29"/>
      <w:bookmarkEnd w:id="30"/>
      <w:bookmarkEnd w:id="31"/>
      <w:bookmarkEnd w:id="32"/>
      <w:bookmarkEnd w:id="33"/>
      <w:bookmarkEnd w:id="34"/>
      <w:bookmarkEnd w:id="35"/>
    </w:p>
    <w:p w14:paraId="66A8E427">
      <w:pPr>
        <w:pStyle w:val="90"/>
        <w:numPr>
          <w:ilvl w:val="2"/>
          <w:numId w:val="4"/>
        </w:numPr>
        <w:adjustRightInd w:val="0"/>
        <w:snapToGrid w:val="0"/>
        <w:spacing w:line="360" w:lineRule="auto"/>
        <w:ind w:firstLineChars="0"/>
        <w:rPr>
          <w:rFonts w:ascii="华文宋体" w:hAnsi="华文宋体" w:eastAsia="华文宋体"/>
          <w:szCs w:val="21"/>
        </w:rPr>
      </w:pPr>
      <w:r>
        <w:rPr>
          <w:rFonts w:hint="eastAsia" w:ascii="华文宋体" w:hAnsi="华文宋体" w:eastAsia="华文宋体"/>
          <w:szCs w:val="21"/>
        </w:rPr>
        <w:t>凡有意参加投标者，应当在大冶市公共资源交易平台（网址：</w:t>
      </w:r>
      <w:r>
        <w:fldChar w:fldCharType="begin"/>
      </w:r>
      <w:r>
        <w:instrText xml:space="preserve"> HYPERLINK "http://36.133.17.9:8081/TPBidder/memberLogin" </w:instrText>
      </w:r>
      <w:r>
        <w:fldChar w:fldCharType="separate"/>
      </w:r>
      <w:r>
        <w:rPr>
          <w:rStyle w:val="55"/>
          <w:rFonts w:ascii="华文宋体" w:hAnsi="华文宋体" w:eastAsia="华文宋体"/>
          <w:szCs w:val="21"/>
        </w:rPr>
        <w:t>http://36.133.17.9:8081/TPBidder/memberLogin</w:t>
      </w:r>
      <w:r>
        <w:rPr>
          <w:rStyle w:val="55"/>
          <w:rFonts w:ascii="华文宋体" w:hAnsi="华文宋体" w:eastAsia="华文宋体"/>
          <w:szCs w:val="21"/>
        </w:rPr>
        <w:fldChar w:fldCharType="end"/>
      </w:r>
      <w:r>
        <w:rPr>
          <w:rFonts w:hint="eastAsia" w:ascii="华文宋体" w:hAnsi="华文宋体" w:eastAsia="华文宋体"/>
          <w:szCs w:val="21"/>
        </w:rPr>
        <w:t>，以下简称“电子交易平台”）进行注册登记，并领取CA数字证书。</w:t>
      </w:r>
      <w:r>
        <w:rPr>
          <w:rFonts w:ascii="华文宋体" w:hAnsi="华文宋体" w:eastAsia="华文宋体"/>
          <w:szCs w:val="21"/>
        </w:rPr>
        <w:t>（具体操作参见“电子交易平台”—软件指南—交易主体注册登记指南）</w:t>
      </w:r>
      <w:r>
        <w:rPr>
          <w:rFonts w:hint="eastAsia" w:ascii="华文宋体" w:hAnsi="华文宋体" w:eastAsia="华文宋体"/>
          <w:szCs w:val="21"/>
        </w:rPr>
        <w:t>。</w:t>
      </w:r>
    </w:p>
    <w:p w14:paraId="65616115">
      <w:pPr>
        <w:pStyle w:val="90"/>
        <w:numPr>
          <w:ilvl w:val="2"/>
          <w:numId w:val="4"/>
        </w:numPr>
        <w:adjustRightInd w:val="0"/>
        <w:snapToGrid w:val="0"/>
        <w:spacing w:line="360" w:lineRule="auto"/>
        <w:ind w:firstLineChars="0"/>
        <w:rPr>
          <w:rFonts w:ascii="华文宋体" w:hAnsi="华文宋体" w:eastAsia="华文宋体"/>
          <w:szCs w:val="21"/>
        </w:rPr>
      </w:pPr>
      <w:r>
        <w:rPr>
          <w:rFonts w:hint="eastAsia" w:ascii="华文宋体" w:hAnsi="华文宋体" w:eastAsia="华文宋体"/>
          <w:szCs w:val="21"/>
        </w:rPr>
        <w:t>完成网员注册后，请于</w:t>
      </w:r>
      <w:r>
        <w:rPr>
          <w:rFonts w:hint="eastAsia" w:ascii="华文宋体" w:hAnsi="华文宋体" w:eastAsia="华文宋体"/>
          <w:color w:val="0000FF"/>
          <w:szCs w:val="21"/>
          <w:highlight w:val="yellow"/>
          <w:u w:val="single"/>
          <w:lang w:eastAsia="zh-CN"/>
        </w:rPr>
        <w:t>2025</w:t>
      </w:r>
      <w:r>
        <w:rPr>
          <w:rFonts w:hint="eastAsia" w:ascii="华文宋体" w:hAnsi="华文宋体" w:eastAsia="华文宋体"/>
          <w:color w:val="0000FF"/>
          <w:szCs w:val="21"/>
          <w:highlight w:val="yellow"/>
          <w:u w:val="none"/>
          <w:lang w:eastAsia="zh-CN"/>
        </w:rPr>
        <w:t>年</w:t>
      </w:r>
      <w:r>
        <w:rPr>
          <w:rFonts w:hint="eastAsia" w:ascii="华文宋体" w:hAnsi="华文宋体" w:eastAsia="华文宋体"/>
          <w:color w:val="0000FF"/>
          <w:szCs w:val="21"/>
          <w:highlight w:val="yellow"/>
          <w:u w:val="single"/>
          <w:lang w:val="en-US" w:eastAsia="zh-CN"/>
        </w:rPr>
        <w:t xml:space="preserve">   </w:t>
      </w:r>
      <w:r>
        <w:rPr>
          <w:rFonts w:hint="eastAsia" w:ascii="华文宋体" w:hAnsi="华文宋体" w:eastAsia="华文宋体"/>
          <w:szCs w:val="21"/>
          <w:highlight w:val="yellow"/>
        </w:rPr>
        <w:t>月</w:t>
      </w:r>
      <w:r>
        <w:rPr>
          <w:rFonts w:hint="eastAsia" w:ascii="华文宋体" w:hAnsi="华文宋体" w:eastAsia="华文宋体"/>
          <w:color w:val="0000FF"/>
          <w:szCs w:val="21"/>
          <w:highlight w:val="yellow"/>
          <w:u w:val="single"/>
          <w:lang w:val="en-US" w:eastAsia="zh-CN"/>
        </w:rPr>
        <w:t xml:space="preserve">  </w:t>
      </w:r>
      <w:r>
        <w:rPr>
          <w:rFonts w:hint="eastAsia" w:ascii="华文宋体" w:hAnsi="华文宋体" w:eastAsia="华文宋体"/>
          <w:szCs w:val="21"/>
          <w:highlight w:val="yellow"/>
        </w:rPr>
        <w:t>日至</w:t>
      </w:r>
      <w:r>
        <w:rPr>
          <w:rFonts w:hint="eastAsia" w:ascii="华文宋体" w:hAnsi="华文宋体" w:eastAsia="华文宋体"/>
          <w:color w:val="0000FF"/>
          <w:szCs w:val="21"/>
          <w:highlight w:val="yellow"/>
          <w:u w:val="single"/>
          <w:lang w:eastAsia="zh-CN"/>
        </w:rPr>
        <w:t>2025</w:t>
      </w:r>
      <w:r>
        <w:rPr>
          <w:rFonts w:hint="eastAsia" w:ascii="华文宋体" w:hAnsi="华文宋体" w:eastAsia="华文宋体"/>
          <w:color w:val="0000FF"/>
          <w:szCs w:val="21"/>
          <w:highlight w:val="yellow"/>
          <w:u w:val="none"/>
          <w:lang w:eastAsia="zh-CN"/>
        </w:rPr>
        <w:t>年</w:t>
      </w:r>
      <w:r>
        <w:rPr>
          <w:rFonts w:hint="eastAsia" w:ascii="华文宋体" w:hAnsi="华文宋体" w:eastAsia="华文宋体"/>
          <w:color w:val="0000FF"/>
          <w:szCs w:val="21"/>
          <w:highlight w:val="yellow"/>
          <w:u w:val="single"/>
          <w:lang w:val="en-US" w:eastAsia="zh-CN"/>
        </w:rPr>
        <w:t xml:space="preserve">  </w:t>
      </w:r>
      <w:r>
        <w:rPr>
          <w:rFonts w:hint="eastAsia" w:ascii="华文宋体" w:hAnsi="华文宋体" w:eastAsia="华文宋体"/>
          <w:szCs w:val="21"/>
          <w:highlight w:val="yellow"/>
        </w:rPr>
        <w:t>月</w:t>
      </w:r>
      <w:r>
        <w:rPr>
          <w:rFonts w:hint="eastAsia" w:ascii="华文宋体" w:hAnsi="华文宋体" w:eastAsia="华文宋体"/>
          <w:color w:val="0000FF"/>
          <w:szCs w:val="21"/>
          <w:highlight w:val="yellow"/>
          <w:u w:val="single"/>
          <w:lang w:val="en-US" w:eastAsia="zh-CN"/>
        </w:rPr>
        <w:t xml:space="preserve">   </w:t>
      </w:r>
      <w:r>
        <w:rPr>
          <w:rFonts w:hint="eastAsia" w:ascii="华文宋体" w:hAnsi="华文宋体" w:eastAsia="华文宋体"/>
          <w:szCs w:val="21"/>
          <w:highlight w:val="yellow"/>
        </w:rPr>
        <w:t>日</w:t>
      </w:r>
      <w:r>
        <w:rPr>
          <w:rFonts w:ascii="华文宋体" w:hAnsi="华文宋体" w:eastAsia="华文宋体"/>
          <w:szCs w:val="21"/>
        </w:rPr>
        <w:t>24</w:t>
      </w:r>
      <w:r>
        <w:rPr>
          <w:rFonts w:hint="eastAsia" w:ascii="华文宋体" w:hAnsi="华文宋体" w:eastAsia="华文宋体"/>
          <w:szCs w:val="21"/>
        </w:rPr>
        <w:t>：00时止（北京时间，下同），通过互联网使用CA数字证书登录“电子交易平台”，在所投标段免费下载招标文件及其附件。未按规定从“电子交易平台”下载招标文件的，招标人（“电子交易平台”）拒收其投标文件。</w:t>
      </w:r>
    </w:p>
    <w:p w14:paraId="79CAF960">
      <w:pPr>
        <w:pStyle w:val="90"/>
        <w:numPr>
          <w:ilvl w:val="2"/>
          <w:numId w:val="4"/>
        </w:numPr>
        <w:adjustRightInd w:val="0"/>
        <w:snapToGrid w:val="0"/>
        <w:spacing w:line="360" w:lineRule="auto"/>
        <w:ind w:firstLineChars="0"/>
        <w:rPr>
          <w:rFonts w:ascii="华文宋体" w:hAnsi="华文宋体" w:eastAsia="华文宋体"/>
          <w:szCs w:val="21"/>
        </w:rPr>
      </w:pPr>
      <w:r>
        <w:rPr>
          <w:rFonts w:hint="eastAsia" w:ascii="华文宋体" w:hAnsi="华文宋体" w:eastAsia="华文宋体"/>
          <w:szCs w:val="21"/>
        </w:rPr>
        <w:t>下载公告页面附件不算正式投标，如有意向正式投标，请在招标文件发售期内至大冶市公共资源交易平台（</w:t>
      </w:r>
      <w:r>
        <w:fldChar w:fldCharType="begin"/>
      </w:r>
      <w:r>
        <w:instrText xml:space="preserve"> HYPERLINK "http://36.133.17.9:8081/TPBidder/memberLogin" </w:instrText>
      </w:r>
      <w:r>
        <w:fldChar w:fldCharType="separate"/>
      </w:r>
      <w:r>
        <w:rPr>
          <w:rStyle w:val="55"/>
          <w:rFonts w:ascii="华文宋体" w:hAnsi="华文宋体" w:eastAsia="华文宋体"/>
          <w:szCs w:val="21"/>
        </w:rPr>
        <w:t>http://36.133.17.9:8081/TPBidder/memberLogin</w:t>
      </w:r>
      <w:r>
        <w:rPr>
          <w:rStyle w:val="55"/>
          <w:rFonts w:ascii="华文宋体" w:hAnsi="华文宋体" w:eastAsia="华文宋体"/>
          <w:szCs w:val="21"/>
        </w:rPr>
        <w:fldChar w:fldCharType="end"/>
      </w:r>
      <w:r>
        <w:rPr>
          <w:rFonts w:ascii="华文宋体" w:hAnsi="华文宋体" w:eastAsia="华文宋体"/>
          <w:szCs w:val="21"/>
        </w:rPr>
        <w:t>）下载后缀名为.DYZF</w:t>
      </w:r>
      <w:r>
        <w:rPr>
          <w:rFonts w:hint="eastAsia" w:ascii="华文宋体" w:hAnsi="华文宋体" w:eastAsia="华文宋体"/>
          <w:szCs w:val="21"/>
        </w:rPr>
        <w:t>（招标文件）</w:t>
      </w:r>
      <w:r>
        <w:rPr>
          <w:rFonts w:ascii="华文宋体" w:hAnsi="华文宋体" w:eastAsia="华文宋体"/>
          <w:szCs w:val="21"/>
        </w:rPr>
        <w:t>,.DYZS</w:t>
      </w:r>
      <w:r>
        <w:rPr>
          <w:rFonts w:hint="eastAsia" w:ascii="华文宋体" w:hAnsi="华文宋体" w:eastAsia="华文宋体"/>
          <w:szCs w:val="21"/>
        </w:rPr>
        <w:t>（</w:t>
      </w:r>
      <w:r>
        <w:rPr>
          <w:rFonts w:ascii="华文宋体" w:hAnsi="华文宋体" w:eastAsia="华文宋体"/>
          <w:szCs w:val="21"/>
        </w:rPr>
        <w:t>资格预审文件）格式的招标文件，并在大冶招投标网站-软件指南-投标工具下载链接处下载投标工具，制作投标文件上传至大冶市公共资源交易平台。</w:t>
      </w:r>
    </w:p>
    <w:p w14:paraId="71EBB533">
      <w:pPr>
        <w:pStyle w:val="90"/>
        <w:keepLines/>
        <w:numPr>
          <w:ilvl w:val="1"/>
          <w:numId w:val="4"/>
        </w:numPr>
        <w:adjustRightInd w:val="0"/>
        <w:snapToGrid w:val="0"/>
        <w:spacing w:before="46" w:beforeLines="15" w:after="78" w:afterLines="25" w:line="360" w:lineRule="auto"/>
        <w:ind w:firstLineChars="0"/>
        <w:outlineLvl w:val="1"/>
        <w:rPr>
          <w:rFonts w:ascii="微软雅黑" w:hAnsi="微软雅黑" w:eastAsia="微软雅黑"/>
          <w:sz w:val="24"/>
          <w:szCs w:val="21"/>
        </w:rPr>
      </w:pPr>
      <w:bookmarkStart w:id="36" w:name="_Toc46585463"/>
      <w:bookmarkStart w:id="37" w:name="_Toc47549530"/>
      <w:bookmarkStart w:id="38" w:name="_Toc23031"/>
      <w:bookmarkStart w:id="39" w:name="_Toc47549945"/>
      <w:bookmarkStart w:id="40" w:name="_Toc76464506"/>
      <w:bookmarkStart w:id="41" w:name="_Toc47549669"/>
      <w:bookmarkStart w:id="42" w:name="_Toc102312533"/>
      <w:bookmarkStart w:id="43" w:name="_Toc47277012"/>
      <w:r>
        <w:rPr>
          <w:rFonts w:hint="eastAsia" w:ascii="微软雅黑" w:hAnsi="微软雅黑" w:eastAsia="微软雅黑"/>
          <w:sz w:val="24"/>
          <w:szCs w:val="21"/>
        </w:rPr>
        <w:t>投标文件的递交</w:t>
      </w:r>
      <w:bookmarkEnd w:id="36"/>
      <w:r>
        <w:rPr>
          <w:rFonts w:hint="eastAsia" w:ascii="微软雅黑" w:hAnsi="微软雅黑" w:eastAsia="微软雅黑"/>
          <w:sz w:val="24"/>
          <w:szCs w:val="21"/>
        </w:rPr>
        <w:t>及开标的时间、地点</w:t>
      </w:r>
      <w:bookmarkEnd w:id="37"/>
      <w:bookmarkEnd w:id="38"/>
      <w:bookmarkEnd w:id="39"/>
      <w:bookmarkEnd w:id="40"/>
      <w:bookmarkEnd w:id="41"/>
      <w:bookmarkEnd w:id="42"/>
      <w:bookmarkEnd w:id="43"/>
    </w:p>
    <w:p w14:paraId="012AA5E1">
      <w:pPr>
        <w:pStyle w:val="90"/>
        <w:numPr>
          <w:ilvl w:val="2"/>
          <w:numId w:val="4"/>
        </w:numPr>
        <w:adjustRightInd w:val="0"/>
        <w:snapToGrid w:val="0"/>
        <w:spacing w:line="360" w:lineRule="auto"/>
        <w:ind w:firstLineChars="0"/>
        <w:rPr>
          <w:rFonts w:ascii="华文宋体" w:hAnsi="华文宋体" w:eastAsia="华文宋体"/>
          <w:szCs w:val="21"/>
        </w:rPr>
      </w:pPr>
      <w:r>
        <w:rPr>
          <w:rFonts w:hint="eastAsia" w:ascii="华文宋体" w:hAnsi="华文宋体" w:eastAsia="华文宋体"/>
          <w:szCs w:val="21"/>
        </w:rPr>
        <w:t>投标文件递交截止时间（开标时间）为</w:t>
      </w:r>
      <w:r>
        <w:rPr>
          <w:rFonts w:hint="eastAsia" w:ascii="华文宋体" w:hAnsi="华文宋体" w:eastAsia="华文宋体"/>
          <w:color w:val="0000FF"/>
          <w:szCs w:val="21"/>
          <w:highlight w:val="yellow"/>
          <w:u w:val="single"/>
          <w:lang w:eastAsia="zh-CN"/>
        </w:rPr>
        <w:t>2025</w:t>
      </w:r>
      <w:r>
        <w:rPr>
          <w:rFonts w:hint="eastAsia" w:ascii="华文宋体" w:hAnsi="华文宋体" w:eastAsia="华文宋体"/>
          <w:color w:val="0000FF"/>
          <w:szCs w:val="21"/>
          <w:highlight w:val="yellow"/>
          <w:u w:val="none"/>
          <w:lang w:eastAsia="zh-CN"/>
        </w:rPr>
        <w:t>年</w:t>
      </w:r>
      <w:r>
        <w:rPr>
          <w:rFonts w:hint="eastAsia" w:ascii="华文宋体" w:hAnsi="华文宋体" w:eastAsia="华文宋体"/>
          <w:color w:val="0000FF"/>
          <w:szCs w:val="21"/>
          <w:highlight w:val="yellow"/>
          <w:u w:val="single"/>
          <w:lang w:val="en-US" w:eastAsia="zh-CN"/>
        </w:rPr>
        <w:t xml:space="preserve">  </w:t>
      </w:r>
      <w:r>
        <w:rPr>
          <w:rFonts w:hint="eastAsia" w:ascii="华文宋体" w:hAnsi="华文宋体" w:eastAsia="华文宋体"/>
          <w:szCs w:val="21"/>
          <w:highlight w:val="yellow"/>
        </w:rPr>
        <w:t>月</w:t>
      </w:r>
      <w:r>
        <w:rPr>
          <w:rFonts w:hint="eastAsia" w:ascii="华文宋体" w:hAnsi="华文宋体" w:eastAsia="华文宋体"/>
          <w:color w:val="0000FF"/>
          <w:szCs w:val="21"/>
          <w:highlight w:val="yellow"/>
          <w:u w:val="single"/>
          <w:lang w:val="en-US" w:eastAsia="zh-CN"/>
        </w:rPr>
        <w:t xml:space="preserve">   </w:t>
      </w:r>
      <w:r>
        <w:rPr>
          <w:rFonts w:hint="eastAsia" w:ascii="华文宋体" w:hAnsi="华文宋体" w:eastAsia="华文宋体"/>
          <w:szCs w:val="21"/>
          <w:highlight w:val="yellow"/>
        </w:rPr>
        <w:t>日</w:t>
      </w:r>
      <w:r>
        <w:rPr>
          <w:rFonts w:hint="eastAsia" w:ascii="华文宋体" w:hAnsi="华文宋体" w:eastAsia="华文宋体"/>
          <w:color w:val="0000FF"/>
          <w:szCs w:val="21"/>
          <w:highlight w:val="yellow"/>
          <w:u w:val="single"/>
        </w:rPr>
        <w:t>09</w:t>
      </w:r>
      <w:r>
        <w:rPr>
          <w:rFonts w:hint="eastAsia" w:ascii="华文宋体" w:hAnsi="华文宋体" w:eastAsia="华文宋体"/>
          <w:szCs w:val="21"/>
          <w:highlight w:val="yellow"/>
        </w:rPr>
        <w:t>时</w:t>
      </w:r>
      <w:r>
        <w:rPr>
          <w:rFonts w:hint="eastAsia" w:ascii="华文宋体" w:hAnsi="华文宋体" w:eastAsia="华文宋体"/>
          <w:color w:val="0000FF"/>
          <w:szCs w:val="21"/>
          <w:highlight w:val="yellow"/>
          <w:u w:val="single"/>
        </w:rPr>
        <w:t>00</w:t>
      </w:r>
      <w:r>
        <w:rPr>
          <w:rFonts w:hint="eastAsia" w:ascii="华文宋体" w:hAnsi="华文宋体" w:eastAsia="华文宋体"/>
          <w:szCs w:val="21"/>
          <w:highlight w:val="yellow"/>
        </w:rPr>
        <w:t>分</w:t>
      </w:r>
      <w:r>
        <w:rPr>
          <w:rFonts w:hint="eastAsia" w:ascii="华文宋体" w:hAnsi="华文宋体" w:eastAsia="华文宋体"/>
          <w:szCs w:val="21"/>
        </w:rPr>
        <w:t>。</w:t>
      </w:r>
    </w:p>
    <w:p w14:paraId="19808108">
      <w:pPr>
        <w:pStyle w:val="90"/>
        <w:numPr>
          <w:ilvl w:val="2"/>
          <w:numId w:val="4"/>
        </w:numPr>
        <w:adjustRightInd w:val="0"/>
        <w:snapToGrid w:val="0"/>
        <w:spacing w:line="360" w:lineRule="auto"/>
        <w:ind w:firstLineChars="0"/>
        <w:rPr>
          <w:rFonts w:ascii="华文宋体" w:hAnsi="华文宋体" w:eastAsia="华文宋体"/>
          <w:szCs w:val="21"/>
        </w:rPr>
      </w:pPr>
      <w:r>
        <w:rPr>
          <w:rFonts w:hint="eastAsia" w:ascii="华文宋体" w:hAnsi="华文宋体" w:eastAsia="华文宋体"/>
          <w:szCs w:val="21"/>
        </w:rPr>
        <w:t>投标人应当在投标截止时间前，通过互联网使用CA数字证书登录“电子交易平台”，将</w:t>
      </w:r>
      <w:r>
        <w:rPr>
          <w:rFonts w:hint="eastAsia" w:ascii="华文宋体" w:hAnsi="华文宋体" w:eastAsia="华文宋体"/>
          <w:b/>
          <w:szCs w:val="21"/>
        </w:rPr>
        <w:t>加密的电子投标文件</w:t>
      </w:r>
      <w:r>
        <w:rPr>
          <w:rFonts w:hint="eastAsia" w:ascii="华文宋体" w:hAnsi="华文宋体" w:eastAsia="华文宋体"/>
          <w:szCs w:val="21"/>
        </w:rPr>
        <w:t>上传。投标人完成投标文件上传后，“电子交易平台”即时向投标人发出电子签收凭证，递交时间以电子签收凭证载明的传输完成时间为准。逾期未完成上传或未加密的电子投标文件，招标人（“电子交易平台”）将拒收。</w:t>
      </w:r>
    </w:p>
    <w:p w14:paraId="03344C7F">
      <w:pPr>
        <w:pStyle w:val="90"/>
        <w:keepLines/>
        <w:numPr>
          <w:ilvl w:val="1"/>
          <w:numId w:val="4"/>
        </w:numPr>
        <w:adjustRightInd w:val="0"/>
        <w:snapToGrid w:val="0"/>
        <w:spacing w:before="46" w:beforeLines="15" w:after="78" w:afterLines="25" w:line="360" w:lineRule="auto"/>
        <w:ind w:firstLineChars="0"/>
        <w:outlineLvl w:val="1"/>
        <w:rPr>
          <w:rFonts w:ascii="微软雅黑" w:hAnsi="微软雅黑" w:eastAsia="微软雅黑"/>
          <w:sz w:val="24"/>
          <w:szCs w:val="21"/>
        </w:rPr>
      </w:pPr>
      <w:bookmarkStart w:id="44" w:name="_Toc76464507"/>
      <w:bookmarkStart w:id="45" w:name="_Toc47549946"/>
      <w:bookmarkStart w:id="46" w:name="_Toc47549531"/>
      <w:bookmarkStart w:id="47" w:name="_Toc11932"/>
      <w:bookmarkStart w:id="48" w:name="_Toc102312534"/>
      <w:bookmarkStart w:id="49" w:name="_Toc47549670"/>
      <w:bookmarkStart w:id="50" w:name="_Toc46585464"/>
      <w:bookmarkStart w:id="51" w:name="_Toc47277013"/>
      <w:r>
        <w:rPr>
          <w:rFonts w:hint="eastAsia" w:ascii="微软雅黑" w:hAnsi="微软雅黑" w:eastAsia="微软雅黑"/>
          <w:sz w:val="24"/>
          <w:szCs w:val="21"/>
        </w:rPr>
        <w:t>投标相关事宜</w:t>
      </w:r>
      <w:bookmarkEnd w:id="44"/>
      <w:bookmarkEnd w:id="45"/>
      <w:bookmarkEnd w:id="46"/>
      <w:bookmarkEnd w:id="47"/>
      <w:bookmarkEnd w:id="48"/>
      <w:bookmarkEnd w:id="49"/>
      <w:bookmarkEnd w:id="50"/>
      <w:bookmarkEnd w:id="51"/>
    </w:p>
    <w:p w14:paraId="682615EC">
      <w:pPr>
        <w:pStyle w:val="90"/>
        <w:numPr>
          <w:ilvl w:val="2"/>
          <w:numId w:val="4"/>
        </w:numPr>
        <w:adjustRightInd w:val="0"/>
        <w:snapToGrid w:val="0"/>
        <w:spacing w:line="360" w:lineRule="auto"/>
        <w:ind w:firstLineChars="0"/>
        <w:rPr>
          <w:rFonts w:ascii="华文宋体" w:hAnsi="华文宋体" w:eastAsia="华文宋体"/>
          <w:szCs w:val="21"/>
        </w:rPr>
      </w:pPr>
      <w:r>
        <w:rPr>
          <w:rFonts w:hint="eastAsia" w:ascii="华文宋体" w:hAnsi="华文宋体" w:eastAsia="华文宋体"/>
          <w:szCs w:val="21"/>
        </w:rPr>
        <w:t>本项目采用“全流程电子标、远程不见面”开标方式，投标人无须到大冶市公共资源交易中心现场参加开标会议，无须到达现场递交投标资料。招标人或代理机构和所有投标人应当在投标文件递交截止时间前，通过互联网使用CA数字证书登录大冶市公共资源不见面开标大厅（登录“电子交易平台”</w:t>
      </w:r>
      <w:r>
        <w:rPr>
          <w:rFonts w:ascii="华文宋体" w:hAnsi="华文宋体" w:eastAsia="华文宋体"/>
          <w:szCs w:val="21"/>
        </w:rPr>
        <w:t>-业务管理-开评标-不见面开标系统，以下简称“开标大厅”）</w:t>
      </w:r>
      <w:r>
        <w:rPr>
          <w:rFonts w:hint="eastAsia" w:ascii="华文宋体" w:hAnsi="华文宋体" w:eastAsia="华文宋体"/>
          <w:szCs w:val="21"/>
        </w:rPr>
        <w:t>（</w:t>
      </w:r>
      <w:r>
        <w:fldChar w:fldCharType="begin"/>
      </w:r>
      <w:r>
        <w:instrText xml:space="preserve"> HYPERLINK "http://36.133.17.9:8081/BidOpening/bidopeninghallaction/hall/login" </w:instrText>
      </w:r>
      <w:r>
        <w:fldChar w:fldCharType="separate"/>
      </w:r>
      <w:r>
        <w:rPr>
          <w:rStyle w:val="55"/>
          <w:rFonts w:ascii="华文宋体" w:hAnsi="华文宋体" w:eastAsia="华文宋体"/>
          <w:szCs w:val="21"/>
        </w:rPr>
        <w:t>http://36.133.17.9:8081/BidOpening/bidopeninghallaction/hall/login</w:t>
      </w:r>
      <w:r>
        <w:rPr>
          <w:rStyle w:val="55"/>
          <w:rFonts w:ascii="华文宋体" w:hAnsi="华文宋体" w:eastAsia="华文宋体"/>
          <w:szCs w:val="21"/>
        </w:rPr>
        <w:fldChar w:fldCharType="end"/>
      </w:r>
      <w:r>
        <w:rPr>
          <w:rFonts w:hint="eastAsia" w:ascii="华文宋体" w:hAnsi="华文宋体" w:eastAsia="华文宋体"/>
          <w:szCs w:val="21"/>
        </w:rPr>
        <w:t>），在线准时参加开标活动。</w:t>
      </w:r>
    </w:p>
    <w:p w14:paraId="714B100C">
      <w:pPr>
        <w:pStyle w:val="90"/>
        <w:numPr>
          <w:ilvl w:val="2"/>
          <w:numId w:val="4"/>
        </w:numPr>
        <w:adjustRightInd w:val="0"/>
        <w:snapToGrid w:val="0"/>
        <w:spacing w:line="360" w:lineRule="auto"/>
        <w:ind w:firstLineChars="0"/>
        <w:rPr>
          <w:rFonts w:ascii="华文宋体" w:hAnsi="华文宋体" w:eastAsia="华文宋体"/>
          <w:szCs w:val="21"/>
        </w:rPr>
      </w:pPr>
      <w:r>
        <w:rPr>
          <w:rFonts w:hint="eastAsia" w:ascii="华文宋体" w:hAnsi="华文宋体" w:eastAsia="华文宋体"/>
          <w:szCs w:val="21"/>
        </w:rPr>
        <w:t>投标人操作流程：登录“电子交易平台”→完成交易主体注册→上传相关资料→办理CA数字证书并绑定→使用CA数字证书登录“电子交易平台”→下载招标文件→缴纳投标保证金（如有要求）→编制</w:t>
      </w:r>
      <w:r>
        <w:rPr>
          <w:rFonts w:ascii="华文宋体" w:hAnsi="华文宋体" w:eastAsia="华文宋体"/>
          <w:szCs w:val="21"/>
        </w:rPr>
        <w:t>投标文件</w:t>
      </w:r>
      <w:r>
        <w:rPr>
          <w:rFonts w:hint="eastAsia" w:ascii="华文宋体" w:hAnsi="华文宋体" w:eastAsia="华文宋体"/>
          <w:szCs w:val="21"/>
        </w:rPr>
        <w:t>→上传加密的电子投标文件→使用CA数字证书登录“开标大厅”→解密电子投标文件→参与开标。未登录“电子交易平台”进行的业务操作一律无效。</w:t>
      </w:r>
    </w:p>
    <w:p w14:paraId="5375BA44">
      <w:pPr>
        <w:pStyle w:val="90"/>
        <w:keepLines/>
        <w:numPr>
          <w:ilvl w:val="1"/>
          <w:numId w:val="4"/>
        </w:numPr>
        <w:adjustRightInd w:val="0"/>
        <w:snapToGrid w:val="0"/>
        <w:spacing w:before="46" w:beforeLines="15" w:after="78" w:afterLines="25" w:line="360" w:lineRule="auto"/>
        <w:ind w:firstLineChars="0"/>
        <w:outlineLvl w:val="1"/>
        <w:rPr>
          <w:rFonts w:ascii="微软雅黑" w:hAnsi="微软雅黑" w:eastAsia="微软雅黑"/>
          <w:sz w:val="24"/>
          <w:szCs w:val="21"/>
        </w:rPr>
      </w:pPr>
      <w:bookmarkStart w:id="52" w:name="_Toc31948"/>
      <w:bookmarkStart w:id="53" w:name="_Toc76464508"/>
      <w:bookmarkStart w:id="54" w:name="_Toc46585465"/>
      <w:bookmarkStart w:id="55" w:name="_Toc47277014"/>
      <w:bookmarkStart w:id="56" w:name="_Toc47549671"/>
      <w:bookmarkStart w:id="57" w:name="_Toc102312535"/>
      <w:bookmarkStart w:id="58" w:name="_Toc47549947"/>
      <w:bookmarkStart w:id="59" w:name="_Toc47549532"/>
      <w:r>
        <w:rPr>
          <w:rFonts w:hint="eastAsia" w:ascii="微软雅黑" w:hAnsi="微软雅黑" w:eastAsia="微软雅黑"/>
          <w:sz w:val="24"/>
          <w:szCs w:val="21"/>
        </w:rPr>
        <w:t>评标办法</w:t>
      </w:r>
      <w:bookmarkEnd w:id="52"/>
      <w:bookmarkEnd w:id="53"/>
      <w:bookmarkEnd w:id="54"/>
      <w:bookmarkEnd w:id="55"/>
      <w:bookmarkEnd w:id="56"/>
      <w:bookmarkEnd w:id="57"/>
      <w:bookmarkEnd w:id="58"/>
      <w:bookmarkEnd w:id="59"/>
    </w:p>
    <w:p w14:paraId="5B401F39">
      <w:pPr>
        <w:pStyle w:val="90"/>
        <w:adjustRightInd w:val="0"/>
        <w:snapToGrid w:val="0"/>
        <w:spacing w:line="360" w:lineRule="auto"/>
        <w:rPr>
          <w:rFonts w:ascii="华文宋体" w:hAnsi="华文宋体" w:eastAsia="华文宋体"/>
          <w:szCs w:val="21"/>
        </w:rPr>
      </w:pPr>
      <w:r>
        <w:rPr>
          <w:rFonts w:hint="eastAsia" w:ascii="华文宋体" w:hAnsi="华文宋体" w:eastAsia="华文宋体"/>
          <w:szCs w:val="21"/>
        </w:rPr>
        <w:t>本次招标评标办法采用</w:t>
      </w:r>
      <w:r>
        <w:rPr>
          <w:rFonts w:ascii="华文宋体" w:hAnsi="华文宋体" w:eastAsia="华文宋体"/>
          <w:color w:val="0000FF"/>
          <w:szCs w:val="21"/>
          <w:u w:val="single"/>
        </w:rPr>
        <w:t>综合评估法</w:t>
      </w:r>
      <w:r>
        <w:rPr>
          <w:rFonts w:hint="eastAsia" w:ascii="华文宋体" w:hAnsi="华文宋体" w:eastAsia="华文宋体"/>
          <w:szCs w:val="21"/>
        </w:rPr>
        <w:t>。</w:t>
      </w:r>
    </w:p>
    <w:p w14:paraId="05311977">
      <w:pPr>
        <w:pStyle w:val="90"/>
        <w:keepLines/>
        <w:numPr>
          <w:ilvl w:val="1"/>
          <w:numId w:val="4"/>
        </w:numPr>
        <w:adjustRightInd w:val="0"/>
        <w:snapToGrid w:val="0"/>
        <w:spacing w:before="46" w:beforeLines="15" w:after="78" w:afterLines="25" w:line="360" w:lineRule="auto"/>
        <w:ind w:firstLineChars="0"/>
        <w:outlineLvl w:val="1"/>
        <w:rPr>
          <w:rFonts w:ascii="微软雅黑" w:hAnsi="微软雅黑" w:eastAsia="微软雅黑"/>
          <w:sz w:val="24"/>
          <w:szCs w:val="21"/>
        </w:rPr>
      </w:pPr>
      <w:bookmarkStart w:id="60" w:name="_Toc7054"/>
      <w:bookmarkStart w:id="61" w:name="_Toc46585466"/>
      <w:bookmarkStart w:id="62" w:name="_Toc102312536"/>
      <w:bookmarkStart w:id="63" w:name="_Toc47549533"/>
      <w:bookmarkStart w:id="64" w:name="_Toc47277015"/>
      <w:bookmarkStart w:id="65" w:name="_Toc47549948"/>
      <w:bookmarkStart w:id="66" w:name="_Toc76464509"/>
      <w:bookmarkStart w:id="67" w:name="_Toc47549672"/>
      <w:r>
        <w:rPr>
          <w:rFonts w:hint="eastAsia" w:ascii="微软雅黑" w:hAnsi="微软雅黑" w:eastAsia="微软雅黑"/>
          <w:sz w:val="24"/>
          <w:szCs w:val="21"/>
        </w:rPr>
        <w:t>发布公告的媒介</w:t>
      </w:r>
      <w:bookmarkEnd w:id="60"/>
      <w:bookmarkEnd w:id="61"/>
      <w:bookmarkEnd w:id="62"/>
      <w:bookmarkEnd w:id="63"/>
      <w:bookmarkEnd w:id="64"/>
      <w:bookmarkEnd w:id="65"/>
      <w:bookmarkEnd w:id="66"/>
      <w:bookmarkEnd w:id="67"/>
    </w:p>
    <w:p w14:paraId="12F659E2">
      <w:pPr>
        <w:pStyle w:val="15"/>
        <w:spacing w:line="360" w:lineRule="auto"/>
        <w:ind w:firstLine="420" w:firstLineChars="200"/>
        <w:rPr>
          <w:rFonts w:ascii="华文宋体" w:hAnsi="华文宋体" w:eastAsia="华文宋体"/>
          <w:szCs w:val="21"/>
        </w:rPr>
      </w:pPr>
      <w:r>
        <w:rPr>
          <w:rFonts w:hint="eastAsia" w:ascii="华文宋体" w:hAnsi="华文宋体" w:eastAsia="华文宋体"/>
          <w:szCs w:val="21"/>
        </w:rPr>
        <w:t>本次招标公告同时在</w:t>
      </w:r>
      <w:r>
        <w:rPr>
          <w:rFonts w:hint="eastAsia" w:ascii="华文宋体" w:hAnsi="华文宋体" w:eastAsia="华文宋体"/>
          <w:color w:val="0000FF"/>
          <w:szCs w:val="21"/>
          <w:u w:val="single"/>
          <w:lang w:val="en-US" w:eastAsia="zh-CN"/>
        </w:rPr>
        <w:t>湖北省</w:t>
      </w:r>
      <w:r>
        <w:rPr>
          <w:rFonts w:hint="eastAsia" w:ascii="华文宋体" w:hAnsi="华文宋体" w:eastAsia="华文宋体"/>
          <w:color w:val="0000FF"/>
          <w:szCs w:val="21"/>
          <w:u w:val="single"/>
        </w:rPr>
        <w:t>公共资源交易电子服务系统（网址：www.hbggzyfwpt.cn）</w:t>
      </w:r>
      <w:r>
        <w:rPr>
          <w:rFonts w:hint="eastAsia" w:ascii="华文宋体" w:hAnsi="华文宋体" w:eastAsia="华文宋体"/>
          <w:color w:val="0000FF"/>
          <w:szCs w:val="21"/>
          <w:u w:val="single"/>
          <w:lang w:eastAsia="zh-CN"/>
        </w:rPr>
        <w:t>、</w:t>
      </w:r>
      <w:r>
        <w:rPr>
          <w:rFonts w:hint="eastAsia" w:ascii="华文宋体" w:hAnsi="华文宋体" w:eastAsia="华文宋体"/>
          <w:color w:val="0000FF"/>
          <w:szCs w:val="21"/>
          <w:u w:val="single"/>
        </w:rPr>
        <w:t>黄石市公共资源交易信息网（www.hsztbzx.com）、大冶政府网（招投标版块）（http://36.133.17.9:8081/ztb/）</w:t>
      </w:r>
      <w:r>
        <w:rPr>
          <w:rFonts w:hint="eastAsia" w:ascii="华文宋体" w:hAnsi="华文宋体" w:eastAsia="华文宋体"/>
          <w:color w:val="auto"/>
          <w:szCs w:val="21"/>
          <w:u w:val="single"/>
        </w:rPr>
        <w:t>上发布。</w:t>
      </w:r>
    </w:p>
    <w:p w14:paraId="34D61A00">
      <w:pPr>
        <w:pStyle w:val="90"/>
        <w:keepLines/>
        <w:numPr>
          <w:ilvl w:val="1"/>
          <w:numId w:val="4"/>
        </w:numPr>
        <w:adjustRightInd w:val="0"/>
        <w:snapToGrid w:val="0"/>
        <w:spacing w:before="46" w:beforeLines="15" w:after="78" w:afterLines="25" w:line="360" w:lineRule="auto"/>
        <w:ind w:firstLineChars="0"/>
        <w:outlineLvl w:val="1"/>
        <w:rPr>
          <w:rFonts w:ascii="微软雅黑" w:hAnsi="微软雅黑" w:eastAsia="微软雅黑"/>
          <w:sz w:val="24"/>
          <w:szCs w:val="21"/>
        </w:rPr>
      </w:pPr>
      <w:bookmarkStart w:id="68" w:name="_Toc47277016"/>
      <w:bookmarkStart w:id="69" w:name="_Toc47549949"/>
      <w:bookmarkStart w:id="70" w:name="_Toc76464510"/>
      <w:bookmarkStart w:id="71" w:name="_Toc102312537"/>
      <w:bookmarkStart w:id="72" w:name="_Toc47549534"/>
      <w:bookmarkStart w:id="73" w:name="_Toc6726"/>
      <w:bookmarkStart w:id="74" w:name="_Toc47549673"/>
      <w:bookmarkStart w:id="75" w:name="_Toc46585467"/>
      <w:r>
        <w:rPr>
          <w:rFonts w:hint="eastAsia" w:ascii="微软雅黑" w:hAnsi="微软雅黑" w:eastAsia="微软雅黑"/>
          <w:sz w:val="24"/>
          <w:szCs w:val="21"/>
        </w:rPr>
        <w:t>联系方式</w:t>
      </w:r>
      <w:bookmarkEnd w:id="68"/>
      <w:bookmarkEnd w:id="69"/>
      <w:bookmarkEnd w:id="70"/>
      <w:bookmarkEnd w:id="71"/>
      <w:bookmarkEnd w:id="72"/>
      <w:bookmarkEnd w:id="73"/>
      <w:bookmarkEnd w:id="74"/>
      <w:bookmarkEnd w:id="75"/>
    </w:p>
    <w:p w14:paraId="0EE2FDB0">
      <w:pPr>
        <w:pStyle w:val="90"/>
        <w:adjustRightInd w:val="0"/>
        <w:snapToGrid w:val="0"/>
        <w:spacing w:line="360" w:lineRule="auto"/>
        <w:rPr>
          <w:rFonts w:hint="eastAsia" w:ascii="华文宋体" w:hAnsi="华文宋体" w:eastAsia="华文宋体"/>
          <w:szCs w:val="21"/>
          <w:lang w:eastAsia="zh-CN"/>
        </w:rPr>
      </w:pPr>
      <w:r>
        <w:rPr>
          <w:rFonts w:hint="eastAsia" w:ascii="华文宋体" w:hAnsi="华文宋体" w:eastAsia="华文宋体"/>
          <w:szCs w:val="21"/>
        </w:rPr>
        <w:t>招标人：</w:t>
      </w:r>
      <w:r>
        <w:rPr>
          <w:rFonts w:hint="eastAsia" w:ascii="华文宋体" w:hAnsi="华文宋体" w:eastAsia="华文宋体"/>
          <w:color w:val="0000FF"/>
          <w:szCs w:val="21"/>
          <w:u w:val="single"/>
          <w:lang w:eastAsia="zh-CN"/>
        </w:rPr>
        <w:t>湖北沼山生态开发有限公司</w:t>
      </w:r>
    </w:p>
    <w:p w14:paraId="1F31C327">
      <w:pPr>
        <w:pStyle w:val="90"/>
        <w:adjustRightInd w:val="0"/>
        <w:snapToGrid w:val="0"/>
        <w:spacing w:line="360" w:lineRule="auto"/>
        <w:rPr>
          <w:rFonts w:hint="eastAsia" w:ascii="华文宋体" w:hAnsi="华文宋体" w:eastAsia="华文宋体"/>
          <w:szCs w:val="21"/>
          <w:lang w:eastAsia="zh-CN"/>
        </w:rPr>
      </w:pPr>
      <w:r>
        <w:rPr>
          <w:rFonts w:hint="eastAsia" w:ascii="华文宋体" w:hAnsi="华文宋体" w:eastAsia="华文宋体"/>
          <w:szCs w:val="21"/>
        </w:rPr>
        <w:t>地址：</w:t>
      </w:r>
      <w:r>
        <w:rPr>
          <w:rFonts w:hint="eastAsia" w:ascii="华文宋体" w:hAnsi="华文宋体" w:eastAsia="华文宋体"/>
          <w:color w:val="0000FF"/>
          <w:szCs w:val="21"/>
          <w:u w:val="single"/>
          <w:lang w:eastAsia="zh-CN"/>
        </w:rPr>
        <w:t>大冶市城北开发区青松路1号</w:t>
      </w:r>
    </w:p>
    <w:p w14:paraId="1DF6FB7E">
      <w:pPr>
        <w:pStyle w:val="90"/>
        <w:adjustRightInd w:val="0"/>
        <w:snapToGrid w:val="0"/>
        <w:spacing w:line="360" w:lineRule="auto"/>
        <w:rPr>
          <w:rFonts w:ascii="华文宋体" w:hAnsi="华文宋体" w:eastAsia="华文宋体"/>
          <w:color w:val="FF0000"/>
          <w:szCs w:val="21"/>
          <w:u w:val="single"/>
        </w:rPr>
      </w:pPr>
      <w:r>
        <w:rPr>
          <w:rFonts w:hint="eastAsia" w:ascii="华文宋体" w:hAnsi="华文宋体" w:eastAsia="华文宋体"/>
          <w:szCs w:val="21"/>
        </w:rPr>
        <w:t>联系人：</w:t>
      </w:r>
      <w:r>
        <w:rPr>
          <w:rFonts w:hint="eastAsia" w:ascii="华文宋体" w:hAnsi="华文宋体" w:eastAsia="华文宋体"/>
          <w:color w:val="0000FF"/>
          <w:szCs w:val="21"/>
          <w:u w:val="single"/>
          <w:lang w:val="en-US" w:eastAsia="zh-CN"/>
        </w:rPr>
        <w:t xml:space="preserve">左先生 </w:t>
      </w:r>
    </w:p>
    <w:p w14:paraId="6D3CBBFC">
      <w:pPr>
        <w:pStyle w:val="90"/>
        <w:adjustRightInd w:val="0"/>
        <w:snapToGrid w:val="0"/>
        <w:spacing w:line="360" w:lineRule="auto"/>
        <w:rPr>
          <w:rFonts w:ascii="华文宋体" w:hAnsi="华文宋体" w:eastAsia="华文宋体"/>
          <w:szCs w:val="21"/>
        </w:rPr>
      </w:pPr>
      <w:r>
        <w:rPr>
          <w:rFonts w:hint="eastAsia" w:ascii="华文宋体" w:hAnsi="华文宋体" w:eastAsia="华文宋体"/>
          <w:szCs w:val="21"/>
        </w:rPr>
        <w:t>电话：</w:t>
      </w:r>
      <w:r>
        <w:rPr>
          <w:rFonts w:hint="eastAsia" w:ascii="华文宋体" w:hAnsi="华文宋体" w:eastAsia="华文宋体"/>
          <w:color w:val="0000FF"/>
          <w:szCs w:val="21"/>
          <w:u w:val="single"/>
        </w:rPr>
        <w:t>0714—8869068</w:t>
      </w:r>
    </w:p>
    <w:p w14:paraId="5685A4C1">
      <w:pPr>
        <w:pStyle w:val="90"/>
        <w:adjustRightInd w:val="0"/>
        <w:snapToGrid w:val="0"/>
        <w:spacing w:line="360" w:lineRule="auto"/>
        <w:rPr>
          <w:rFonts w:hint="eastAsia" w:ascii="华文宋体" w:hAnsi="华文宋体" w:eastAsia="华文宋体"/>
          <w:szCs w:val="21"/>
          <w:lang w:eastAsia="zh-CN"/>
        </w:rPr>
      </w:pPr>
      <w:r>
        <w:rPr>
          <w:rFonts w:hint="eastAsia" w:ascii="华文宋体" w:hAnsi="华文宋体" w:eastAsia="华文宋体"/>
          <w:szCs w:val="21"/>
        </w:rPr>
        <w:t>招标代理机构：</w:t>
      </w:r>
      <w:r>
        <w:rPr>
          <w:rFonts w:hint="eastAsia" w:ascii="华文宋体" w:hAnsi="华文宋体" w:eastAsia="华文宋体"/>
          <w:color w:val="0000FF"/>
          <w:szCs w:val="21"/>
          <w:u w:val="single"/>
          <w:lang w:eastAsia="zh-CN"/>
        </w:rPr>
        <w:t>优序建设集团有限公司</w:t>
      </w:r>
    </w:p>
    <w:p w14:paraId="04CDE053">
      <w:pPr>
        <w:pStyle w:val="90"/>
        <w:adjustRightInd w:val="0"/>
        <w:snapToGrid w:val="0"/>
        <w:spacing w:line="360" w:lineRule="auto"/>
        <w:rPr>
          <w:rFonts w:hint="eastAsia" w:ascii="华文宋体" w:hAnsi="华文宋体" w:eastAsia="华文宋体"/>
          <w:color w:val="0000FF"/>
          <w:szCs w:val="21"/>
          <w:u w:val="single"/>
          <w:lang w:eastAsia="zh-CN"/>
        </w:rPr>
      </w:pPr>
      <w:r>
        <w:rPr>
          <w:rFonts w:hint="eastAsia" w:ascii="华文宋体" w:hAnsi="华文宋体" w:eastAsia="华文宋体"/>
          <w:szCs w:val="21"/>
        </w:rPr>
        <w:t>地址：</w:t>
      </w:r>
      <w:r>
        <w:rPr>
          <w:rFonts w:hint="eastAsia" w:ascii="华文宋体" w:hAnsi="华文宋体" w:eastAsia="华文宋体"/>
          <w:color w:val="0000FF"/>
          <w:szCs w:val="21"/>
          <w:u w:val="single"/>
          <w:lang w:eastAsia="zh-CN"/>
        </w:rPr>
        <w:t xml:space="preserve"> 江西省新余市渝水区长青北路484号北湖星城5栋201</w:t>
      </w:r>
    </w:p>
    <w:p w14:paraId="7954689D">
      <w:pPr>
        <w:pStyle w:val="90"/>
        <w:adjustRightInd w:val="0"/>
        <w:snapToGrid w:val="0"/>
        <w:spacing w:line="360" w:lineRule="auto"/>
        <w:rPr>
          <w:rFonts w:hint="eastAsia" w:ascii="华文宋体" w:hAnsi="华文宋体" w:eastAsia="华文宋体"/>
          <w:color w:val="0000FF"/>
          <w:szCs w:val="21"/>
          <w:u w:val="single"/>
          <w:lang w:val="en-US" w:eastAsia="zh-CN"/>
        </w:rPr>
      </w:pPr>
      <w:r>
        <w:rPr>
          <w:rFonts w:hint="eastAsia" w:ascii="华文宋体" w:hAnsi="华文宋体" w:eastAsia="华文宋体"/>
          <w:szCs w:val="21"/>
        </w:rPr>
        <w:t>联系人：</w:t>
      </w:r>
      <w:r>
        <w:rPr>
          <w:rFonts w:hint="eastAsia" w:ascii="华文宋体" w:hAnsi="华文宋体" w:eastAsia="华文宋体"/>
          <w:color w:val="0000FF"/>
          <w:szCs w:val="21"/>
          <w:u w:val="single"/>
          <w:lang w:val="en-US" w:eastAsia="zh-CN"/>
        </w:rPr>
        <w:t>周工</w:t>
      </w:r>
    </w:p>
    <w:p w14:paraId="38E6355D">
      <w:pPr>
        <w:pStyle w:val="90"/>
        <w:adjustRightInd w:val="0"/>
        <w:snapToGrid w:val="0"/>
        <w:spacing w:line="360" w:lineRule="auto"/>
        <w:rPr>
          <w:rFonts w:hint="default" w:ascii="华文宋体" w:hAnsi="华文宋体" w:eastAsia="华文宋体"/>
          <w:szCs w:val="21"/>
          <w:lang w:val="en-US" w:eastAsia="zh-CN"/>
        </w:rPr>
      </w:pPr>
      <w:r>
        <w:rPr>
          <w:rFonts w:hint="eastAsia" w:ascii="华文宋体" w:hAnsi="华文宋体" w:eastAsia="华文宋体"/>
          <w:szCs w:val="21"/>
        </w:rPr>
        <w:t>电话：</w:t>
      </w:r>
      <w:r>
        <w:rPr>
          <w:rFonts w:hint="eastAsia" w:ascii="华文宋体" w:hAnsi="华文宋体" w:eastAsia="华文宋体"/>
          <w:color w:val="0000FF"/>
          <w:szCs w:val="21"/>
          <w:u w:val="single"/>
          <w:lang w:val="en-US" w:eastAsia="zh-CN"/>
        </w:rPr>
        <w:t>18672011387</w:t>
      </w:r>
    </w:p>
    <w:p w14:paraId="17423675">
      <w:pPr>
        <w:adjustRightInd w:val="0"/>
        <w:snapToGrid w:val="0"/>
        <w:spacing w:line="360" w:lineRule="auto"/>
        <w:ind w:firstLine="420" w:firstLineChars="200"/>
        <w:rPr>
          <w:rFonts w:ascii="华文宋体" w:hAnsi="华文宋体" w:eastAsia="华文宋体"/>
          <w:szCs w:val="21"/>
        </w:rPr>
      </w:pPr>
    </w:p>
    <w:p w14:paraId="4E43062C">
      <w:pPr>
        <w:adjustRightInd w:val="0"/>
        <w:snapToGrid w:val="0"/>
        <w:spacing w:line="360" w:lineRule="auto"/>
        <w:ind w:firstLine="420" w:firstLineChars="200"/>
        <w:rPr>
          <w:rFonts w:ascii="华文宋体" w:hAnsi="华文宋体" w:eastAsia="华文宋体"/>
          <w:szCs w:val="21"/>
        </w:rPr>
      </w:pPr>
    </w:p>
    <w:p w14:paraId="7B71D2BB">
      <w:pPr>
        <w:adjustRightInd w:val="0"/>
        <w:snapToGrid w:val="0"/>
        <w:spacing w:line="360" w:lineRule="auto"/>
        <w:ind w:firstLine="420" w:firstLineChars="200"/>
        <w:jc w:val="right"/>
        <w:rPr>
          <w:rFonts w:ascii="华文宋体" w:hAnsi="华文宋体" w:eastAsia="华文宋体"/>
          <w:szCs w:val="21"/>
          <w:highlight w:val="none"/>
        </w:rPr>
      </w:pPr>
      <w:r>
        <w:rPr>
          <w:rFonts w:hint="eastAsia" w:ascii="华文宋体" w:hAnsi="华文宋体" w:eastAsia="华文宋体"/>
          <w:color w:val="0000FF"/>
          <w:szCs w:val="21"/>
          <w:highlight w:val="none"/>
          <w:u w:val="single"/>
          <w:lang w:eastAsia="zh-CN"/>
        </w:rPr>
        <w:t>2025</w:t>
      </w:r>
      <w:r>
        <w:rPr>
          <w:rFonts w:hint="eastAsia" w:ascii="华文宋体" w:hAnsi="华文宋体" w:eastAsia="华文宋体"/>
          <w:color w:val="0000FF"/>
          <w:szCs w:val="21"/>
          <w:highlight w:val="none"/>
          <w:u w:val="none"/>
          <w:lang w:eastAsia="zh-CN"/>
        </w:rPr>
        <w:t>年</w:t>
      </w:r>
      <w:r>
        <w:rPr>
          <w:rFonts w:hint="eastAsia" w:ascii="华文宋体" w:hAnsi="华文宋体" w:eastAsia="华文宋体"/>
          <w:color w:val="0000FF"/>
          <w:szCs w:val="21"/>
          <w:highlight w:val="none"/>
          <w:u w:val="single"/>
          <w:lang w:val="en-US" w:eastAsia="zh-CN"/>
        </w:rPr>
        <w:t xml:space="preserve">  </w:t>
      </w:r>
      <w:r>
        <w:rPr>
          <w:rFonts w:hint="eastAsia" w:ascii="华文宋体" w:hAnsi="华文宋体" w:eastAsia="华文宋体"/>
          <w:szCs w:val="21"/>
          <w:highlight w:val="none"/>
        </w:rPr>
        <w:t>月</w:t>
      </w:r>
      <w:r>
        <w:rPr>
          <w:rFonts w:hint="eastAsia" w:ascii="华文宋体" w:hAnsi="华文宋体" w:eastAsia="华文宋体"/>
          <w:color w:val="0000FF"/>
          <w:szCs w:val="21"/>
          <w:highlight w:val="none"/>
          <w:u w:val="single"/>
          <w:lang w:val="en-US" w:eastAsia="zh-CN"/>
        </w:rPr>
        <w:t xml:space="preserve">   </w:t>
      </w:r>
      <w:r>
        <w:rPr>
          <w:rFonts w:hint="eastAsia" w:ascii="华文宋体" w:hAnsi="华文宋体" w:eastAsia="华文宋体"/>
          <w:szCs w:val="21"/>
          <w:highlight w:val="none"/>
        </w:rPr>
        <w:t>日</w:t>
      </w:r>
    </w:p>
    <w:p w14:paraId="7E8FD87B">
      <w:pPr>
        <w:adjustRightInd w:val="0"/>
        <w:snapToGrid w:val="0"/>
        <w:spacing w:line="360" w:lineRule="auto"/>
        <w:ind w:left="840" w:hanging="840" w:hangingChars="400"/>
        <w:jc w:val="lef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1.经建设单位书面同意，在建设工程项目同城的情况下，注册监理工程师可同时担任不超过3项建设工程监理合同的总监理工程师。</w:t>
      </w:r>
    </w:p>
    <w:p w14:paraId="1CE387A8">
      <w:pPr>
        <w:adjustRightInd w:val="0"/>
        <w:snapToGrid w:val="0"/>
        <w:spacing w:line="360" w:lineRule="auto"/>
        <w:ind w:left="840" w:leftChars="300" w:hanging="210" w:hangingChars="100"/>
        <w:jc w:val="left"/>
        <w:rPr>
          <w:rFonts w:ascii="华文宋体" w:hAnsi="华文宋体" w:eastAsia="华文宋体"/>
          <w:szCs w:val="21"/>
        </w:rPr>
      </w:pPr>
      <w:r>
        <w:rPr>
          <w:rFonts w:hint="eastAsia" w:ascii="华文宋体" w:hAnsi="华文宋体" w:eastAsia="华文宋体"/>
          <w:szCs w:val="21"/>
        </w:rPr>
        <w:t>2．“在所投标段免费下载招标文件”是指投标人拟参加某标段投标的，应按规定下载该标段的招标文件。投标人的下载活动“电子交易平台”将予以记录，并可在“下载情况查询”中查看，该记录作为投标人是否下载该标段招标文件的依据。</w:t>
      </w:r>
    </w:p>
    <w:p w14:paraId="45A703A2">
      <w:pPr>
        <w:pStyle w:val="90"/>
        <w:keepLines/>
        <w:pageBreakBefore/>
        <w:numPr>
          <w:ilvl w:val="0"/>
          <w:numId w:val="4"/>
        </w:numPr>
        <w:adjustRightInd w:val="0"/>
        <w:snapToGrid w:val="0"/>
        <w:spacing w:before="312" w:beforeLines="100" w:after="312" w:afterLines="100"/>
        <w:ind w:firstLineChars="0"/>
        <w:jc w:val="center"/>
        <w:outlineLvl w:val="0"/>
        <w:rPr>
          <w:rFonts w:ascii="微软雅黑" w:hAnsi="微软雅黑" w:eastAsia="微软雅黑"/>
          <w:sz w:val="36"/>
          <w:szCs w:val="21"/>
        </w:rPr>
      </w:pPr>
      <w:bookmarkStart w:id="76" w:name="_Toc26710"/>
      <w:bookmarkStart w:id="77" w:name="_Toc46585468"/>
      <w:bookmarkStart w:id="78" w:name="_Toc102312538"/>
      <w:r>
        <w:rPr>
          <w:rFonts w:hint="eastAsia" w:ascii="微软雅黑" w:hAnsi="微软雅黑" w:eastAsia="微软雅黑"/>
          <w:sz w:val="36"/>
          <w:szCs w:val="21"/>
        </w:rPr>
        <w:t>投标人须知</w:t>
      </w:r>
      <w:bookmarkEnd w:id="76"/>
      <w:bookmarkEnd w:id="77"/>
      <w:bookmarkEnd w:id="78"/>
    </w:p>
    <w:p w14:paraId="1C3A0FD0">
      <w:pPr>
        <w:pStyle w:val="90"/>
        <w:keepNext/>
        <w:adjustRightInd w:val="0"/>
        <w:snapToGrid w:val="0"/>
        <w:spacing w:before="156" w:beforeLines="50" w:after="156" w:afterLines="50"/>
        <w:ind w:firstLine="0" w:firstLineChars="0"/>
        <w:jc w:val="center"/>
        <w:outlineLvl w:val="1"/>
        <w:rPr>
          <w:rFonts w:ascii="微软雅黑" w:hAnsi="微软雅黑" w:eastAsia="微软雅黑"/>
          <w:sz w:val="28"/>
          <w:szCs w:val="21"/>
        </w:rPr>
      </w:pPr>
      <w:bookmarkStart w:id="79" w:name="_Toc47549536"/>
      <w:bookmarkStart w:id="80" w:name="_Toc46585469"/>
      <w:bookmarkStart w:id="81" w:name="_Toc102312539"/>
      <w:bookmarkStart w:id="82" w:name="_Toc76464512"/>
      <w:bookmarkStart w:id="83" w:name="_Toc47549951"/>
      <w:bookmarkStart w:id="84" w:name="_Toc47277018"/>
      <w:bookmarkStart w:id="85" w:name="_Toc47549675"/>
      <w:bookmarkStart w:id="86" w:name="_Toc19946"/>
      <w:r>
        <w:rPr>
          <w:rFonts w:hint="eastAsia" w:ascii="微软雅黑" w:hAnsi="微软雅黑" w:eastAsia="微软雅黑"/>
          <w:sz w:val="28"/>
          <w:szCs w:val="21"/>
        </w:rPr>
        <w:t>投标人须知前附表</w:t>
      </w:r>
      <w:bookmarkEnd w:id="79"/>
      <w:bookmarkEnd w:id="80"/>
      <w:bookmarkEnd w:id="81"/>
      <w:bookmarkEnd w:id="82"/>
      <w:bookmarkEnd w:id="83"/>
      <w:bookmarkEnd w:id="84"/>
      <w:bookmarkEnd w:id="85"/>
      <w:bookmarkEnd w:id="86"/>
    </w:p>
    <w:tbl>
      <w:tblPr>
        <w:tblStyle w:val="44"/>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890"/>
        <w:gridCol w:w="1766"/>
        <w:gridCol w:w="6707"/>
      </w:tblGrid>
      <w:tr w14:paraId="5D25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890" w:type="dxa"/>
            <w:vAlign w:val="center"/>
          </w:tcPr>
          <w:p w14:paraId="6E9AA5C1">
            <w:pPr>
              <w:keepNext w:val="0"/>
              <w:keepLines w:val="0"/>
              <w:pageBreakBefore w:val="0"/>
              <w:kinsoku/>
              <w:wordWrap/>
              <w:overflowPunct/>
              <w:autoSpaceDE/>
              <w:autoSpaceDN/>
              <w:bidi w:val="0"/>
              <w:adjustRightInd w:val="0"/>
              <w:snapToGrid w:val="0"/>
              <w:spacing w:line="288" w:lineRule="auto"/>
              <w:jc w:val="center"/>
              <w:textAlignment w:val="auto"/>
              <w:rPr>
                <w:rFonts w:ascii="微软雅黑" w:hAnsi="微软雅黑" w:eastAsia="微软雅黑"/>
                <w:szCs w:val="21"/>
              </w:rPr>
            </w:pPr>
            <w:r>
              <w:rPr>
                <w:rFonts w:hint="eastAsia" w:ascii="微软雅黑" w:hAnsi="微软雅黑" w:eastAsia="微软雅黑"/>
                <w:szCs w:val="21"/>
              </w:rPr>
              <w:t>条款号</w:t>
            </w:r>
          </w:p>
        </w:tc>
        <w:tc>
          <w:tcPr>
            <w:tcW w:w="1766" w:type="dxa"/>
            <w:vAlign w:val="center"/>
          </w:tcPr>
          <w:p w14:paraId="43A28032">
            <w:pPr>
              <w:keepNext w:val="0"/>
              <w:keepLines w:val="0"/>
              <w:pageBreakBefore w:val="0"/>
              <w:kinsoku/>
              <w:wordWrap/>
              <w:overflowPunct/>
              <w:autoSpaceDE/>
              <w:autoSpaceDN/>
              <w:bidi w:val="0"/>
              <w:adjustRightInd w:val="0"/>
              <w:snapToGrid w:val="0"/>
              <w:spacing w:line="288" w:lineRule="auto"/>
              <w:jc w:val="center"/>
              <w:textAlignment w:val="auto"/>
              <w:rPr>
                <w:rFonts w:ascii="微软雅黑" w:hAnsi="微软雅黑" w:eastAsia="微软雅黑"/>
                <w:szCs w:val="21"/>
              </w:rPr>
            </w:pPr>
            <w:r>
              <w:rPr>
                <w:rFonts w:hint="eastAsia" w:ascii="微软雅黑" w:hAnsi="微软雅黑" w:eastAsia="微软雅黑"/>
                <w:spacing w:val="100"/>
                <w:szCs w:val="21"/>
              </w:rPr>
              <w:t>条款名</w:t>
            </w:r>
            <w:r>
              <w:rPr>
                <w:rFonts w:hint="eastAsia" w:ascii="微软雅黑" w:hAnsi="微软雅黑" w:eastAsia="微软雅黑"/>
                <w:szCs w:val="21"/>
              </w:rPr>
              <w:t>称</w:t>
            </w:r>
          </w:p>
        </w:tc>
        <w:tc>
          <w:tcPr>
            <w:tcW w:w="6707" w:type="dxa"/>
            <w:vAlign w:val="center"/>
          </w:tcPr>
          <w:p w14:paraId="19221348">
            <w:pPr>
              <w:keepNext w:val="0"/>
              <w:keepLines w:val="0"/>
              <w:pageBreakBefore w:val="0"/>
              <w:kinsoku/>
              <w:wordWrap/>
              <w:overflowPunct/>
              <w:autoSpaceDE/>
              <w:autoSpaceDN/>
              <w:bidi w:val="0"/>
              <w:adjustRightInd w:val="0"/>
              <w:snapToGrid w:val="0"/>
              <w:spacing w:line="288" w:lineRule="auto"/>
              <w:jc w:val="center"/>
              <w:textAlignment w:val="auto"/>
              <w:rPr>
                <w:rFonts w:ascii="微软雅黑" w:hAnsi="微软雅黑" w:eastAsia="微软雅黑"/>
                <w:spacing w:val="100"/>
                <w:szCs w:val="21"/>
              </w:rPr>
            </w:pPr>
            <w:r>
              <w:rPr>
                <w:rFonts w:hint="eastAsia" w:ascii="微软雅黑" w:hAnsi="微软雅黑" w:eastAsia="微软雅黑"/>
                <w:spacing w:val="100"/>
                <w:szCs w:val="21"/>
              </w:rPr>
              <w:t>编列内</w:t>
            </w:r>
            <w:r>
              <w:rPr>
                <w:rFonts w:hint="eastAsia" w:ascii="微软雅黑" w:hAnsi="微软雅黑" w:eastAsia="微软雅黑"/>
                <w:szCs w:val="21"/>
              </w:rPr>
              <w:t>容</w:t>
            </w:r>
          </w:p>
        </w:tc>
      </w:tr>
      <w:tr w14:paraId="1A21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1BAB3164">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1.1.2</w:t>
            </w:r>
          </w:p>
        </w:tc>
        <w:tc>
          <w:tcPr>
            <w:tcW w:w="1766" w:type="dxa"/>
            <w:vAlign w:val="center"/>
          </w:tcPr>
          <w:p w14:paraId="3D589DBE">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招标人</w:t>
            </w:r>
          </w:p>
        </w:tc>
        <w:tc>
          <w:tcPr>
            <w:tcW w:w="6707" w:type="dxa"/>
            <w:vAlign w:val="center"/>
          </w:tcPr>
          <w:p w14:paraId="5656E25D">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名    称：</w:t>
            </w:r>
            <w:r>
              <w:rPr>
                <w:rFonts w:hint="eastAsia" w:ascii="华文宋体" w:hAnsi="华文宋体" w:eastAsia="华文宋体"/>
                <w:color w:val="0000FF"/>
                <w:szCs w:val="21"/>
                <w:u w:val="single"/>
              </w:rPr>
              <w:t>同招标公告，下同</w:t>
            </w:r>
          </w:p>
          <w:p w14:paraId="04DD0C4B">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地    址：</w:t>
            </w:r>
          </w:p>
          <w:p w14:paraId="69EEA45F">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联 系 人：</w:t>
            </w:r>
          </w:p>
          <w:p w14:paraId="1B5D1CD6">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电    话：</w:t>
            </w:r>
          </w:p>
          <w:p w14:paraId="729C2007">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电子邮件：</w:t>
            </w:r>
          </w:p>
        </w:tc>
      </w:tr>
      <w:tr w14:paraId="73A5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1289EFB5">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1.1.3</w:t>
            </w:r>
          </w:p>
        </w:tc>
        <w:tc>
          <w:tcPr>
            <w:tcW w:w="1766" w:type="dxa"/>
            <w:vAlign w:val="center"/>
          </w:tcPr>
          <w:p w14:paraId="6FCC6525">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招标代理机构</w:t>
            </w:r>
          </w:p>
        </w:tc>
        <w:tc>
          <w:tcPr>
            <w:tcW w:w="6707" w:type="dxa"/>
            <w:vAlign w:val="center"/>
          </w:tcPr>
          <w:p w14:paraId="340868DB">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名    称：</w:t>
            </w:r>
            <w:r>
              <w:rPr>
                <w:rFonts w:hint="eastAsia" w:ascii="华文宋体" w:hAnsi="华文宋体" w:eastAsia="华文宋体"/>
                <w:color w:val="0000FF"/>
                <w:szCs w:val="21"/>
                <w:u w:val="single"/>
              </w:rPr>
              <w:t>同招标公告，下同</w:t>
            </w:r>
          </w:p>
          <w:p w14:paraId="0A1A66A3">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地    址：</w:t>
            </w:r>
          </w:p>
          <w:p w14:paraId="580E5D66">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联 系 人：</w:t>
            </w:r>
          </w:p>
          <w:p w14:paraId="39A1CA51">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电    话：</w:t>
            </w:r>
          </w:p>
          <w:p w14:paraId="5EA5F944">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电子邮件：</w:t>
            </w:r>
          </w:p>
        </w:tc>
      </w:tr>
      <w:tr w14:paraId="2540869A">
        <w:tblPrEx>
          <w:tblCellMar>
            <w:top w:w="28" w:type="dxa"/>
            <w:left w:w="57" w:type="dxa"/>
            <w:bottom w:w="28" w:type="dxa"/>
            <w:right w:w="57" w:type="dxa"/>
          </w:tblCellMar>
        </w:tblPrEx>
        <w:trPr>
          <w:jc w:val="center"/>
        </w:trPr>
        <w:tc>
          <w:tcPr>
            <w:tcW w:w="890" w:type="dxa"/>
            <w:vAlign w:val="center"/>
          </w:tcPr>
          <w:p w14:paraId="470E3309">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1.1.4</w:t>
            </w:r>
          </w:p>
        </w:tc>
        <w:tc>
          <w:tcPr>
            <w:tcW w:w="1766" w:type="dxa"/>
            <w:vAlign w:val="center"/>
          </w:tcPr>
          <w:p w14:paraId="66126CF5">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项目名称</w:t>
            </w:r>
          </w:p>
        </w:tc>
        <w:tc>
          <w:tcPr>
            <w:tcW w:w="6707" w:type="dxa"/>
            <w:vAlign w:val="center"/>
          </w:tcPr>
          <w:p w14:paraId="5531F034">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u w:val="single"/>
              </w:rPr>
            </w:pPr>
            <w:r>
              <w:rPr>
                <w:rFonts w:hint="eastAsia" w:ascii="华文宋体" w:hAnsi="华文宋体" w:eastAsia="华文宋体"/>
                <w:color w:val="0000FF"/>
                <w:szCs w:val="21"/>
                <w:u w:val="single"/>
              </w:rPr>
              <w:t>2024年度大冶市刘仁八镇全域国土综合整治项目工程（农用地整治、产业发</w:t>
            </w:r>
            <w:r>
              <w:rPr>
                <w:rFonts w:hint="eastAsia" w:ascii="华文宋体" w:hAnsi="华文宋体" w:eastAsia="华文宋体"/>
                <w:color w:val="0000FF"/>
                <w:szCs w:val="21"/>
                <w:u w:val="single"/>
                <w:lang w:eastAsia="zh-CN"/>
              </w:rPr>
              <w:t>展和文化保护类</w:t>
            </w:r>
            <w:r>
              <w:rPr>
                <w:rFonts w:hint="eastAsia" w:ascii="华文宋体" w:hAnsi="华文宋体" w:eastAsia="华文宋体"/>
                <w:color w:val="0000FF"/>
                <w:szCs w:val="21"/>
                <w:u w:val="single"/>
              </w:rPr>
              <w:t>）监理服务</w:t>
            </w:r>
          </w:p>
        </w:tc>
      </w:tr>
      <w:tr w14:paraId="6497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20EDD44">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1.1.5</w:t>
            </w:r>
          </w:p>
        </w:tc>
        <w:tc>
          <w:tcPr>
            <w:tcW w:w="1766" w:type="dxa"/>
            <w:vAlign w:val="center"/>
          </w:tcPr>
          <w:p w14:paraId="612A656C">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建设地点</w:t>
            </w:r>
          </w:p>
        </w:tc>
        <w:tc>
          <w:tcPr>
            <w:tcW w:w="6707" w:type="dxa"/>
            <w:vAlign w:val="center"/>
          </w:tcPr>
          <w:p w14:paraId="0CFA758A">
            <w:pPr>
              <w:keepNext w:val="0"/>
              <w:keepLines w:val="0"/>
              <w:pageBreakBefore w:val="0"/>
              <w:kinsoku/>
              <w:wordWrap/>
              <w:overflowPunct/>
              <w:autoSpaceDE/>
              <w:autoSpaceDN/>
              <w:bidi w:val="0"/>
              <w:adjustRightInd w:val="0"/>
              <w:snapToGrid w:val="0"/>
              <w:spacing w:line="288" w:lineRule="auto"/>
              <w:textAlignment w:val="auto"/>
              <w:rPr>
                <w:rFonts w:hint="eastAsia" w:ascii="华文宋体" w:hAnsi="华文宋体" w:eastAsia="华文宋体"/>
                <w:szCs w:val="21"/>
                <w:u w:val="single"/>
                <w:lang w:eastAsia="zh-CN"/>
              </w:rPr>
            </w:pPr>
            <w:r>
              <w:rPr>
                <w:rFonts w:hint="eastAsia" w:ascii="华文宋体" w:hAnsi="华文宋体" w:eastAsia="华文宋体"/>
                <w:color w:val="0000FF"/>
                <w:szCs w:val="21"/>
                <w:u w:val="single"/>
              </w:rPr>
              <w:t>项目位于</w:t>
            </w:r>
            <w:r>
              <w:rPr>
                <w:rFonts w:hint="eastAsia" w:ascii="华文宋体" w:hAnsi="华文宋体" w:eastAsia="华文宋体"/>
                <w:color w:val="0000FF"/>
                <w:szCs w:val="21"/>
                <w:u w:val="single"/>
                <w:lang w:eastAsia="zh-CN"/>
              </w:rPr>
              <w:t>大冶市刘仁八镇</w:t>
            </w:r>
          </w:p>
        </w:tc>
      </w:tr>
      <w:tr w14:paraId="574D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6AFE43B">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1.1.</w:t>
            </w:r>
            <w:r>
              <w:rPr>
                <w:rFonts w:ascii="华文宋体" w:hAnsi="华文宋体" w:eastAsia="华文宋体"/>
                <w:szCs w:val="21"/>
              </w:rPr>
              <w:t>6</w:t>
            </w:r>
          </w:p>
        </w:tc>
        <w:tc>
          <w:tcPr>
            <w:tcW w:w="1766" w:type="dxa"/>
            <w:vAlign w:val="center"/>
          </w:tcPr>
          <w:p w14:paraId="4DC761A8">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代建人</w:t>
            </w:r>
          </w:p>
        </w:tc>
        <w:tc>
          <w:tcPr>
            <w:tcW w:w="6707" w:type="dxa"/>
            <w:vAlign w:val="center"/>
          </w:tcPr>
          <w:p w14:paraId="4B171DAB">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ascii="华文宋体" w:hAnsi="华文宋体" w:eastAsia="华文宋体"/>
                <w:color w:val="0000FF"/>
                <w:szCs w:val="21"/>
              </w:rPr>
              <w:t>\</w:t>
            </w:r>
          </w:p>
        </w:tc>
      </w:tr>
      <w:tr w14:paraId="0383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EA41449">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1.2.1</w:t>
            </w:r>
          </w:p>
        </w:tc>
        <w:tc>
          <w:tcPr>
            <w:tcW w:w="1766" w:type="dxa"/>
            <w:vAlign w:val="center"/>
          </w:tcPr>
          <w:p w14:paraId="2EBFC7E3">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资金来源</w:t>
            </w:r>
          </w:p>
        </w:tc>
        <w:tc>
          <w:tcPr>
            <w:tcW w:w="6707" w:type="dxa"/>
            <w:vAlign w:val="center"/>
          </w:tcPr>
          <w:p w14:paraId="615F94DE">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u w:val="single"/>
              </w:rPr>
            </w:pPr>
            <w:r>
              <w:rPr>
                <w:rFonts w:hint="eastAsia" w:ascii="华文宋体" w:hAnsi="华文宋体" w:eastAsia="华文宋体"/>
                <w:color w:val="0000FF"/>
                <w:szCs w:val="21"/>
                <w:u w:val="single"/>
              </w:rPr>
              <w:t>企业自筹</w:t>
            </w:r>
          </w:p>
        </w:tc>
      </w:tr>
      <w:tr w14:paraId="762B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23C78FE">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1.2.2</w:t>
            </w:r>
          </w:p>
        </w:tc>
        <w:tc>
          <w:tcPr>
            <w:tcW w:w="1766" w:type="dxa"/>
            <w:vAlign w:val="center"/>
          </w:tcPr>
          <w:p w14:paraId="52B04097">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出资比例</w:t>
            </w:r>
          </w:p>
        </w:tc>
        <w:tc>
          <w:tcPr>
            <w:tcW w:w="6707" w:type="dxa"/>
            <w:vAlign w:val="center"/>
          </w:tcPr>
          <w:p w14:paraId="507B3DB1">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color w:val="0000FF"/>
                <w:szCs w:val="21"/>
                <w:u w:val="single"/>
              </w:rPr>
            </w:pPr>
            <w:r>
              <w:rPr>
                <w:rFonts w:hint="eastAsia" w:ascii="华文宋体" w:hAnsi="华文宋体" w:eastAsia="华文宋体"/>
                <w:color w:val="0000FF"/>
                <w:szCs w:val="21"/>
                <w:u w:val="single"/>
              </w:rPr>
              <w:t>100%</w:t>
            </w:r>
          </w:p>
        </w:tc>
      </w:tr>
      <w:tr w14:paraId="3D63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395902F0">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1.2.3</w:t>
            </w:r>
          </w:p>
        </w:tc>
        <w:tc>
          <w:tcPr>
            <w:tcW w:w="1766" w:type="dxa"/>
            <w:vAlign w:val="center"/>
          </w:tcPr>
          <w:p w14:paraId="2827EE5D">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资金落实情况</w:t>
            </w:r>
          </w:p>
        </w:tc>
        <w:tc>
          <w:tcPr>
            <w:tcW w:w="6707" w:type="dxa"/>
            <w:vAlign w:val="center"/>
          </w:tcPr>
          <w:p w14:paraId="4FAB0932">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u w:val="single"/>
              </w:rPr>
            </w:pPr>
            <w:r>
              <w:rPr>
                <w:rFonts w:ascii="华文宋体" w:hAnsi="华文宋体" w:eastAsia="华文宋体"/>
                <w:color w:val="0000FF"/>
                <w:szCs w:val="21"/>
                <w:u w:val="single"/>
              </w:rPr>
              <w:t>已落实</w:t>
            </w:r>
          </w:p>
        </w:tc>
      </w:tr>
      <w:tr w14:paraId="3BF8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A6FA2C9">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1.3.1</w:t>
            </w:r>
          </w:p>
        </w:tc>
        <w:tc>
          <w:tcPr>
            <w:tcW w:w="1766" w:type="dxa"/>
            <w:vAlign w:val="center"/>
          </w:tcPr>
          <w:p w14:paraId="58A38AD5">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招标范围</w:t>
            </w:r>
          </w:p>
        </w:tc>
        <w:tc>
          <w:tcPr>
            <w:tcW w:w="6707" w:type="dxa"/>
            <w:vAlign w:val="center"/>
          </w:tcPr>
          <w:p w14:paraId="0F7E48E9">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color w:val="0000FF"/>
                <w:szCs w:val="21"/>
                <w:u w:val="single"/>
              </w:rPr>
            </w:pPr>
            <w:r>
              <w:rPr>
                <w:rFonts w:hint="eastAsia" w:ascii="华文宋体" w:hAnsi="华文宋体" w:eastAsia="华文宋体"/>
                <w:color w:val="0000FF"/>
                <w:szCs w:val="21"/>
                <w:u w:val="single"/>
                <w:lang w:eastAsia="zh-CN"/>
              </w:rPr>
              <w:t>勘察阶段、施工准备阶段、施工阶段、工程收尾阶段（包括竣工验收、工程整改、工程移交、配合工程结算及审计等）、工程备案验收证书取得及保修阶段（缺陷责任期）的监理服务工作和相关建设管理工作</w:t>
            </w:r>
            <w:r>
              <w:rPr>
                <w:rFonts w:hint="eastAsia" w:ascii="华文宋体" w:hAnsi="华文宋体" w:eastAsia="华文宋体"/>
                <w:color w:val="0000FF"/>
                <w:szCs w:val="21"/>
                <w:highlight w:val="none"/>
                <w:u w:val="single"/>
              </w:rPr>
              <w:t>。</w:t>
            </w:r>
            <w:r>
              <w:rPr>
                <w:rFonts w:hint="eastAsia" w:ascii="华文宋体" w:hAnsi="华文宋体" w:eastAsia="华文宋体"/>
                <w:color w:val="0000FF"/>
                <w:szCs w:val="21"/>
                <w:u w:val="single"/>
              </w:rPr>
              <w:t>具体内容为对该工程质量控制、进度控制、投资控制（含进度款审核、设备的选型选购、施工材料设备认质认价等）、安全文明施工的管理、环境保护控制、信息管理、合同管理、施工的组织与协调、风险管理等全过程监理。</w:t>
            </w:r>
          </w:p>
        </w:tc>
      </w:tr>
      <w:tr w14:paraId="43FB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0980916">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1.3.2</w:t>
            </w:r>
          </w:p>
        </w:tc>
        <w:tc>
          <w:tcPr>
            <w:tcW w:w="1766" w:type="dxa"/>
            <w:vAlign w:val="center"/>
          </w:tcPr>
          <w:p w14:paraId="235C7EAC">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计划工期</w:t>
            </w:r>
          </w:p>
        </w:tc>
        <w:tc>
          <w:tcPr>
            <w:tcW w:w="6707" w:type="dxa"/>
            <w:vAlign w:val="center"/>
          </w:tcPr>
          <w:p w14:paraId="1C454BE9">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计划</w:t>
            </w:r>
            <w:r>
              <w:rPr>
                <w:rFonts w:hint="eastAsia" w:ascii="华文宋体" w:hAnsi="华文宋体" w:eastAsia="华文宋体"/>
                <w:szCs w:val="21"/>
                <w:lang w:eastAsia="zh-CN"/>
              </w:rPr>
              <w:t>监理服务</w:t>
            </w:r>
            <w:r>
              <w:rPr>
                <w:rFonts w:hint="eastAsia" w:ascii="华文宋体" w:hAnsi="华文宋体" w:eastAsia="华文宋体"/>
                <w:szCs w:val="21"/>
              </w:rPr>
              <w:t>期：</w:t>
            </w:r>
            <w:r>
              <w:rPr>
                <w:rFonts w:hint="eastAsia" w:ascii="华文宋体" w:hAnsi="华文宋体" w:eastAsia="华文宋体"/>
                <w:color w:val="0000FF"/>
                <w:szCs w:val="21"/>
                <w:u w:val="single"/>
                <w:lang w:eastAsia="zh-CN"/>
              </w:rPr>
              <w:t>1095</w:t>
            </w:r>
            <w:r>
              <w:rPr>
                <w:rFonts w:ascii="华文宋体" w:hAnsi="华文宋体" w:eastAsia="华文宋体"/>
                <w:szCs w:val="21"/>
              </w:rPr>
              <w:t>日历天。</w:t>
            </w:r>
          </w:p>
        </w:tc>
      </w:tr>
      <w:tr w14:paraId="6E3E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300E7EFE">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1.4.1</w:t>
            </w:r>
          </w:p>
        </w:tc>
        <w:tc>
          <w:tcPr>
            <w:tcW w:w="1766" w:type="dxa"/>
            <w:vAlign w:val="center"/>
          </w:tcPr>
          <w:p w14:paraId="3FD069A4">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highlight w:val="yellow"/>
              </w:rPr>
            </w:pPr>
            <w:r>
              <w:rPr>
                <w:rFonts w:hint="eastAsia" w:ascii="华文宋体" w:hAnsi="华文宋体" w:eastAsia="华文宋体"/>
                <w:szCs w:val="21"/>
              </w:rPr>
              <w:t>投标人资质条件、能力和信誉</w:t>
            </w:r>
          </w:p>
        </w:tc>
        <w:tc>
          <w:tcPr>
            <w:tcW w:w="6707" w:type="dxa"/>
            <w:vAlign w:val="center"/>
          </w:tcPr>
          <w:p w14:paraId="11B9EF1F">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color w:val="0000FF"/>
                <w:szCs w:val="21"/>
              </w:rPr>
            </w:pPr>
            <w:r>
              <w:rPr>
                <w:rFonts w:hint="eastAsia" w:ascii="华文宋体" w:hAnsi="华文宋体" w:eastAsia="华文宋体"/>
                <w:b/>
                <w:szCs w:val="21"/>
              </w:rPr>
              <w:t>资质条件：</w:t>
            </w:r>
            <w:r>
              <w:rPr>
                <w:rFonts w:hint="eastAsia" w:ascii="华文宋体" w:hAnsi="华文宋体" w:eastAsia="华文宋体"/>
                <w:color w:val="0000FF"/>
                <w:szCs w:val="21"/>
              </w:rPr>
              <w:t>见本章附件</w:t>
            </w:r>
          </w:p>
          <w:p w14:paraId="2C93A917">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b/>
                <w:szCs w:val="21"/>
              </w:rPr>
              <w:t>主要人员要求：</w:t>
            </w:r>
            <w:r>
              <w:rPr>
                <w:rFonts w:hint="eastAsia" w:ascii="华文宋体" w:hAnsi="华文宋体" w:eastAsia="华文宋体"/>
                <w:color w:val="0000FF"/>
                <w:szCs w:val="21"/>
              </w:rPr>
              <w:t>见本章附件</w:t>
            </w:r>
          </w:p>
          <w:p w14:paraId="00A37910">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b/>
                <w:szCs w:val="21"/>
              </w:rPr>
              <w:t>财务要求：</w:t>
            </w:r>
            <w:r>
              <w:rPr>
                <w:rFonts w:hint="eastAsia" w:ascii="华文宋体" w:hAnsi="华文宋体" w:eastAsia="华文宋体"/>
                <w:color w:val="0000FF"/>
                <w:szCs w:val="21"/>
              </w:rPr>
              <w:t>见本章附件</w:t>
            </w:r>
          </w:p>
          <w:p w14:paraId="32C6B191">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b/>
                <w:szCs w:val="21"/>
              </w:rPr>
              <w:t>业绩要求：</w:t>
            </w:r>
            <w:r>
              <w:rPr>
                <w:rFonts w:hint="eastAsia" w:ascii="华文宋体" w:hAnsi="华文宋体" w:eastAsia="华文宋体"/>
                <w:color w:val="0000FF"/>
                <w:szCs w:val="21"/>
              </w:rPr>
              <w:t>见本章附件</w:t>
            </w:r>
          </w:p>
          <w:p w14:paraId="62129A64">
            <w:pPr>
              <w:keepNext w:val="0"/>
              <w:keepLines w:val="0"/>
              <w:pageBreakBefore w:val="0"/>
              <w:kinsoku/>
              <w:wordWrap/>
              <w:overflowPunct/>
              <w:autoSpaceDE/>
              <w:autoSpaceDN/>
              <w:bidi w:val="0"/>
              <w:adjustRightInd w:val="0"/>
              <w:snapToGrid w:val="0"/>
              <w:spacing w:line="288" w:lineRule="auto"/>
              <w:textAlignment w:val="auto"/>
              <w:rPr>
                <w:rFonts w:hint="eastAsia" w:ascii="华文宋体" w:hAnsi="华文宋体" w:eastAsia="华文宋体"/>
                <w:color w:val="0000FF"/>
                <w:szCs w:val="21"/>
              </w:rPr>
            </w:pPr>
            <w:r>
              <w:rPr>
                <w:rFonts w:hint="eastAsia" w:ascii="华文宋体" w:hAnsi="华文宋体" w:eastAsia="华文宋体"/>
                <w:b/>
                <w:szCs w:val="21"/>
              </w:rPr>
              <w:t>信誉要求：</w:t>
            </w:r>
            <w:r>
              <w:rPr>
                <w:rFonts w:hint="eastAsia" w:ascii="华文宋体" w:hAnsi="华文宋体" w:eastAsia="华文宋体"/>
                <w:color w:val="0000FF"/>
                <w:szCs w:val="21"/>
              </w:rPr>
              <w:t>见本章附件</w:t>
            </w:r>
          </w:p>
          <w:p w14:paraId="4006D16C">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highlight w:val="yellow"/>
              </w:rPr>
            </w:pPr>
            <w:r>
              <w:rPr>
                <w:rFonts w:hint="eastAsia" w:ascii="华文宋体" w:hAnsi="华文宋体" w:eastAsia="华文宋体"/>
                <w:b/>
                <w:szCs w:val="21"/>
              </w:rPr>
              <w:t>其他要求：</w:t>
            </w:r>
            <w:r>
              <w:rPr>
                <w:rFonts w:hint="eastAsia" w:ascii="华文宋体" w:hAnsi="华文宋体" w:eastAsia="华文宋体"/>
                <w:color w:val="0000FF"/>
                <w:szCs w:val="21"/>
              </w:rPr>
              <w:t>见本章附件</w:t>
            </w:r>
          </w:p>
        </w:tc>
      </w:tr>
      <w:tr w14:paraId="323E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4156D951">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1.4.2</w:t>
            </w:r>
          </w:p>
        </w:tc>
        <w:tc>
          <w:tcPr>
            <w:tcW w:w="1766" w:type="dxa"/>
            <w:vAlign w:val="center"/>
          </w:tcPr>
          <w:p w14:paraId="7B23F11E">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是否接受联合体投标</w:t>
            </w:r>
          </w:p>
        </w:tc>
        <w:tc>
          <w:tcPr>
            <w:tcW w:w="6707" w:type="dxa"/>
            <w:vAlign w:val="center"/>
          </w:tcPr>
          <w:p w14:paraId="46CA7B5E">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szCs w:val="21"/>
              </w:rPr>
              <w:t>接受</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szCs w:val="21"/>
              </w:rPr>
              <w:t>不</w:t>
            </w:r>
            <w:r>
              <w:rPr>
                <w:rFonts w:hint="eastAsia" w:ascii="华文宋体" w:hAnsi="华文宋体" w:eastAsia="华文宋体" w:cs="MS Mincho"/>
                <w:szCs w:val="21"/>
              </w:rPr>
              <w:t>接受</w:t>
            </w:r>
          </w:p>
        </w:tc>
      </w:tr>
      <w:tr w14:paraId="2BF2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7836C19">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1.4.3（1</w:t>
            </w:r>
            <w:r>
              <w:rPr>
                <w:rFonts w:ascii="华文宋体" w:hAnsi="华文宋体" w:eastAsia="华文宋体"/>
                <w:szCs w:val="21"/>
              </w:rPr>
              <w:t>8</w:t>
            </w:r>
            <w:r>
              <w:rPr>
                <w:rFonts w:hint="eastAsia" w:ascii="华文宋体" w:hAnsi="华文宋体" w:eastAsia="华文宋体"/>
                <w:szCs w:val="21"/>
              </w:rPr>
              <w:t>）</w:t>
            </w:r>
          </w:p>
        </w:tc>
        <w:tc>
          <w:tcPr>
            <w:tcW w:w="1766" w:type="dxa"/>
            <w:vAlign w:val="center"/>
          </w:tcPr>
          <w:p w14:paraId="2013C526">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不得存在的其他情形</w:t>
            </w:r>
          </w:p>
        </w:tc>
        <w:tc>
          <w:tcPr>
            <w:tcW w:w="6707" w:type="dxa"/>
            <w:vAlign w:val="center"/>
          </w:tcPr>
          <w:p w14:paraId="6CD51FA8">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cs="MS Mincho"/>
                <w:szCs w:val="21"/>
              </w:rPr>
            </w:pPr>
            <w:r>
              <w:rPr>
                <w:rFonts w:hint="eastAsia" w:ascii="华文宋体" w:hAnsi="华文宋体" w:cs="MS Mincho"/>
                <w:color w:val="0000FF"/>
                <w:szCs w:val="21"/>
              </w:rPr>
              <w:t>\</w:t>
            </w:r>
          </w:p>
        </w:tc>
      </w:tr>
      <w:tr w14:paraId="686A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3FBAA7AF">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1.9.1</w:t>
            </w:r>
          </w:p>
        </w:tc>
        <w:tc>
          <w:tcPr>
            <w:tcW w:w="1766" w:type="dxa"/>
            <w:vAlign w:val="center"/>
          </w:tcPr>
          <w:p w14:paraId="1542CA18">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踏勘现场</w:t>
            </w:r>
          </w:p>
        </w:tc>
        <w:tc>
          <w:tcPr>
            <w:tcW w:w="6707" w:type="dxa"/>
            <w:vAlign w:val="center"/>
          </w:tcPr>
          <w:p w14:paraId="532E2A4D">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szCs w:val="21"/>
              </w:rPr>
              <w:t>组织</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szCs w:val="21"/>
              </w:rPr>
              <w:t>不</w:t>
            </w:r>
            <w:r>
              <w:rPr>
                <w:rFonts w:hint="eastAsia" w:ascii="华文宋体" w:hAnsi="华文宋体" w:eastAsia="华文宋体" w:cs="MS Mincho"/>
                <w:szCs w:val="21"/>
              </w:rPr>
              <w:t>组织</w:t>
            </w:r>
          </w:p>
        </w:tc>
      </w:tr>
      <w:tr w14:paraId="1D17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7FC1C8E1">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1.10.1</w:t>
            </w:r>
          </w:p>
        </w:tc>
        <w:tc>
          <w:tcPr>
            <w:tcW w:w="1766" w:type="dxa"/>
            <w:vAlign w:val="center"/>
          </w:tcPr>
          <w:p w14:paraId="15D8A1F4">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投标预备会</w:t>
            </w:r>
          </w:p>
        </w:tc>
        <w:tc>
          <w:tcPr>
            <w:tcW w:w="6707" w:type="dxa"/>
            <w:vAlign w:val="center"/>
          </w:tcPr>
          <w:p w14:paraId="1593DDF6">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szCs w:val="21"/>
              </w:rPr>
              <w:t>召开</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szCs w:val="21"/>
              </w:rPr>
              <w:t>不</w:t>
            </w:r>
            <w:r>
              <w:rPr>
                <w:rFonts w:hint="eastAsia" w:ascii="华文宋体" w:hAnsi="华文宋体" w:eastAsia="华文宋体" w:cs="MS Mincho"/>
                <w:szCs w:val="21"/>
              </w:rPr>
              <w:t>召开</w:t>
            </w:r>
          </w:p>
        </w:tc>
      </w:tr>
      <w:tr w14:paraId="4D6D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FE127AA">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1.12</w:t>
            </w:r>
          </w:p>
        </w:tc>
        <w:tc>
          <w:tcPr>
            <w:tcW w:w="1766" w:type="dxa"/>
            <w:vAlign w:val="center"/>
          </w:tcPr>
          <w:p w14:paraId="0CE77025">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偏  离</w:t>
            </w:r>
          </w:p>
        </w:tc>
        <w:tc>
          <w:tcPr>
            <w:tcW w:w="6707" w:type="dxa"/>
            <w:vAlign w:val="center"/>
          </w:tcPr>
          <w:p w14:paraId="2A2C8E89">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szCs w:val="21"/>
              </w:rPr>
              <w:t>允许</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cs="MS Mincho"/>
                <w:szCs w:val="21"/>
              </w:rPr>
              <w:t>不允许</w:t>
            </w:r>
          </w:p>
        </w:tc>
      </w:tr>
      <w:tr w14:paraId="1D64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77EB3D99">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2.1.1</w:t>
            </w:r>
          </w:p>
        </w:tc>
        <w:tc>
          <w:tcPr>
            <w:tcW w:w="1766" w:type="dxa"/>
            <w:vAlign w:val="center"/>
          </w:tcPr>
          <w:p w14:paraId="5193674B">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构成招标文件的其他材料</w:t>
            </w:r>
          </w:p>
        </w:tc>
        <w:tc>
          <w:tcPr>
            <w:tcW w:w="6707" w:type="dxa"/>
            <w:vAlign w:val="center"/>
          </w:tcPr>
          <w:p w14:paraId="6593912A">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u w:val="single"/>
              </w:rPr>
            </w:pPr>
            <w:r>
              <w:rPr>
                <w:rFonts w:hint="eastAsia" w:ascii="华文宋体" w:hAnsi="华文宋体" w:eastAsia="华文宋体"/>
                <w:color w:val="0000FF"/>
                <w:szCs w:val="21"/>
                <w:u w:val="single"/>
              </w:rPr>
              <w:t>澄清答疑，招标文件修改、补充</w:t>
            </w:r>
          </w:p>
        </w:tc>
      </w:tr>
      <w:tr w14:paraId="64F9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D7A41E5">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2.2.1</w:t>
            </w:r>
          </w:p>
        </w:tc>
        <w:tc>
          <w:tcPr>
            <w:tcW w:w="1766" w:type="dxa"/>
            <w:vAlign w:val="center"/>
          </w:tcPr>
          <w:p w14:paraId="4F045F96">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投标人要求澄清招标文件的截止时间</w:t>
            </w:r>
          </w:p>
        </w:tc>
        <w:tc>
          <w:tcPr>
            <w:tcW w:w="6707" w:type="dxa"/>
            <w:vAlign w:val="center"/>
          </w:tcPr>
          <w:p w14:paraId="016E7B19">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递交投标文件截止之日</w:t>
            </w:r>
            <w:r>
              <w:rPr>
                <w:rFonts w:hint="eastAsia" w:ascii="华文宋体" w:hAnsi="华文宋体" w:eastAsia="华文宋体"/>
                <w:color w:val="0000FF"/>
                <w:szCs w:val="21"/>
                <w:u w:val="single"/>
              </w:rPr>
              <w:t>15</w:t>
            </w:r>
            <w:r>
              <w:rPr>
                <w:rFonts w:hint="eastAsia" w:ascii="华文宋体" w:hAnsi="华文宋体" w:eastAsia="华文宋体"/>
                <w:szCs w:val="21"/>
              </w:rPr>
              <w:t>日前</w:t>
            </w:r>
          </w:p>
        </w:tc>
      </w:tr>
      <w:tr w14:paraId="3CDA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7A7246AE">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3.1.1</w:t>
            </w:r>
          </w:p>
        </w:tc>
        <w:tc>
          <w:tcPr>
            <w:tcW w:w="1766" w:type="dxa"/>
            <w:vAlign w:val="center"/>
          </w:tcPr>
          <w:p w14:paraId="5A41089F">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构成投标文件的其他材料</w:t>
            </w:r>
          </w:p>
        </w:tc>
        <w:tc>
          <w:tcPr>
            <w:tcW w:w="6707" w:type="dxa"/>
            <w:vAlign w:val="center"/>
          </w:tcPr>
          <w:p w14:paraId="5BE3DE78">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u w:val="single"/>
              </w:rPr>
            </w:pPr>
            <w:bookmarkStart w:id="87" w:name="EB9f11966511114d138640bb88c9df6249"/>
            <w:r>
              <w:rPr>
                <w:rFonts w:hint="eastAsia" w:ascii="华文宋体" w:hAnsi="华文宋体" w:eastAsia="华文宋体"/>
                <w:color w:val="0000FF"/>
                <w:szCs w:val="21"/>
                <w:u w:val="single"/>
              </w:rPr>
              <w:t>投标文件澄清、修改，投标文件补充</w:t>
            </w:r>
            <w:bookmarkEnd w:id="87"/>
          </w:p>
        </w:tc>
      </w:tr>
      <w:tr w14:paraId="1DF8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41EF3A5E">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3.2.3</w:t>
            </w:r>
          </w:p>
        </w:tc>
        <w:tc>
          <w:tcPr>
            <w:tcW w:w="1766" w:type="dxa"/>
            <w:vAlign w:val="center"/>
          </w:tcPr>
          <w:p w14:paraId="2604CB89">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监理服务费计费额和最高投标限价</w:t>
            </w:r>
          </w:p>
        </w:tc>
        <w:tc>
          <w:tcPr>
            <w:tcW w:w="6707" w:type="dxa"/>
            <w:vAlign w:val="center"/>
          </w:tcPr>
          <w:p w14:paraId="624F52EB">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color w:val="0000FF"/>
                <w:szCs w:val="21"/>
                <w:u w:val="single"/>
              </w:rPr>
            </w:pPr>
            <w:r>
              <w:rPr>
                <w:rFonts w:hint="eastAsia" w:ascii="华文宋体" w:hAnsi="华文宋体" w:eastAsia="华文宋体"/>
                <w:color w:val="0000FF"/>
                <w:szCs w:val="21"/>
                <w:u w:val="single"/>
                <w:lang w:val="en-US" w:eastAsia="zh-CN"/>
              </w:rPr>
              <w:t>最高限价为：439.05万元，</w:t>
            </w:r>
            <w:r>
              <w:rPr>
                <w:rFonts w:hint="eastAsia" w:ascii="华文宋体" w:hAnsi="华文宋体" w:eastAsia="华文宋体"/>
                <w:color w:val="0000FF"/>
                <w:szCs w:val="21"/>
                <w:u w:val="single"/>
              </w:rPr>
              <w:t>本次招标采用投标报价取费系数报价（以</w:t>
            </w:r>
            <w:r>
              <w:rPr>
                <w:rFonts w:ascii="华文宋体" w:hAnsi="华文宋体" w:eastAsia="华文宋体"/>
                <w:color w:val="0000FF"/>
                <w:szCs w:val="21"/>
                <w:u w:val="single"/>
              </w:rPr>
              <w:t>%为单位，百分号前保留2位小数），最高投标报价取费系数为《建设工程</w:t>
            </w:r>
            <w:r>
              <w:rPr>
                <w:rFonts w:hint="eastAsia" w:ascii="华文宋体" w:hAnsi="华文宋体" w:eastAsia="华文宋体"/>
                <w:color w:val="0000FF"/>
                <w:szCs w:val="21"/>
                <w:u w:val="single"/>
                <w:lang w:eastAsia="zh-CN"/>
              </w:rPr>
              <w:t>监理服务</w:t>
            </w:r>
            <w:r>
              <w:rPr>
                <w:rFonts w:ascii="华文宋体" w:hAnsi="华文宋体" w:eastAsia="华文宋体"/>
                <w:color w:val="0000FF"/>
                <w:szCs w:val="21"/>
                <w:u w:val="single"/>
              </w:rPr>
              <w:t>收费管理规定》（发改价格〔2007〕670号）</w:t>
            </w:r>
            <w:r>
              <w:rPr>
                <w:rFonts w:hint="eastAsia" w:ascii="华文宋体" w:hAnsi="华文宋体" w:eastAsia="华文宋体"/>
                <w:color w:val="0000FF"/>
                <w:szCs w:val="21"/>
                <w:u w:val="single"/>
                <w:lang w:eastAsia="zh-CN"/>
              </w:rPr>
              <w:t>44.88%</w:t>
            </w:r>
            <w:r>
              <w:rPr>
                <w:rFonts w:ascii="华文宋体" w:hAnsi="华文宋体" w:eastAsia="华文宋体"/>
                <w:color w:val="0000FF"/>
                <w:szCs w:val="21"/>
                <w:u w:val="single"/>
              </w:rPr>
              <w:t>，投标报价取费系数小于0或大于最高投标报价取费系数时，投标将被否决。</w:t>
            </w:r>
          </w:p>
        </w:tc>
      </w:tr>
      <w:tr w14:paraId="643E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1C02D245">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3.3.1</w:t>
            </w:r>
          </w:p>
        </w:tc>
        <w:tc>
          <w:tcPr>
            <w:tcW w:w="1766" w:type="dxa"/>
            <w:vAlign w:val="center"/>
          </w:tcPr>
          <w:p w14:paraId="6D821681">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投标有效期</w:t>
            </w:r>
          </w:p>
        </w:tc>
        <w:tc>
          <w:tcPr>
            <w:tcW w:w="6707" w:type="dxa"/>
            <w:vAlign w:val="center"/>
          </w:tcPr>
          <w:p w14:paraId="12F1A1FD">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自投标截止之日起</w:t>
            </w:r>
            <w:r>
              <w:rPr>
                <w:rFonts w:hint="eastAsia" w:ascii="华文宋体" w:hAnsi="华文宋体" w:eastAsia="华文宋体"/>
                <w:color w:val="0000FF"/>
                <w:szCs w:val="21"/>
                <w:u w:val="single"/>
              </w:rPr>
              <w:t>60</w:t>
            </w:r>
            <w:r>
              <w:rPr>
                <w:rFonts w:hint="eastAsia" w:ascii="华文宋体" w:hAnsi="华文宋体" w:eastAsia="华文宋体"/>
                <w:szCs w:val="21"/>
              </w:rPr>
              <w:t>日内有效</w:t>
            </w:r>
          </w:p>
        </w:tc>
      </w:tr>
      <w:tr w14:paraId="5ECB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0E64EA4">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3.4.1</w:t>
            </w:r>
          </w:p>
        </w:tc>
        <w:tc>
          <w:tcPr>
            <w:tcW w:w="1766" w:type="dxa"/>
            <w:vAlign w:val="center"/>
          </w:tcPr>
          <w:p w14:paraId="53AE4753">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投标保证金</w:t>
            </w:r>
          </w:p>
        </w:tc>
        <w:tc>
          <w:tcPr>
            <w:tcW w:w="6707" w:type="dxa"/>
            <w:vAlign w:val="center"/>
          </w:tcPr>
          <w:p w14:paraId="03D694DE">
            <w:pPr>
              <w:keepNext w:val="0"/>
              <w:keepLines w:val="0"/>
              <w:pageBreakBefore w:val="0"/>
              <w:kinsoku/>
              <w:wordWrap/>
              <w:overflowPunct/>
              <w:autoSpaceDE/>
              <w:autoSpaceDN/>
              <w:bidi w:val="0"/>
              <w:adjustRightInd w:val="0"/>
              <w:snapToGrid w:val="0"/>
              <w:spacing w:line="288" w:lineRule="auto"/>
              <w:jc w:val="left"/>
              <w:textAlignment w:val="auto"/>
              <w:rPr>
                <w:rFonts w:ascii="华文宋体" w:hAnsi="华文宋体" w:eastAsia="华文宋体"/>
                <w:b/>
                <w:szCs w:val="21"/>
              </w:rPr>
            </w:pPr>
            <w:r>
              <w:rPr>
                <w:rFonts w:hint="eastAsia" w:ascii="华文宋体" w:hAnsi="华文宋体" w:eastAsia="MS Mincho" w:cs="MS Mincho"/>
                <w:color w:val="0000FF"/>
                <w:szCs w:val="21"/>
              </w:rPr>
              <w:t>☐</w:t>
            </w:r>
            <w:r>
              <w:rPr>
                <w:rFonts w:hint="eastAsia" w:ascii="华文宋体" w:hAnsi="华文宋体" w:eastAsia="华文宋体"/>
                <w:b/>
                <w:szCs w:val="21"/>
              </w:rPr>
              <w:t>提交</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b/>
                <w:szCs w:val="21"/>
              </w:rPr>
              <w:t>不提交</w:t>
            </w:r>
          </w:p>
          <w:p w14:paraId="6AAE062E">
            <w:pPr>
              <w:keepNext w:val="0"/>
              <w:keepLines w:val="0"/>
              <w:pageBreakBefore w:val="0"/>
              <w:widowControl/>
              <w:kinsoku/>
              <w:wordWrap/>
              <w:overflowPunct/>
              <w:autoSpaceDE/>
              <w:autoSpaceDN/>
              <w:bidi w:val="0"/>
              <w:adjustRightInd w:val="0"/>
              <w:snapToGrid w:val="0"/>
              <w:spacing w:line="288" w:lineRule="auto"/>
              <w:jc w:val="left"/>
              <w:textAlignment w:val="auto"/>
              <w:rPr>
                <w:rFonts w:ascii="华文宋体" w:hAnsi="华文宋体" w:eastAsia="华文宋体" w:cs="宋体"/>
                <w:kern w:val="0"/>
                <w:szCs w:val="21"/>
              </w:rPr>
            </w:pPr>
            <w:r>
              <w:rPr>
                <w:rFonts w:ascii="华文宋体" w:hAnsi="华文宋体" w:eastAsia="华文宋体" w:cs="宋体"/>
                <w:kern w:val="0"/>
                <w:szCs w:val="21"/>
              </w:rPr>
              <w:t>1.递交截止时间（到账时间）：</w:t>
            </w:r>
            <w:r>
              <w:rPr>
                <w:rFonts w:hint="eastAsia" w:ascii="华文宋体" w:hAnsi="华文宋体" w:eastAsia="华文宋体" w:cs="宋体"/>
                <w:color w:val="0000FF"/>
                <w:kern w:val="0"/>
                <w:szCs w:val="21"/>
              </w:rPr>
              <w:t>\</w:t>
            </w:r>
          </w:p>
          <w:p w14:paraId="0E464997">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cs="宋体"/>
                <w:kern w:val="0"/>
                <w:szCs w:val="21"/>
              </w:rPr>
            </w:pPr>
            <w:r>
              <w:rPr>
                <w:rFonts w:hint="eastAsia" w:ascii="华文宋体" w:hAnsi="华文宋体" w:eastAsia="华文宋体" w:cs="宋体"/>
                <w:kern w:val="0"/>
                <w:szCs w:val="21"/>
              </w:rPr>
              <w:t>2.递交方式及金额：</w:t>
            </w:r>
            <w:r>
              <w:rPr>
                <w:rFonts w:hint="eastAsia" w:ascii="华文宋体" w:hAnsi="华文宋体" w:eastAsia="华文宋体" w:cs="宋体"/>
                <w:color w:val="0000FF"/>
                <w:kern w:val="0"/>
                <w:szCs w:val="21"/>
              </w:rPr>
              <w:t>\</w:t>
            </w:r>
          </w:p>
          <w:p w14:paraId="7814DD6C">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cs="宋体"/>
                <w:kern w:val="0"/>
                <w:szCs w:val="21"/>
              </w:rPr>
            </w:pPr>
            <w:r>
              <w:rPr>
                <w:rFonts w:hint="eastAsia" w:ascii="华文宋体" w:hAnsi="华文宋体" w:eastAsia="华文宋体" w:cs="宋体"/>
                <w:kern w:val="0"/>
                <w:szCs w:val="21"/>
              </w:rPr>
              <w:t>3.形式：</w:t>
            </w:r>
            <w:r>
              <w:rPr>
                <w:rFonts w:hint="eastAsia" w:ascii="华文宋体" w:hAnsi="华文宋体" w:eastAsia="华文宋体" w:cs="宋体"/>
                <w:color w:val="0000FF"/>
                <w:kern w:val="0"/>
                <w:szCs w:val="21"/>
              </w:rPr>
              <w:t>□</w:t>
            </w:r>
            <w:r>
              <w:rPr>
                <w:rFonts w:hint="eastAsia" w:ascii="华文宋体" w:hAnsi="华文宋体" w:eastAsia="华文宋体" w:cs="宋体"/>
                <w:kern w:val="0"/>
                <w:szCs w:val="21"/>
              </w:rPr>
              <w:t>现金</w:t>
            </w:r>
            <w:r>
              <w:rPr>
                <w:rFonts w:ascii="华文宋体" w:hAnsi="华文宋体" w:eastAsia="华文宋体"/>
                <w:szCs w:val="21"/>
              </w:rPr>
              <w:tab/>
            </w:r>
            <w:r>
              <w:rPr>
                <w:rFonts w:hint="eastAsia" w:ascii="华文宋体" w:hAnsi="华文宋体" w:eastAsia="华文宋体" w:cs="宋体"/>
                <w:color w:val="0000FF"/>
                <w:kern w:val="0"/>
                <w:szCs w:val="21"/>
              </w:rPr>
              <w:t>□</w:t>
            </w:r>
            <w:r>
              <w:rPr>
                <w:rFonts w:hint="eastAsia" w:ascii="华文宋体" w:hAnsi="华文宋体" w:eastAsia="华文宋体" w:cs="宋体"/>
                <w:kern w:val="0"/>
                <w:szCs w:val="21"/>
              </w:rPr>
              <w:t>银行保函</w:t>
            </w:r>
            <w:r>
              <w:rPr>
                <w:rFonts w:ascii="华文宋体" w:hAnsi="华文宋体" w:eastAsia="华文宋体"/>
                <w:szCs w:val="21"/>
              </w:rPr>
              <w:tab/>
            </w:r>
            <w:r>
              <w:rPr>
                <w:rFonts w:hint="eastAsia" w:ascii="华文宋体" w:hAnsi="华文宋体" w:eastAsia="华文宋体" w:cs="宋体"/>
                <w:color w:val="0000FF"/>
                <w:kern w:val="0"/>
                <w:szCs w:val="21"/>
              </w:rPr>
              <w:t>□</w:t>
            </w:r>
            <w:r>
              <w:rPr>
                <w:rFonts w:hint="eastAsia" w:ascii="华文宋体" w:hAnsi="华文宋体" w:eastAsia="华文宋体" w:cs="宋体"/>
                <w:kern w:val="0"/>
                <w:szCs w:val="21"/>
              </w:rPr>
              <w:t>保证保险</w:t>
            </w:r>
            <w:r>
              <w:rPr>
                <w:rFonts w:ascii="华文宋体" w:hAnsi="华文宋体" w:eastAsia="华文宋体"/>
                <w:szCs w:val="21"/>
              </w:rPr>
              <w:tab/>
            </w:r>
            <w:r>
              <w:rPr>
                <w:rFonts w:hint="eastAsia" w:ascii="华文宋体" w:hAnsi="华文宋体" w:eastAsia="华文宋体" w:cs="宋体"/>
                <w:color w:val="0000FF"/>
                <w:kern w:val="0"/>
                <w:szCs w:val="21"/>
              </w:rPr>
              <w:t>□</w:t>
            </w:r>
            <w:r>
              <w:rPr>
                <w:rFonts w:hint="eastAsia" w:ascii="华文宋体" w:hAnsi="华文宋体" w:eastAsia="华文宋体" w:cs="宋体"/>
                <w:kern w:val="0"/>
                <w:szCs w:val="21"/>
              </w:rPr>
              <w:t>其他形式</w:t>
            </w:r>
          </w:p>
          <w:p w14:paraId="7223E8E6">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cs="宋体"/>
                <w:kern w:val="0"/>
                <w:szCs w:val="21"/>
              </w:rPr>
            </w:pPr>
            <w:r>
              <w:rPr>
                <w:rFonts w:hint="eastAsia" w:ascii="华文宋体" w:hAnsi="华文宋体" w:eastAsia="华文宋体" w:cs="宋体"/>
                <w:kern w:val="0"/>
                <w:szCs w:val="21"/>
              </w:rPr>
              <w:t>4.递交方式：</w:t>
            </w:r>
            <w:r>
              <w:rPr>
                <w:rFonts w:hint="eastAsia" w:ascii="华文宋体" w:hAnsi="华文宋体" w:eastAsia="华文宋体" w:cs="宋体"/>
                <w:color w:val="0000FF"/>
                <w:kern w:val="0"/>
                <w:szCs w:val="21"/>
              </w:rPr>
              <w:t>\</w:t>
            </w:r>
          </w:p>
        </w:tc>
      </w:tr>
      <w:tr w14:paraId="3144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4281CA0D">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3.4.3</w:t>
            </w:r>
          </w:p>
        </w:tc>
        <w:tc>
          <w:tcPr>
            <w:tcW w:w="1766" w:type="dxa"/>
            <w:vAlign w:val="center"/>
          </w:tcPr>
          <w:p w14:paraId="160AE1A3">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退还投标保证金及利息</w:t>
            </w:r>
          </w:p>
        </w:tc>
        <w:tc>
          <w:tcPr>
            <w:tcW w:w="6707" w:type="dxa"/>
            <w:vAlign w:val="center"/>
          </w:tcPr>
          <w:p w14:paraId="57FC21E4">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cs="宋体"/>
                <w:kern w:val="0"/>
                <w:szCs w:val="21"/>
              </w:rPr>
            </w:pPr>
            <w:r>
              <w:rPr>
                <w:rFonts w:hint="eastAsia" w:ascii="华文宋体" w:hAnsi="华文宋体" w:eastAsia="华文宋体" w:cs="宋体"/>
                <w:kern w:val="0"/>
                <w:szCs w:val="21"/>
              </w:rPr>
              <w:t>计息标准：</w:t>
            </w:r>
            <w:r>
              <w:rPr>
                <w:rFonts w:hint="eastAsia" w:ascii="华文宋体" w:hAnsi="华文宋体" w:eastAsia="华文宋体" w:cs="宋体"/>
                <w:color w:val="0000FF"/>
                <w:kern w:val="0"/>
                <w:szCs w:val="21"/>
              </w:rPr>
              <w:t>\</w:t>
            </w:r>
          </w:p>
          <w:p w14:paraId="0643CF40">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cs="宋体"/>
                <w:kern w:val="0"/>
                <w:szCs w:val="21"/>
              </w:rPr>
            </w:pPr>
            <w:r>
              <w:rPr>
                <w:rFonts w:hint="eastAsia" w:ascii="华文宋体" w:hAnsi="华文宋体" w:eastAsia="华文宋体" w:cs="宋体"/>
                <w:kern w:val="0"/>
                <w:szCs w:val="21"/>
              </w:rPr>
              <w:t>计息时间：</w:t>
            </w:r>
            <w:r>
              <w:rPr>
                <w:rFonts w:hint="eastAsia" w:ascii="华文宋体" w:hAnsi="华文宋体" w:eastAsia="华文宋体" w:cs="宋体"/>
                <w:color w:val="0000FF"/>
                <w:kern w:val="0"/>
                <w:szCs w:val="21"/>
              </w:rPr>
              <w:t>\</w:t>
            </w:r>
          </w:p>
          <w:p w14:paraId="3CF79BC1">
            <w:pPr>
              <w:keepNext w:val="0"/>
              <w:keepLines w:val="0"/>
              <w:pageBreakBefore w:val="0"/>
              <w:kinsoku/>
              <w:wordWrap/>
              <w:overflowPunct/>
              <w:autoSpaceDE/>
              <w:autoSpaceDN/>
              <w:bidi w:val="0"/>
              <w:adjustRightInd w:val="0"/>
              <w:snapToGrid w:val="0"/>
              <w:spacing w:line="288" w:lineRule="auto"/>
              <w:ind w:left="1050" w:hanging="1050" w:hangingChars="500"/>
              <w:textAlignment w:val="auto"/>
              <w:rPr>
                <w:rFonts w:ascii="华文宋体" w:hAnsi="华文宋体" w:eastAsia="华文宋体"/>
                <w:szCs w:val="21"/>
              </w:rPr>
            </w:pPr>
            <w:r>
              <w:rPr>
                <w:rFonts w:hint="eastAsia" w:ascii="华文宋体" w:hAnsi="华文宋体" w:eastAsia="华文宋体" w:cs="宋体"/>
                <w:kern w:val="0"/>
                <w:szCs w:val="21"/>
              </w:rPr>
              <w:t>退还办法：</w:t>
            </w:r>
            <w:r>
              <w:rPr>
                <w:rFonts w:hint="eastAsia" w:ascii="华文宋体" w:hAnsi="华文宋体" w:eastAsia="华文宋体"/>
                <w:color w:val="0000FF"/>
                <w:szCs w:val="21"/>
              </w:rPr>
              <w:t>\</w:t>
            </w:r>
          </w:p>
        </w:tc>
      </w:tr>
      <w:tr w14:paraId="551E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3" w:hRule="atLeast"/>
          <w:jc w:val="center"/>
        </w:trPr>
        <w:tc>
          <w:tcPr>
            <w:tcW w:w="890" w:type="dxa"/>
            <w:vAlign w:val="center"/>
          </w:tcPr>
          <w:p w14:paraId="20DEAE1B">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3.5.1</w:t>
            </w:r>
          </w:p>
        </w:tc>
        <w:tc>
          <w:tcPr>
            <w:tcW w:w="1766" w:type="dxa"/>
            <w:vAlign w:val="center"/>
          </w:tcPr>
          <w:p w14:paraId="7EC5887A">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类似项目</w:t>
            </w:r>
          </w:p>
        </w:tc>
        <w:tc>
          <w:tcPr>
            <w:tcW w:w="6707" w:type="dxa"/>
            <w:vAlign w:val="center"/>
          </w:tcPr>
          <w:p w14:paraId="4C1FF351">
            <w:pPr>
              <w:pStyle w:val="39"/>
              <w:keepNext w:val="0"/>
              <w:keepLines w:val="0"/>
              <w:pageBreakBefore w:val="0"/>
              <w:kinsoku/>
              <w:wordWrap/>
              <w:overflowPunct/>
              <w:autoSpaceDE/>
              <w:autoSpaceDN/>
              <w:bidi w:val="0"/>
              <w:spacing w:before="0" w:beforeAutospacing="0" w:after="0" w:afterAutospacing="0" w:line="288" w:lineRule="auto"/>
              <w:jc w:val="both"/>
              <w:textAlignment w:val="auto"/>
              <w:rPr>
                <w:rFonts w:hint="default" w:ascii="华文宋体" w:hAnsi="华文宋体" w:eastAsia="华文宋体" w:cstheme="minorBidi"/>
                <w:color w:val="0000FF"/>
                <w:kern w:val="2"/>
                <w:sz w:val="21"/>
                <w:szCs w:val="21"/>
                <w:u w:val="none"/>
                <w:lang w:val="en-US" w:eastAsia="zh-CN" w:bidi="ar-SA"/>
              </w:rPr>
            </w:pPr>
            <w:r>
              <w:rPr>
                <w:rFonts w:hint="eastAsia" w:ascii="华文宋体" w:hAnsi="华文宋体" w:eastAsia="华文宋体" w:cstheme="minorBidi"/>
                <w:color w:val="0000FF"/>
                <w:kern w:val="2"/>
                <w:sz w:val="21"/>
                <w:szCs w:val="21"/>
                <w:u w:val="single"/>
                <w:lang w:val="en-US" w:eastAsia="zh-CN" w:bidi="ar-SA"/>
              </w:rPr>
              <w:t>投资概算在10</w:t>
            </w:r>
            <w:r>
              <w:rPr>
                <w:rFonts w:ascii="华文宋体" w:hAnsi="华文宋体" w:eastAsia="华文宋体" w:cstheme="minorBidi"/>
                <w:color w:val="0000FF"/>
                <w:kern w:val="2"/>
                <w:sz w:val="21"/>
                <w:szCs w:val="21"/>
                <w:u w:val="single"/>
                <w:lang w:val="en-US" w:eastAsia="zh-CN" w:bidi="ar-SA"/>
              </w:rPr>
              <w:t>000万元</w:t>
            </w:r>
            <w:r>
              <w:rPr>
                <w:rFonts w:hint="eastAsia" w:ascii="华文宋体" w:hAnsi="华文宋体" w:eastAsia="华文宋体" w:cstheme="minorBidi"/>
                <w:color w:val="0000FF"/>
                <w:kern w:val="2"/>
                <w:sz w:val="21"/>
                <w:szCs w:val="21"/>
                <w:u w:val="single"/>
                <w:lang w:val="en-US" w:eastAsia="zh-CN" w:bidi="ar-SA"/>
              </w:rPr>
              <w:t>（含）以上的监理业绩〔提供中标通知书或监理合同协议书〕</w:t>
            </w:r>
          </w:p>
        </w:tc>
      </w:tr>
      <w:tr w14:paraId="5A8D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1CAA978E">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3.</w:t>
            </w:r>
            <w:r>
              <w:rPr>
                <w:rFonts w:ascii="华文宋体" w:hAnsi="华文宋体" w:eastAsia="华文宋体"/>
                <w:szCs w:val="21"/>
              </w:rPr>
              <w:t>6.</w:t>
            </w:r>
            <w:r>
              <w:rPr>
                <w:rFonts w:hint="eastAsia" w:ascii="华文宋体" w:hAnsi="华文宋体" w:eastAsia="华文宋体"/>
                <w:szCs w:val="21"/>
              </w:rPr>
              <w:t>4</w:t>
            </w:r>
          </w:p>
        </w:tc>
        <w:tc>
          <w:tcPr>
            <w:tcW w:w="1766" w:type="dxa"/>
            <w:vAlign w:val="center"/>
          </w:tcPr>
          <w:p w14:paraId="68A6527C">
            <w:pPr>
              <w:keepNext w:val="0"/>
              <w:keepLines w:val="0"/>
              <w:pageBreakBefore w:val="0"/>
              <w:kinsoku/>
              <w:wordWrap/>
              <w:overflowPunct/>
              <w:autoSpaceDE/>
              <w:autoSpaceDN/>
              <w:bidi w:val="0"/>
              <w:adjustRightInd w:val="0"/>
              <w:snapToGrid w:val="0"/>
              <w:spacing w:line="288" w:lineRule="auto"/>
              <w:jc w:val="center"/>
              <w:textAlignment w:val="auto"/>
              <w:rPr>
                <w:rFonts w:hint="eastAsia" w:ascii="华文宋体" w:hAnsi="华文宋体" w:eastAsia="华文宋体"/>
                <w:szCs w:val="21"/>
                <w:lang w:eastAsia="zh-CN"/>
              </w:rPr>
            </w:pPr>
            <w:r>
              <w:rPr>
                <w:rFonts w:hint="eastAsia" w:ascii="华文宋体" w:hAnsi="华文宋体" w:eastAsia="华文宋体"/>
                <w:szCs w:val="21"/>
              </w:rPr>
              <w:t>是否采用</w:t>
            </w:r>
          </w:p>
          <w:p w14:paraId="52E22E93">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“技术暗标”</w:t>
            </w:r>
          </w:p>
        </w:tc>
        <w:tc>
          <w:tcPr>
            <w:tcW w:w="6707" w:type="dxa"/>
            <w:vAlign w:val="center"/>
          </w:tcPr>
          <w:p w14:paraId="3E7F0724">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cs="MS Mincho"/>
                <w:szCs w:val="21"/>
              </w:rPr>
              <w:t>采用</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cs="MS Mincho"/>
                <w:szCs w:val="21"/>
              </w:rPr>
              <w:t>不</w:t>
            </w:r>
            <w:r>
              <w:rPr>
                <w:rFonts w:hint="eastAsia" w:ascii="华文宋体" w:hAnsi="华文宋体" w:eastAsia="华文宋体"/>
                <w:szCs w:val="21"/>
              </w:rPr>
              <w:t>采用</w:t>
            </w:r>
          </w:p>
        </w:tc>
      </w:tr>
      <w:tr w14:paraId="20C9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284E0AE">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4.2.1</w:t>
            </w:r>
          </w:p>
        </w:tc>
        <w:tc>
          <w:tcPr>
            <w:tcW w:w="1766" w:type="dxa"/>
            <w:vAlign w:val="center"/>
          </w:tcPr>
          <w:p w14:paraId="560CFBD0">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投标截止时间</w:t>
            </w:r>
          </w:p>
        </w:tc>
        <w:tc>
          <w:tcPr>
            <w:tcW w:w="6707" w:type="dxa"/>
            <w:vAlign w:val="center"/>
          </w:tcPr>
          <w:p w14:paraId="103547FD">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color w:val="0000FF"/>
                <w:szCs w:val="21"/>
                <w:highlight w:val="yellow"/>
                <w:u w:val="single"/>
                <w:lang w:eastAsia="zh-CN"/>
              </w:rPr>
              <w:t>2025</w:t>
            </w:r>
            <w:r>
              <w:rPr>
                <w:rFonts w:hint="eastAsia" w:ascii="华文宋体" w:hAnsi="华文宋体" w:eastAsia="华文宋体"/>
                <w:color w:val="0000FF"/>
                <w:szCs w:val="21"/>
                <w:highlight w:val="yellow"/>
                <w:u w:val="none"/>
                <w:lang w:eastAsia="zh-CN"/>
              </w:rPr>
              <w:t>年</w:t>
            </w:r>
            <w:r>
              <w:rPr>
                <w:rFonts w:hint="eastAsia" w:ascii="华文宋体" w:hAnsi="华文宋体" w:eastAsia="华文宋体"/>
                <w:color w:val="0000FF"/>
                <w:szCs w:val="21"/>
                <w:highlight w:val="yellow"/>
                <w:u w:val="single"/>
                <w:lang w:val="en-US" w:eastAsia="zh-CN"/>
              </w:rPr>
              <w:t xml:space="preserve">   </w:t>
            </w:r>
            <w:r>
              <w:rPr>
                <w:rFonts w:hint="eastAsia" w:ascii="华文宋体" w:hAnsi="华文宋体" w:eastAsia="华文宋体"/>
                <w:szCs w:val="21"/>
                <w:highlight w:val="yellow"/>
              </w:rPr>
              <w:t>月</w:t>
            </w:r>
            <w:r>
              <w:rPr>
                <w:rFonts w:hint="eastAsia" w:ascii="华文宋体" w:hAnsi="华文宋体" w:eastAsia="华文宋体"/>
                <w:color w:val="0000FF"/>
                <w:szCs w:val="21"/>
                <w:highlight w:val="yellow"/>
                <w:u w:val="single"/>
                <w:lang w:val="en-US" w:eastAsia="zh-CN"/>
              </w:rPr>
              <w:t xml:space="preserve">   </w:t>
            </w:r>
            <w:r>
              <w:rPr>
                <w:rFonts w:hint="eastAsia" w:ascii="华文宋体" w:hAnsi="华文宋体" w:eastAsia="华文宋体"/>
                <w:szCs w:val="21"/>
                <w:highlight w:val="yellow"/>
              </w:rPr>
              <w:t>日</w:t>
            </w:r>
            <w:r>
              <w:rPr>
                <w:rFonts w:hint="eastAsia" w:ascii="华文宋体" w:hAnsi="华文宋体" w:eastAsia="华文宋体"/>
                <w:color w:val="0000FF"/>
                <w:szCs w:val="21"/>
                <w:highlight w:val="yellow"/>
                <w:u w:val="single"/>
                <w:lang w:val="en-US" w:eastAsia="zh-CN"/>
              </w:rPr>
              <w:t xml:space="preserve"> 09 </w:t>
            </w:r>
            <w:r>
              <w:rPr>
                <w:rFonts w:hint="eastAsia" w:ascii="华文宋体" w:hAnsi="华文宋体" w:eastAsia="华文宋体"/>
                <w:szCs w:val="21"/>
                <w:highlight w:val="yellow"/>
              </w:rPr>
              <w:t>时</w:t>
            </w:r>
            <w:r>
              <w:rPr>
                <w:rFonts w:hint="eastAsia" w:ascii="华文宋体" w:hAnsi="华文宋体" w:eastAsia="华文宋体"/>
                <w:color w:val="0000FF"/>
                <w:szCs w:val="21"/>
                <w:highlight w:val="yellow"/>
                <w:u w:val="single"/>
              </w:rPr>
              <w:t>00</w:t>
            </w:r>
            <w:r>
              <w:rPr>
                <w:rFonts w:hint="eastAsia" w:ascii="华文宋体" w:hAnsi="华文宋体" w:eastAsia="华文宋体"/>
                <w:szCs w:val="21"/>
                <w:highlight w:val="yellow"/>
              </w:rPr>
              <w:t>分</w:t>
            </w:r>
          </w:p>
        </w:tc>
      </w:tr>
      <w:tr w14:paraId="1C50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755C2822">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4.2.3</w:t>
            </w:r>
          </w:p>
        </w:tc>
        <w:tc>
          <w:tcPr>
            <w:tcW w:w="1766" w:type="dxa"/>
            <w:vAlign w:val="center"/>
          </w:tcPr>
          <w:p w14:paraId="09208EAB">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是否退还投标文件</w:t>
            </w:r>
          </w:p>
        </w:tc>
        <w:tc>
          <w:tcPr>
            <w:tcW w:w="6707" w:type="dxa"/>
            <w:vAlign w:val="center"/>
          </w:tcPr>
          <w:p w14:paraId="00E735F7">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u w:val="single"/>
              </w:rPr>
            </w:pPr>
            <w:r>
              <w:rPr>
                <w:rFonts w:hint="eastAsia" w:ascii="华文宋体" w:hAnsi="华文宋体" w:eastAsia="MS Mincho" w:cs="MS Mincho"/>
                <w:color w:val="0000FF"/>
                <w:szCs w:val="21"/>
              </w:rPr>
              <w:t>☐</w:t>
            </w:r>
            <w:r>
              <w:rPr>
                <w:rFonts w:hint="eastAsia" w:ascii="华文宋体" w:hAnsi="华文宋体" w:eastAsia="华文宋体" w:cs="MS Mincho"/>
                <w:szCs w:val="21"/>
              </w:rPr>
              <w:t>是</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szCs w:val="21"/>
              </w:rPr>
              <w:t>否</w:t>
            </w:r>
          </w:p>
        </w:tc>
      </w:tr>
      <w:tr w14:paraId="503D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4D6F054">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5.1.2</w:t>
            </w:r>
          </w:p>
        </w:tc>
        <w:tc>
          <w:tcPr>
            <w:tcW w:w="1766" w:type="dxa"/>
            <w:vAlign w:val="center"/>
          </w:tcPr>
          <w:p w14:paraId="37D0DDD3">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组织开标地点</w:t>
            </w:r>
          </w:p>
        </w:tc>
        <w:tc>
          <w:tcPr>
            <w:tcW w:w="6707" w:type="dxa"/>
            <w:vAlign w:val="center"/>
          </w:tcPr>
          <w:p w14:paraId="30E905BB">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cs="MS Mincho"/>
                <w:szCs w:val="21"/>
                <w:u w:val="single"/>
              </w:rPr>
            </w:pPr>
            <w:r>
              <w:rPr>
                <w:rFonts w:hint="eastAsia" w:ascii="华文宋体" w:hAnsi="华文宋体" w:eastAsia="华文宋体" w:cs="MS Mincho"/>
                <w:color w:val="0000FF"/>
                <w:szCs w:val="21"/>
                <w:u w:val="single"/>
              </w:rPr>
              <w:t>大冶市公共资源不见面开标大厅（</w:t>
            </w:r>
            <w:r>
              <w:fldChar w:fldCharType="begin"/>
            </w:r>
            <w:r>
              <w:instrText xml:space="preserve"> HYPERLINK "http://36.133.17.9:8081/BidOpening/bidopeninghallaction/hall/login" </w:instrText>
            </w:r>
            <w:r>
              <w:fldChar w:fldCharType="separate"/>
            </w:r>
            <w:r>
              <w:rPr>
                <w:rStyle w:val="55"/>
                <w:rFonts w:ascii="华文宋体" w:hAnsi="华文宋体" w:eastAsia="华文宋体" w:cs="MS Mincho"/>
                <w:szCs w:val="21"/>
              </w:rPr>
              <w:t>http://36.133.17.9:8081/BidOpening/bidopeninghallaction/hall/login</w:t>
            </w:r>
            <w:r>
              <w:rPr>
                <w:rStyle w:val="55"/>
                <w:rFonts w:ascii="华文宋体" w:hAnsi="华文宋体" w:eastAsia="华文宋体" w:cs="MS Mincho"/>
                <w:szCs w:val="21"/>
              </w:rPr>
              <w:fldChar w:fldCharType="end"/>
            </w:r>
            <w:r>
              <w:rPr>
                <w:rFonts w:ascii="华文宋体" w:hAnsi="华文宋体" w:eastAsia="华文宋体" w:cs="MS Mincho"/>
                <w:color w:val="0000FF"/>
                <w:szCs w:val="21"/>
                <w:u w:val="single"/>
              </w:rPr>
              <w:t>）</w:t>
            </w:r>
          </w:p>
        </w:tc>
      </w:tr>
      <w:tr w14:paraId="0B65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6B3F401">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5.2.1（5）</w:t>
            </w:r>
          </w:p>
        </w:tc>
        <w:tc>
          <w:tcPr>
            <w:tcW w:w="1766" w:type="dxa"/>
            <w:vAlign w:val="center"/>
          </w:tcPr>
          <w:p w14:paraId="1A268F39">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解密时间</w:t>
            </w:r>
          </w:p>
        </w:tc>
        <w:tc>
          <w:tcPr>
            <w:tcW w:w="6707" w:type="dxa"/>
            <w:vAlign w:val="center"/>
          </w:tcPr>
          <w:p w14:paraId="5A80E845">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招标人发出解密提示后</w:t>
            </w:r>
            <w:r>
              <w:rPr>
                <w:rFonts w:ascii="华文宋体" w:hAnsi="华文宋体" w:eastAsia="华文宋体"/>
                <w:b/>
                <w:color w:val="0000FF"/>
                <w:szCs w:val="21"/>
                <w:u w:val="single"/>
              </w:rPr>
              <w:t>30</w:t>
            </w:r>
            <w:r>
              <w:rPr>
                <w:rFonts w:hint="eastAsia" w:ascii="华文宋体" w:hAnsi="华文宋体" w:eastAsia="华文宋体"/>
                <w:szCs w:val="21"/>
              </w:rPr>
              <w:t>分钟内</w:t>
            </w:r>
          </w:p>
        </w:tc>
      </w:tr>
      <w:tr w14:paraId="0C59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8CCE8C2">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6.1.1</w:t>
            </w:r>
          </w:p>
        </w:tc>
        <w:tc>
          <w:tcPr>
            <w:tcW w:w="1766" w:type="dxa"/>
            <w:vAlign w:val="center"/>
          </w:tcPr>
          <w:p w14:paraId="22006740">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评标委员会的组建</w:t>
            </w:r>
          </w:p>
        </w:tc>
        <w:tc>
          <w:tcPr>
            <w:tcW w:w="6707" w:type="dxa"/>
            <w:vAlign w:val="center"/>
          </w:tcPr>
          <w:p w14:paraId="5431865A">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评标委员会构成：</w:t>
            </w:r>
            <w:r>
              <w:rPr>
                <w:rFonts w:ascii="华文宋体" w:hAnsi="华文宋体" w:eastAsia="华文宋体"/>
                <w:b/>
                <w:color w:val="0000FF"/>
                <w:szCs w:val="21"/>
                <w:u w:val="single"/>
              </w:rPr>
              <w:t>7</w:t>
            </w:r>
            <w:r>
              <w:rPr>
                <w:rFonts w:hint="eastAsia" w:ascii="华文宋体" w:hAnsi="华文宋体" w:eastAsia="华文宋体"/>
                <w:szCs w:val="21"/>
              </w:rPr>
              <w:t>人，其中招标人代表</w:t>
            </w:r>
            <w:r>
              <w:rPr>
                <w:rFonts w:ascii="华文宋体" w:hAnsi="华文宋体" w:eastAsia="华文宋体"/>
                <w:color w:val="0000FF"/>
                <w:szCs w:val="21"/>
                <w:u w:val="single"/>
              </w:rPr>
              <w:t>2</w:t>
            </w:r>
            <w:r>
              <w:rPr>
                <w:rFonts w:hint="eastAsia" w:ascii="华文宋体" w:hAnsi="华文宋体" w:eastAsia="华文宋体"/>
                <w:szCs w:val="21"/>
              </w:rPr>
              <w:t>人，专家</w:t>
            </w:r>
            <w:r>
              <w:rPr>
                <w:rFonts w:ascii="华文宋体" w:hAnsi="华文宋体" w:eastAsia="华文宋体"/>
                <w:color w:val="0000FF"/>
                <w:szCs w:val="21"/>
                <w:u w:val="single"/>
              </w:rPr>
              <w:t>5</w:t>
            </w:r>
            <w:r>
              <w:rPr>
                <w:rFonts w:hint="eastAsia" w:ascii="华文宋体" w:hAnsi="华文宋体" w:eastAsia="华文宋体"/>
                <w:szCs w:val="21"/>
              </w:rPr>
              <w:t>人；</w:t>
            </w:r>
          </w:p>
          <w:p w14:paraId="06D1F759">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评标专家确定方式：从综合评标专家总库相应专业中随机抽取产生。</w:t>
            </w:r>
          </w:p>
        </w:tc>
      </w:tr>
      <w:tr w14:paraId="0749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598DB1B">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6.</w:t>
            </w:r>
            <w:r>
              <w:rPr>
                <w:rFonts w:ascii="华文宋体" w:hAnsi="华文宋体" w:eastAsia="华文宋体"/>
                <w:szCs w:val="21"/>
              </w:rPr>
              <w:t>4</w:t>
            </w:r>
          </w:p>
        </w:tc>
        <w:tc>
          <w:tcPr>
            <w:tcW w:w="1766" w:type="dxa"/>
            <w:vAlign w:val="center"/>
          </w:tcPr>
          <w:p w14:paraId="74B40C4A">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评标结果（定标候选人）公示媒介</w:t>
            </w:r>
          </w:p>
        </w:tc>
        <w:tc>
          <w:tcPr>
            <w:tcW w:w="6707" w:type="dxa"/>
            <w:vAlign w:val="center"/>
          </w:tcPr>
          <w:p w14:paraId="532FA4B3">
            <w:pPr>
              <w:keepNext w:val="0"/>
              <w:keepLines w:val="0"/>
              <w:pageBreakBefore w:val="0"/>
              <w:kinsoku/>
              <w:wordWrap/>
              <w:overflowPunct/>
              <w:autoSpaceDE/>
              <w:autoSpaceDN/>
              <w:bidi w:val="0"/>
              <w:adjustRightInd w:val="0"/>
              <w:snapToGrid w:val="0"/>
              <w:spacing w:line="288" w:lineRule="auto"/>
              <w:textAlignment w:val="auto"/>
              <w:rPr>
                <w:rFonts w:hint="eastAsia" w:ascii="华文宋体" w:hAnsi="华文宋体" w:eastAsia="华文宋体"/>
                <w:color w:val="0000FF"/>
                <w:szCs w:val="21"/>
                <w:u w:val="single"/>
                <w:lang w:eastAsia="zh-CN"/>
              </w:rPr>
            </w:pPr>
            <w:r>
              <w:rPr>
                <w:rFonts w:hint="eastAsia" w:ascii="华文宋体" w:hAnsi="华文宋体" w:eastAsia="华文宋体"/>
                <w:color w:val="0000FF"/>
                <w:szCs w:val="21"/>
                <w:u w:val="single"/>
                <w:lang w:val="en-US" w:eastAsia="zh-CN"/>
              </w:rPr>
              <w:t>湖北省</w:t>
            </w:r>
            <w:r>
              <w:rPr>
                <w:rFonts w:hint="eastAsia" w:ascii="华文宋体" w:hAnsi="华文宋体" w:eastAsia="华文宋体"/>
                <w:color w:val="0000FF"/>
                <w:szCs w:val="21"/>
                <w:u w:val="single"/>
              </w:rPr>
              <w:t>公共资源交易电子服务系统（网址：</w:t>
            </w:r>
            <w:r>
              <w:rPr>
                <w:rFonts w:hint="eastAsia" w:ascii="华文宋体" w:hAnsi="华文宋体" w:eastAsia="华文宋体"/>
                <w:color w:val="0000FF"/>
                <w:szCs w:val="21"/>
                <w:u w:val="single"/>
              </w:rPr>
              <w:fldChar w:fldCharType="begin"/>
            </w:r>
            <w:r>
              <w:rPr>
                <w:rFonts w:hint="eastAsia" w:ascii="华文宋体" w:hAnsi="华文宋体" w:eastAsia="华文宋体"/>
                <w:color w:val="0000FF"/>
                <w:szCs w:val="21"/>
                <w:u w:val="single"/>
              </w:rPr>
              <w:instrText xml:space="preserve"> HYPERLINK "http://www.hbggzyfwpt.cn）、" </w:instrText>
            </w:r>
            <w:r>
              <w:rPr>
                <w:rFonts w:hint="eastAsia" w:ascii="华文宋体" w:hAnsi="华文宋体" w:eastAsia="华文宋体"/>
                <w:color w:val="0000FF"/>
                <w:szCs w:val="21"/>
                <w:u w:val="single"/>
              </w:rPr>
              <w:fldChar w:fldCharType="separate"/>
            </w:r>
            <w:r>
              <w:rPr>
                <w:rStyle w:val="55"/>
                <w:rFonts w:hint="eastAsia" w:ascii="华文宋体" w:hAnsi="华文宋体" w:eastAsia="华文宋体"/>
                <w:szCs w:val="21"/>
              </w:rPr>
              <w:t>www.hbggzyfwpt.cn）</w:t>
            </w:r>
            <w:r>
              <w:rPr>
                <w:rStyle w:val="55"/>
                <w:rFonts w:hint="eastAsia" w:ascii="华文宋体" w:hAnsi="华文宋体" w:eastAsia="华文宋体"/>
                <w:szCs w:val="21"/>
                <w:lang w:eastAsia="zh-CN"/>
              </w:rPr>
              <w:t>、</w:t>
            </w:r>
            <w:r>
              <w:rPr>
                <w:rFonts w:hint="eastAsia" w:ascii="华文宋体" w:hAnsi="华文宋体" w:eastAsia="华文宋体"/>
                <w:color w:val="0000FF"/>
                <w:szCs w:val="21"/>
                <w:u w:val="single"/>
              </w:rPr>
              <w:fldChar w:fldCharType="end"/>
            </w:r>
          </w:p>
          <w:p w14:paraId="46AFE130">
            <w:pPr>
              <w:keepNext w:val="0"/>
              <w:keepLines w:val="0"/>
              <w:pageBreakBefore w:val="0"/>
              <w:kinsoku/>
              <w:wordWrap/>
              <w:overflowPunct/>
              <w:autoSpaceDE/>
              <w:autoSpaceDN/>
              <w:bidi w:val="0"/>
              <w:adjustRightInd w:val="0"/>
              <w:snapToGrid w:val="0"/>
              <w:spacing w:line="288" w:lineRule="auto"/>
              <w:textAlignment w:val="auto"/>
              <w:rPr>
                <w:rFonts w:hint="eastAsia" w:ascii="华文宋体" w:hAnsi="华文宋体" w:eastAsia="华文宋体"/>
                <w:color w:val="0000FF"/>
                <w:szCs w:val="21"/>
                <w:u w:val="single"/>
              </w:rPr>
            </w:pPr>
            <w:r>
              <w:rPr>
                <w:rFonts w:hint="eastAsia" w:ascii="华文宋体" w:hAnsi="华文宋体" w:eastAsia="华文宋体"/>
                <w:color w:val="0000FF"/>
                <w:szCs w:val="21"/>
                <w:u w:val="single"/>
              </w:rPr>
              <w:t>黄石市公共资源交易信息网（www.hsztbzx.com）、</w:t>
            </w:r>
          </w:p>
          <w:p w14:paraId="159529C1">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color w:val="0000FF"/>
                <w:szCs w:val="21"/>
                <w:u w:val="single"/>
              </w:rPr>
              <w:t>大冶政府网（招投标版块）（http://36.133.17.9:8081/ztb/）</w:t>
            </w:r>
          </w:p>
        </w:tc>
      </w:tr>
      <w:tr w14:paraId="27BC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7FC9929">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7.1</w:t>
            </w:r>
          </w:p>
        </w:tc>
        <w:tc>
          <w:tcPr>
            <w:tcW w:w="1766" w:type="dxa"/>
            <w:vAlign w:val="center"/>
          </w:tcPr>
          <w:p w14:paraId="13088272">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Segoe UI Symbol" w:hAnsi="Segoe UI Symbol" w:eastAsia="华文宋体" w:cs="Segoe UI Symbol"/>
                <w:szCs w:val="21"/>
              </w:rPr>
              <w:t>是否授权评标委员会确定中标人</w:t>
            </w:r>
          </w:p>
        </w:tc>
        <w:tc>
          <w:tcPr>
            <w:tcW w:w="6707" w:type="dxa"/>
            <w:vAlign w:val="center"/>
          </w:tcPr>
          <w:p w14:paraId="31258659">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cs="MS Mincho"/>
                <w:szCs w:val="21"/>
              </w:rPr>
              <w:t>是</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szCs w:val="21"/>
              </w:rPr>
              <w:t>否</w:t>
            </w:r>
          </w:p>
          <w:p w14:paraId="7EA90D9B">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color w:val="0000FF"/>
                <w:szCs w:val="21"/>
                <w:u w:val="single"/>
              </w:rPr>
            </w:pPr>
            <w:r>
              <w:rPr>
                <w:rFonts w:hint="eastAsia" w:ascii="华文宋体" w:hAnsi="华文宋体" w:eastAsia="华文宋体"/>
                <w:szCs w:val="21"/>
              </w:rPr>
              <w:t>推荐的中标候选人数：</w:t>
            </w:r>
            <w:r>
              <w:rPr>
                <w:rFonts w:hint="eastAsia" w:ascii="华文宋体" w:hAnsi="华文宋体" w:eastAsia="华文宋体"/>
                <w:b/>
                <w:color w:val="0000FF"/>
                <w:szCs w:val="21"/>
                <w:u w:val="single"/>
              </w:rPr>
              <w:t>3</w:t>
            </w:r>
          </w:p>
        </w:tc>
      </w:tr>
      <w:tr w14:paraId="4EB1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8D0A9B2">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7.3.1</w:t>
            </w:r>
          </w:p>
        </w:tc>
        <w:tc>
          <w:tcPr>
            <w:tcW w:w="1766" w:type="dxa"/>
            <w:vAlign w:val="center"/>
          </w:tcPr>
          <w:p w14:paraId="0A900855">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履约</w:t>
            </w:r>
            <w:r>
              <w:rPr>
                <w:rFonts w:ascii="华文宋体" w:hAnsi="华文宋体" w:eastAsia="华文宋体"/>
                <w:szCs w:val="21"/>
              </w:rPr>
              <w:t>保证金</w:t>
            </w:r>
          </w:p>
        </w:tc>
        <w:tc>
          <w:tcPr>
            <w:tcW w:w="6707" w:type="dxa"/>
            <w:vAlign w:val="center"/>
          </w:tcPr>
          <w:p w14:paraId="77DC8B59">
            <w:pPr>
              <w:keepNext w:val="0"/>
              <w:keepLines w:val="0"/>
              <w:pageBreakBefore w:val="0"/>
              <w:kinsoku/>
              <w:wordWrap/>
              <w:overflowPunct/>
              <w:autoSpaceDE/>
              <w:autoSpaceDN/>
              <w:bidi w:val="0"/>
              <w:adjustRightInd w:val="0"/>
              <w:snapToGrid w:val="0"/>
              <w:spacing w:line="288" w:lineRule="auto"/>
              <w:jc w:val="left"/>
              <w:textAlignment w:val="auto"/>
              <w:rPr>
                <w:rFonts w:ascii="华文宋体" w:hAnsi="华文宋体" w:eastAsia="华文宋体"/>
                <w:b/>
                <w:szCs w:val="21"/>
              </w:rPr>
            </w:pPr>
            <w:r>
              <w:rPr>
                <w:rFonts w:hint="eastAsia" w:ascii="华文宋体" w:hAnsi="华文宋体" w:eastAsia="MS Mincho" w:cs="MS Mincho"/>
                <w:color w:val="0000FF"/>
                <w:szCs w:val="21"/>
              </w:rPr>
              <w:t>☐</w:t>
            </w:r>
            <w:r>
              <w:rPr>
                <w:rFonts w:hint="eastAsia" w:ascii="华文宋体" w:hAnsi="华文宋体" w:eastAsia="华文宋体"/>
                <w:b/>
                <w:szCs w:val="21"/>
              </w:rPr>
              <w:t>提交</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b/>
                <w:szCs w:val="21"/>
              </w:rPr>
              <w:t>不提交</w:t>
            </w:r>
          </w:p>
          <w:p w14:paraId="2262AE29">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履约</w:t>
            </w:r>
            <w:r>
              <w:rPr>
                <w:rFonts w:ascii="华文宋体" w:hAnsi="华文宋体" w:eastAsia="华文宋体"/>
                <w:szCs w:val="21"/>
              </w:rPr>
              <w:t>保证金</w:t>
            </w:r>
            <w:r>
              <w:rPr>
                <w:rFonts w:hint="eastAsia" w:ascii="华文宋体" w:hAnsi="华文宋体" w:eastAsia="华文宋体"/>
                <w:szCs w:val="21"/>
              </w:rPr>
              <w:t>的形式：</w:t>
            </w:r>
            <w:r>
              <w:rPr>
                <w:rFonts w:hint="eastAsia" w:ascii="华文宋体" w:hAnsi="华文宋体" w:eastAsia="华文宋体"/>
                <w:color w:val="0000FF"/>
                <w:szCs w:val="21"/>
              </w:rPr>
              <w:t>\</w:t>
            </w:r>
          </w:p>
          <w:p w14:paraId="16934760">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履约</w:t>
            </w:r>
            <w:r>
              <w:rPr>
                <w:rFonts w:ascii="华文宋体" w:hAnsi="华文宋体" w:eastAsia="华文宋体"/>
                <w:szCs w:val="21"/>
              </w:rPr>
              <w:t>保证金</w:t>
            </w:r>
            <w:r>
              <w:rPr>
                <w:rFonts w:hint="eastAsia" w:ascii="华文宋体" w:hAnsi="华文宋体" w:eastAsia="华文宋体"/>
                <w:szCs w:val="21"/>
              </w:rPr>
              <w:t>的金额：</w:t>
            </w:r>
            <w:r>
              <w:rPr>
                <w:rFonts w:hint="eastAsia" w:ascii="华文宋体" w:hAnsi="华文宋体" w:eastAsia="华文宋体"/>
                <w:color w:val="0000FF"/>
                <w:szCs w:val="21"/>
              </w:rPr>
              <w:t>\</w:t>
            </w:r>
          </w:p>
        </w:tc>
      </w:tr>
      <w:tr w14:paraId="6369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Merge w:val="restart"/>
            <w:vAlign w:val="center"/>
          </w:tcPr>
          <w:p w14:paraId="41864980">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9</w:t>
            </w:r>
            <w:r>
              <w:rPr>
                <w:rFonts w:ascii="华文宋体" w:hAnsi="华文宋体" w:eastAsia="华文宋体"/>
                <w:szCs w:val="21"/>
              </w:rPr>
              <w:t>.</w:t>
            </w:r>
            <w:r>
              <w:rPr>
                <w:rFonts w:hint="eastAsia" w:ascii="华文宋体" w:hAnsi="华文宋体" w:eastAsia="华文宋体"/>
                <w:szCs w:val="21"/>
              </w:rPr>
              <w:t>5</w:t>
            </w:r>
          </w:p>
        </w:tc>
        <w:tc>
          <w:tcPr>
            <w:tcW w:w="1766" w:type="dxa"/>
            <w:vAlign w:val="center"/>
          </w:tcPr>
          <w:p w14:paraId="3CECC77A">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行政监督部门</w:t>
            </w:r>
          </w:p>
        </w:tc>
        <w:tc>
          <w:tcPr>
            <w:tcW w:w="6707" w:type="dxa"/>
            <w:vAlign w:val="center"/>
          </w:tcPr>
          <w:p w14:paraId="4540F7A4">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名    称：</w:t>
            </w:r>
            <w:r>
              <w:rPr>
                <w:rFonts w:hint="eastAsia" w:ascii="华文宋体" w:hAnsi="华文宋体" w:eastAsia="华文宋体"/>
                <w:color w:val="0000FF"/>
                <w:szCs w:val="21"/>
                <w:u w:val="single"/>
              </w:rPr>
              <w:t>大冶市自然资源和规划局</w:t>
            </w:r>
          </w:p>
          <w:p w14:paraId="78D9DFCF">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地    址：</w:t>
            </w:r>
            <w:r>
              <w:rPr>
                <w:rFonts w:hint="eastAsia" w:ascii="华文宋体" w:hAnsi="华文宋体" w:eastAsia="华文宋体"/>
                <w:color w:val="0000FF"/>
                <w:szCs w:val="21"/>
                <w:u w:val="single"/>
              </w:rPr>
              <w:t>大冶市新冶大道</w:t>
            </w:r>
            <w:r>
              <w:rPr>
                <w:rFonts w:ascii="华文宋体" w:hAnsi="华文宋体" w:eastAsia="华文宋体"/>
                <w:color w:val="0000FF"/>
                <w:szCs w:val="21"/>
                <w:u w:val="single"/>
              </w:rPr>
              <w:t>24号矿业大厦</w:t>
            </w:r>
          </w:p>
          <w:p w14:paraId="3C5D313A">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电    话：</w:t>
            </w:r>
            <w:r>
              <w:rPr>
                <w:rFonts w:hint="eastAsia" w:ascii="华文宋体" w:hAnsi="华文宋体" w:eastAsia="华文宋体"/>
                <w:color w:val="0000FF"/>
                <w:szCs w:val="21"/>
                <w:u w:val="single"/>
              </w:rPr>
              <w:t>0714-8763020</w:t>
            </w:r>
          </w:p>
          <w:p w14:paraId="35064F66">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传    真：</w:t>
            </w:r>
            <w:r>
              <w:rPr>
                <w:rFonts w:hint="eastAsia" w:ascii="华文宋体" w:hAnsi="华文宋体" w:eastAsia="华文宋体"/>
                <w:color w:val="0000FF"/>
                <w:szCs w:val="21"/>
                <w:u w:val="single"/>
              </w:rPr>
              <w:t>0714-8763020</w:t>
            </w:r>
          </w:p>
          <w:p w14:paraId="6582158B">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华文宋体"/>
                <w:szCs w:val="21"/>
              </w:rPr>
              <w:t>邮政编码：</w:t>
            </w:r>
            <w:r>
              <w:rPr>
                <w:rFonts w:hint="eastAsia" w:ascii="华文宋体" w:hAnsi="华文宋体" w:eastAsia="华文宋体"/>
                <w:color w:val="0000FF"/>
                <w:szCs w:val="21"/>
                <w:u w:val="single"/>
              </w:rPr>
              <w:t>435100</w:t>
            </w:r>
          </w:p>
        </w:tc>
      </w:tr>
      <w:tr w14:paraId="511C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Merge w:val="continue"/>
            <w:vAlign w:val="center"/>
          </w:tcPr>
          <w:p w14:paraId="22224B73">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p>
        </w:tc>
        <w:tc>
          <w:tcPr>
            <w:tcW w:w="1766" w:type="dxa"/>
            <w:vAlign w:val="center"/>
          </w:tcPr>
          <w:p w14:paraId="54F313F8">
            <w:pPr>
              <w:keepNext w:val="0"/>
              <w:keepLines w:val="0"/>
              <w:pageBreakBefore w:val="0"/>
              <w:kinsoku/>
              <w:wordWrap/>
              <w:overflowPunct/>
              <w:autoSpaceDE/>
              <w:autoSpaceDN/>
              <w:bidi w:val="0"/>
              <w:adjustRightInd w:val="0"/>
              <w:snapToGrid w:val="0"/>
              <w:spacing w:line="288" w:lineRule="auto"/>
              <w:jc w:val="center"/>
              <w:textAlignment w:val="auto"/>
              <w:rPr>
                <w:rFonts w:hint="eastAsia" w:ascii="华文宋体" w:hAnsi="华文宋体" w:eastAsia="华文宋体"/>
                <w:szCs w:val="21"/>
                <w:lang w:eastAsia="zh-CN"/>
              </w:rPr>
            </w:pPr>
            <w:r>
              <w:rPr>
                <w:rFonts w:hint="eastAsia" w:ascii="华文宋体" w:hAnsi="华文宋体" w:eastAsia="华文宋体"/>
                <w:szCs w:val="21"/>
              </w:rPr>
              <w:t>公共资源交易</w:t>
            </w:r>
          </w:p>
          <w:p w14:paraId="2F92F265">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综合监管机构</w:t>
            </w:r>
          </w:p>
        </w:tc>
        <w:tc>
          <w:tcPr>
            <w:tcW w:w="6707" w:type="dxa"/>
            <w:vAlign w:val="center"/>
          </w:tcPr>
          <w:p w14:paraId="45F32DC0">
            <w:pPr>
              <w:keepNext w:val="0"/>
              <w:keepLines w:val="0"/>
              <w:pageBreakBefore w:val="0"/>
              <w:kinsoku/>
              <w:wordWrap/>
              <w:overflowPunct/>
              <w:autoSpaceDE/>
              <w:autoSpaceDN/>
              <w:bidi w:val="0"/>
              <w:adjustRightInd w:val="0"/>
              <w:snapToGrid w:val="0"/>
              <w:spacing w:line="288" w:lineRule="auto"/>
              <w:textAlignment w:val="auto"/>
              <w:rPr>
                <w:rFonts w:hint="eastAsia" w:ascii="华文宋体" w:hAnsi="华文宋体" w:eastAsia="华文宋体"/>
                <w:szCs w:val="21"/>
                <w:lang w:eastAsia="zh-CN"/>
              </w:rPr>
            </w:pPr>
            <w:r>
              <w:rPr>
                <w:rFonts w:hint="eastAsia" w:ascii="华文宋体" w:hAnsi="华文宋体" w:eastAsia="华文宋体"/>
                <w:szCs w:val="21"/>
              </w:rPr>
              <w:t>名    称</w:t>
            </w:r>
            <w:r>
              <w:rPr>
                <w:rFonts w:ascii="华文宋体" w:hAnsi="华文宋体" w:eastAsia="华文宋体"/>
                <w:szCs w:val="21"/>
              </w:rPr>
              <w:t>：</w:t>
            </w:r>
            <w:r>
              <w:rPr>
                <w:rFonts w:hint="eastAsia" w:ascii="华文宋体" w:hAnsi="华文宋体" w:eastAsia="华文宋体"/>
                <w:color w:val="0000FF"/>
                <w:szCs w:val="21"/>
                <w:u w:val="single"/>
                <w:lang w:eastAsia="zh-CN"/>
              </w:rPr>
              <w:t>大冶市政务服务和大数据管理局</w:t>
            </w:r>
          </w:p>
          <w:p w14:paraId="741B6479">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ascii="华文宋体" w:hAnsi="华文宋体" w:eastAsia="华文宋体"/>
                <w:szCs w:val="21"/>
              </w:rPr>
              <w:t>地    址：</w:t>
            </w:r>
            <w:r>
              <w:rPr>
                <w:rFonts w:hint="eastAsia" w:ascii="华文宋体" w:hAnsi="华文宋体" w:eastAsia="华文宋体"/>
                <w:color w:val="0000FF"/>
                <w:szCs w:val="21"/>
                <w:u w:val="single"/>
              </w:rPr>
              <w:t>大冶市长乐大道政务服务中心3楼</w:t>
            </w:r>
          </w:p>
          <w:p w14:paraId="0E1A2B3C">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ascii="华文宋体" w:hAnsi="华文宋体" w:eastAsia="华文宋体"/>
                <w:szCs w:val="21"/>
              </w:rPr>
              <w:t>电    话：</w:t>
            </w:r>
            <w:r>
              <w:rPr>
                <w:rFonts w:ascii="华文宋体" w:hAnsi="华文宋体" w:eastAsia="华文宋体"/>
                <w:color w:val="0000FF"/>
                <w:szCs w:val="21"/>
                <w:u w:val="single"/>
              </w:rPr>
              <w:t>0714-3188065</w:t>
            </w:r>
          </w:p>
          <w:p w14:paraId="703533F8">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ascii="华文宋体" w:hAnsi="华文宋体" w:eastAsia="华文宋体"/>
                <w:szCs w:val="21"/>
              </w:rPr>
              <w:t>传    真：</w:t>
            </w:r>
            <w:r>
              <w:rPr>
                <w:rFonts w:ascii="华文宋体" w:hAnsi="华文宋体" w:eastAsia="华文宋体"/>
                <w:color w:val="0000FF"/>
                <w:szCs w:val="21"/>
                <w:u w:val="single"/>
              </w:rPr>
              <w:t>0714-3188065</w:t>
            </w:r>
          </w:p>
          <w:p w14:paraId="383052F9">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ascii="华文宋体" w:hAnsi="华文宋体" w:eastAsia="华文宋体"/>
                <w:szCs w:val="21"/>
              </w:rPr>
              <w:t>邮政编码：</w:t>
            </w:r>
            <w:r>
              <w:rPr>
                <w:rFonts w:hint="eastAsia" w:ascii="华文宋体" w:hAnsi="华文宋体" w:eastAsia="华文宋体"/>
                <w:color w:val="0000FF"/>
                <w:szCs w:val="21"/>
                <w:u w:val="single"/>
              </w:rPr>
              <w:t>435100</w:t>
            </w:r>
          </w:p>
        </w:tc>
      </w:tr>
      <w:tr w14:paraId="4592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B55D189">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10.1</w:t>
            </w:r>
          </w:p>
        </w:tc>
        <w:tc>
          <w:tcPr>
            <w:tcW w:w="1766" w:type="dxa"/>
            <w:vAlign w:val="center"/>
          </w:tcPr>
          <w:p w14:paraId="5A7EB76E">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cs="宋体"/>
                <w:spacing w:val="4"/>
                <w:kern w:val="0"/>
                <w:szCs w:val="21"/>
              </w:rPr>
            </w:pPr>
            <w:r>
              <w:rPr>
                <w:rFonts w:hint="eastAsia" w:ascii="华文宋体" w:hAnsi="华文宋体" w:eastAsia="华文宋体" w:cs="宋体"/>
                <w:spacing w:val="4"/>
                <w:kern w:val="0"/>
                <w:szCs w:val="21"/>
              </w:rPr>
              <w:t>多标段投标</w:t>
            </w:r>
          </w:p>
        </w:tc>
        <w:tc>
          <w:tcPr>
            <w:tcW w:w="6707" w:type="dxa"/>
            <w:vAlign w:val="center"/>
          </w:tcPr>
          <w:p w14:paraId="15CDEB6F">
            <w:pPr>
              <w:keepNext w:val="0"/>
              <w:keepLines w:val="0"/>
              <w:pageBreakBefore w:val="0"/>
              <w:kinsoku/>
              <w:wordWrap/>
              <w:overflowPunct/>
              <w:autoSpaceDE/>
              <w:autoSpaceDN/>
              <w:bidi w:val="0"/>
              <w:adjustRightInd w:val="0"/>
              <w:spacing w:line="288" w:lineRule="auto"/>
              <w:textAlignment w:val="auto"/>
              <w:rPr>
                <w:rFonts w:hint="default" w:ascii="华文宋体" w:hAnsi="华文宋体" w:eastAsia="华文宋体" w:cs="宋体"/>
                <w:spacing w:val="4"/>
                <w:kern w:val="0"/>
                <w:szCs w:val="21"/>
                <w:u w:val="single"/>
                <w:lang w:val="en-US" w:eastAsia="zh-CN"/>
              </w:rPr>
            </w:pPr>
            <w:r>
              <w:rPr>
                <w:rFonts w:hint="eastAsia" w:ascii="华文宋体" w:hAnsi="华文宋体" w:eastAsia="华文宋体" w:cs="宋体"/>
                <w:spacing w:val="4"/>
                <w:kern w:val="0"/>
                <w:szCs w:val="21"/>
                <w:u w:val="single"/>
                <w:lang w:val="en-US" w:eastAsia="zh-CN"/>
              </w:rPr>
              <w:t>1个标段</w:t>
            </w:r>
          </w:p>
        </w:tc>
      </w:tr>
      <w:tr w14:paraId="14C0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7E2CA22F">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10.2.1</w:t>
            </w:r>
          </w:p>
        </w:tc>
        <w:tc>
          <w:tcPr>
            <w:tcW w:w="1766" w:type="dxa"/>
            <w:vAlign w:val="center"/>
          </w:tcPr>
          <w:p w14:paraId="5533D468">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cs="宋体"/>
                <w:spacing w:val="4"/>
                <w:kern w:val="0"/>
                <w:szCs w:val="21"/>
              </w:rPr>
            </w:pPr>
            <w:r>
              <w:rPr>
                <w:rFonts w:hint="eastAsia" w:ascii="华文宋体" w:hAnsi="华文宋体" w:eastAsia="华文宋体" w:cs="宋体"/>
                <w:spacing w:val="4"/>
                <w:kern w:val="0"/>
                <w:szCs w:val="21"/>
              </w:rPr>
              <w:t>投标报价得分计算方法</w:t>
            </w:r>
          </w:p>
        </w:tc>
        <w:tc>
          <w:tcPr>
            <w:tcW w:w="6707" w:type="dxa"/>
            <w:vAlign w:val="center"/>
          </w:tcPr>
          <w:p w14:paraId="66160CC9">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MS Mincho" w:cs="MS Mincho"/>
                <w:color w:val="0000FF"/>
                <w:szCs w:val="21"/>
              </w:rPr>
              <w:t>☑</w:t>
            </w:r>
            <w:r>
              <w:rPr>
                <w:rFonts w:ascii="华文宋体" w:hAnsi="华文宋体" w:eastAsia="华文宋体" w:cs="Segoe UI Symbol"/>
                <w:szCs w:val="21"/>
              </w:rPr>
              <w:t xml:space="preserve"> </w:t>
            </w:r>
            <w:r>
              <w:rPr>
                <w:rFonts w:hint="eastAsia" w:ascii="华文宋体" w:hAnsi="华文宋体" w:eastAsia="华文宋体"/>
                <w:szCs w:val="21"/>
              </w:rPr>
              <w:t>采用方法一</w:t>
            </w:r>
          </w:p>
          <w:p w14:paraId="736C9F9F">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MS Mincho" w:cs="MS Mincho"/>
                <w:color w:val="0000FF"/>
                <w:szCs w:val="21"/>
              </w:rPr>
              <w:t>☐</w:t>
            </w:r>
            <w:r>
              <w:rPr>
                <w:rFonts w:ascii="华文宋体" w:hAnsi="华文宋体" w:eastAsia="华文宋体" w:cs="Segoe UI Symbol"/>
                <w:szCs w:val="21"/>
              </w:rPr>
              <w:t xml:space="preserve"> </w:t>
            </w:r>
            <w:r>
              <w:rPr>
                <w:rFonts w:hint="eastAsia" w:ascii="华文宋体" w:hAnsi="华文宋体" w:eastAsia="华文宋体"/>
                <w:szCs w:val="21"/>
              </w:rPr>
              <w:t>采用方法二</w:t>
            </w:r>
          </w:p>
        </w:tc>
      </w:tr>
      <w:tr w14:paraId="7169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76DE869F">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10.2.2</w:t>
            </w:r>
          </w:p>
        </w:tc>
        <w:tc>
          <w:tcPr>
            <w:tcW w:w="1766" w:type="dxa"/>
            <w:vAlign w:val="center"/>
          </w:tcPr>
          <w:p w14:paraId="460C1519">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投标报价得分计算方法中</w:t>
            </w:r>
            <w:r>
              <w:rPr>
                <w:rFonts w:ascii="华文宋体" w:hAnsi="华文宋体" w:eastAsia="华文宋体"/>
                <w:szCs w:val="21"/>
              </w:rPr>
              <w:t>M、N的取值</w:t>
            </w:r>
          </w:p>
        </w:tc>
        <w:tc>
          <w:tcPr>
            <w:tcW w:w="6707" w:type="dxa"/>
            <w:vAlign w:val="center"/>
          </w:tcPr>
          <w:p w14:paraId="62A36333">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MS Mincho" w:cs="MS Mincho"/>
                <w:color w:val="0000FF"/>
                <w:szCs w:val="21"/>
              </w:rPr>
              <w:t>☑</w:t>
            </w:r>
            <w:r>
              <w:rPr>
                <w:rFonts w:ascii="华文宋体" w:hAnsi="华文宋体" w:eastAsia="华文宋体"/>
                <w:szCs w:val="21"/>
              </w:rPr>
              <w:t xml:space="preserve"> 无</w:t>
            </w:r>
          </w:p>
          <w:p w14:paraId="467357A2">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rPr>
            </w:pPr>
            <w:r>
              <w:rPr>
                <w:rFonts w:hint="eastAsia" w:ascii="华文宋体" w:hAnsi="华文宋体" w:eastAsia="MS Mincho" w:cs="MS Mincho"/>
                <w:color w:val="0000FF"/>
                <w:szCs w:val="21"/>
              </w:rPr>
              <w:t>☐</w:t>
            </w:r>
            <w:r>
              <w:rPr>
                <w:rFonts w:ascii="华文宋体" w:hAnsi="华文宋体" w:eastAsia="华文宋体"/>
                <w:szCs w:val="21"/>
              </w:rPr>
              <w:t xml:space="preserve"> M、N的取值分别为0.25</w:t>
            </w:r>
            <w:r>
              <w:rPr>
                <w:rFonts w:ascii="华文宋体" w:hAnsi="华文宋体" w:eastAsia="华文宋体"/>
                <w:szCs w:val="21"/>
              </w:rPr>
              <w:tab/>
            </w:r>
            <w:r>
              <w:rPr>
                <w:rFonts w:ascii="华文宋体" w:hAnsi="华文宋体" w:eastAsia="华文宋体"/>
                <w:szCs w:val="21"/>
              </w:rPr>
              <w:t>0.3</w:t>
            </w:r>
          </w:p>
          <w:p w14:paraId="5790D502">
            <w:pPr>
              <w:keepNext w:val="0"/>
              <w:keepLines w:val="0"/>
              <w:pageBreakBefore w:val="0"/>
              <w:kinsoku/>
              <w:wordWrap/>
              <w:overflowPunct/>
              <w:autoSpaceDE/>
              <w:autoSpaceDN/>
              <w:bidi w:val="0"/>
              <w:adjustRightInd w:val="0"/>
              <w:snapToGrid w:val="0"/>
              <w:spacing w:line="288" w:lineRule="auto"/>
              <w:textAlignment w:val="auto"/>
              <w:rPr>
                <w:rFonts w:ascii="华文宋体" w:hAnsi="华文宋体" w:eastAsia="华文宋体"/>
                <w:szCs w:val="21"/>
                <w:highlight w:val="yellow"/>
              </w:rPr>
            </w:pPr>
            <w:r>
              <w:rPr>
                <w:rFonts w:hint="eastAsia" w:ascii="华文宋体" w:hAnsi="华文宋体" w:eastAsia="MS Mincho" w:cs="MS Mincho"/>
                <w:color w:val="0000FF"/>
                <w:szCs w:val="21"/>
              </w:rPr>
              <w:t>☐</w:t>
            </w:r>
            <w:r>
              <w:rPr>
                <w:rFonts w:ascii="华文宋体" w:hAnsi="华文宋体" w:eastAsia="华文宋体"/>
                <w:szCs w:val="21"/>
              </w:rPr>
              <w:t xml:space="preserve"> M、N的取值分别为0.3</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0.4</w:t>
            </w:r>
          </w:p>
        </w:tc>
      </w:tr>
      <w:tr w14:paraId="5E53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4F18CE66">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10.3</w:t>
            </w:r>
          </w:p>
        </w:tc>
        <w:tc>
          <w:tcPr>
            <w:tcW w:w="1766" w:type="dxa"/>
            <w:vAlign w:val="center"/>
          </w:tcPr>
          <w:p w14:paraId="0E35AACB">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中标后须提交的纸质投标文件</w:t>
            </w:r>
          </w:p>
        </w:tc>
        <w:tc>
          <w:tcPr>
            <w:tcW w:w="6707" w:type="dxa"/>
            <w:vAlign w:val="center"/>
          </w:tcPr>
          <w:p w14:paraId="371A5EAB">
            <w:pPr>
              <w:keepNext w:val="0"/>
              <w:keepLines w:val="0"/>
              <w:pageBreakBefore w:val="0"/>
              <w:kinsoku/>
              <w:wordWrap/>
              <w:overflowPunct/>
              <w:autoSpaceDE/>
              <w:autoSpaceDN/>
              <w:bidi w:val="0"/>
              <w:adjustRightInd w:val="0"/>
              <w:snapToGrid w:val="0"/>
              <w:spacing w:line="288" w:lineRule="auto"/>
              <w:jc w:val="left"/>
              <w:textAlignment w:val="auto"/>
              <w:rPr>
                <w:rFonts w:ascii="华文宋体" w:hAnsi="华文宋体" w:eastAsia="华文宋体"/>
                <w:szCs w:val="21"/>
                <w:u w:val="single"/>
              </w:rPr>
            </w:pPr>
            <w:r>
              <w:rPr>
                <w:rFonts w:hint="eastAsia" w:ascii="华文宋体" w:hAnsi="华文宋体" w:eastAsia="华文宋体"/>
                <w:szCs w:val="21"/>
              </w:rPr>
              <w:t>份数：</w:t>
            </w:r>
            <w:r>
              <w:rPr>
                <w:rFonts w:hint="eastAsia" w:ascii="华文宋体" w:hAnsi="华文宋体" w:eastAsia="华文宋体"/>
                <w:color w:val="0000FF"/>
                <w:szCs w:val="21"/>
                <w:u w:val="single"/>
              </w:rPr>
              <w:t>伍份</w:t>
            </w:r>
            <w:r>
              <w:rPr>
                <w:rFonts w:hint="eastAsia" w:ascii="华文宋体" w:hAnsi="华文宋体" w:eastAsia="华文宋体"/>
                <w:szCs w:val="21"/>
              </w:rPr>
              <w:t>，中标人提交的纸质投标文件应当与投标时的电子投标文件内容一致。</w:t>
            </w:r>
          </w:p>
        </w:tc>
      </w:tr>
      <w:tr w14:paraId="1A9A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B7AC10B">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10.</w:t>
            </w:r>
            <w:r>
              <w:rPr>
                <w:rFonts w:ascii="华文宋体" w:hAnsi="华文宋体" w:eastAsia="华文宋体"/>
                <w:szCs w:val="21"/>
              </w:rPr>
              <w:t>4</w:t>
            </w:r>
          </w:p>
        </w:tc>
        <w:tc>
          <w:tcPr>
            <w:tcW w:w="1766" w:type="dxa"/>
            <w:vAlign w:val="center"/>
          </w:tcPr>
          <w:p w14:paraId="43A0F74C">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cs="宋体"/>
                <w:spacing w:val="4"/>
                <w:kern w:val="0"/>
                <w:szCs w:val="21"/>
              </w:rPr>
              <w:t>招标代理服务费</w:t>
            </w:r>
          </w:p>
        </w:tc>
        <w:tc>
          <w:tcPr>
            <w:tcW w:w="6707" w:type="dxa"/>
            <w:vAlign w:val="center"/>
          </w:tcPr>
          <w:p w14:paraId="1899A138">
            <w:pPr>
              <w:keepNext w:val="0"/>
              <w:keepLines w:val="0"/>
              <w:pageBreakBefore w:val="0"/>
              <w:kinsoku/>
              <w:wordWrap/>
              <w:overflowPunct/>
              <w:autoSpaceDE/>
              <w:autoSpaceDN/>
              <w:bidi w:val="0"/>
              <w:adjustRightInd w:val="0"/>
              <w:snapToGrid w:val="0"/>
              <w:spacing w:line="288" w:lineRule="auto"/>
              <w:ind w:left="210" w:hanging="210" w:hangingChars="100"/>
              <w:textAlignment w:val="auto"/>
              <w:rPr>
                <w:rFonts w:ascii="华文宋体" w:hAnsi="华文宋体" w:eastAsia="华文宋体"/>
                <w:szCs w:val="21"/>
              </w:rPr>
            </w:pPr>
            <w:bookmarkStart w:id="88" w:name="EB72f72f35fc6b477c8ac92c4ba0f1296b"/>
            <w:r>
              <w:rPr>
                <w:rFonts w:hint="eastAsia" w:ascii="MS Mincho" w:hAnsi="MS Mincho" w:eastAsia="MS Mincho" w:cs="MS Mincho"/>
                <w:color w:val="0000FF"/>
                <w:szCs w:val="21"/>
              </w:rPr>
              <w:t>☐</w:t>
            </w:r>
            <w:r>
              <w:rPr>
                <w:rFonts w:hint="eastAsia" w:ascii="华文宋体" w:hAnsi="华文宋体" w:eastAsia="华文宋体"/>
                <w:szCs w:val="21"/>
              </w:rPr>
              <w:t>本次招标没有招标代理服务费。</w:t>
            </w:r>
          </w:p>
          <w:p w14:paraId="4999D341">
            <w:pPr>
              <w:keepNext w:val="0"/>
              <w:keepLines w:val="0"/>
              <w:pageBreakBefore w:val="0"/>
              <w:kinsoku/>
              <w:wordWrap/>
              <w:overflowPunct/>
              <w:autoSpaceDE/>
              <w:autoSpaceDN/>
              <w:bidi w:val="0"/>
              <w:adjustRightInd w:val="0"/>
              <w:snapToGrid w:val="0"/>
              <w:spacing w:line="288" w:lineRule="auto"/>
              <w:ind w:left="210" w:hanging="210" w:hangingChars="100"/>
              <w:textAlignment w:val="auto"/>
              <w:rPr>
                <w:rFonts w:ascii="华文宋体" w:hAnsi="华文宋体" w:eastAsia="华文宋体"/>
                <w:szCs w:val="21"/>
              </w:rPr>
            </w:pPr>
            <w:r>
              <w:rPr>
                <w:rFonts w:ascii="MS Mincho" w:hAnsi="MS Mincho" w:cs="MS Mincho"/>
                <w:color w:val="0000FF"/>
                <w:szCs w:val="21"/>
              </w:rPr>
              <w:t>☑</w:t>
            </w:r>
            <w:r>
              <w:rPr>
                <w:rFonts w:hint="eastAsia" w:ascii="华文宋体" w:hAnsi="华文宋体" w:eastAsia="华文宋体"/>
                <w:szCs w:val="21"/>
              </w:rPr>
              <w:t>本次招标有招标代理服务费。根据招标人和招标代理机构委托代理合同的约定，本项目招标代理服务费：</w:t>
            </w:r>
          </w:p>
          <w:p w14:paraId="77ABB933">
            <w:pPr>
              <w:keepNext w:val="0"/>
              <w:keepLines w:val="0"/>
              <w:pageBreakBefore w:val="0"/>
              <w:kinsoku/>
              <w:wordWrap/>
              <w:overflowPunct/>
              <w:autoSpaceDE/>
              <w:autoSpaceDN/>
              <w:bidi w:val="0"/>
              <w:adjustRightInd w:val="0"/>
              <w:snapToGrid w:val="0"/>
              <w:spacing w:line="288" w:lineRule="auto"/>
              <w:ind w:left="508" w:leftChars="92" w:hanging="315" w:hangingChars="150"/>
              <w:textAlignment w:val="auto"/>
              <w:rPr>
                <w:rFonts w:ascii="华文宋体" w:hAnsi="华文宋体" w:eastAsia="华文宋体"/>
                <w:szCs w:val="21"/>
              </w:rPr>
            </w:pPr>
            <w:r>
              <w:rPr>
                <w:rFonts w:hint="eastAsia" w:ascii="MS Mincho" w:hAnsi="MS Mincho" w:eastAsia="MS Mincho" w:cs="MS Mincho"/>
                <w:color w:val="0000FF"/>
                <w:szCs w:val="21"/>
              </w:rPr>
              <w:t>☐</w:t>
            </w:r>
            <w:r>
              <w:rPr>
                <w:rFonts w:hint="eastAsia" w:ascii="华文宋体" w:hAnsi="华文宋体" w:eastAsia="华文宋体"/>
                <w:szCs w:val="21"/>
              </w:rPr>
              <w:t>由招标人支付。</w:t>
            </w:r>
          </w:p>
          <w:p w14:paraId="6594CA7A">
            <w:pPr>
              <w:keepNext w:val="0"/>
              <w:keepLines w:val="0"/>
              <w:pageBreakBefore w:val="0"/>
              <w:kinsoku/>
              <w:wordWrap/>
              <w:overflowPunct/>
              <w:autoSpaceDE/>
              <w:autoSpaceDN/>
              <w:bidi w:val="0"/>
              <w:adjustRightInd w:val="0"/>
              <w:snapToGrid w:val="0"/>
              <w:spacing w:line="288" w:lineRule="auto"/>
              <w:ind w:left="508" w:leftChars="92" w:hanging="315" w:hangingChars="150"/>
              <w:jc w:val="left"/>
              <w:textAlignment w:val="auto"/>
              <w:rPr>
                <w:rFonts w:ascii="华文宋体" w:hAnsi="华文宋体" w:eastAsia="华文宋体"/>
                <w:szCs w:val="21"/>
              </w:rPr>
            </w:pPr>
            <w:r>
              <w:rPr>
                <w:rFonts w:hint="eastAsia" w:ascii="MS Mincho" w:hAnsi="MS Mincho" w:eastAsia="MS Mincho" w:cs="MS Mincho"/>
                <w:color w:val="0000FF"/>
                <w:szCs w:val="21"/>
              </w:rPr>
              <w:t>☑</w:t>
            </w:r>
            <w:r>
              <w:rPr>
                <w:rFonts w:hint="eastAsia" w:ascii="华文宋体" w:hAnsi="华文宋体" w:eastAsia="华文宋体"/>
                <w:szCs w:val="21"/>
              </w:rPr>
              <w:t>由中标人支付。</w:t>
            </w:r>
            <w:bookmarkEnd w:id="88"/>
          </w:p>
          <w:p w14:paraId="6248EB4D">
            <w:pPr>
              <w:keepNext w:val="0"/>
              <w:keepLines w:val="0"/>
              <w:pageBreakBefore w:val="0"/>
              <w:shd w:val="clear"/>
              <w:kinsoku/>
              <w:wordWrap/>
              <w:overflowPunct/>
              <w:autoSpaceDE/>
              <w:autoSpaceDN/>
              <w:bidi w:val="0"/>
              <w:adjustRightInd w:val="0"/>
              <w:snapToGrid w:val="0"/>
              <w:spacing w:line="288" w:lineRule="auto"/>
              <w:ind w:firstLine="420" w:firstLineChars="200"/>
              <w:jc w:val="left"/>
              <w:textAlignment w:val="auto"/>
              <w:rPr>
                <w:rFonts w:ascii="华文宋体" w:hAnsi="华文宋体" w:eastAsia="华文宋体"/>
                <w:szCs w:val="21"/>
                <w:highlight w:val="none"/>
              </w:rPr>
            </w:pPr>
            <w:r>
              <w:rPr>
                <w:rFonts w:hint="eastAsia" w:ascii="华文宋体" w:hAnsi="华文宋体" w:eastAsia="华文宋体"/>
                <w:szCs w:val="21"/>
                <w:highlight w:val="none"/>
              </w:rPr>
              <w:t>支付标准：</w:t>
            </w:r>
            <w:r>
              <w:rPr>
                <w:rFonts w:hint="eastAsia" w:ascii="华文宋体" w:hAnsi="华文宋体" w:eastAsia="华文宋体"/>
                <w:color w:val="0000FF"/>
                <w:szCs w:val="21"/>
                <w:highlight w:val="none"/>
                <w:u w:val="single"/>
              </w:rPr>
              <w:t>根据招标代理委托合同，本次招标由中标人支付招标代理服务费，招标代理服务费控制费以估算价400万元为基数按国家计委关于印发的《招标代理服务收费管理暂行办法》计价格[2002]1980号文和发改价格[2011]534号文规定中“服务”标准的</w:t>
            </w:r>
            <w:r>
              <w:rPr>
                <w:rFonts w:hint="eastAsia" w:ascii="华文宋体" w:hAnsi="华文宋体" w:eastAsia="华文宋体"/>
                <w:color w:val="0000FF"/>
                <w:szCs w:val="21"/>
                <w:highlight w:val="none"/>
                <w:u w:val="single"/>
                <w:lang w:val="en-US" w:eastAsia="zh-CN"/>
              </w:rPr>
              <w:t>65</w:t>
            </w:r>
            <w:r>
              <w:rPr>
                <w:rFonts w:hint="eastAsia" w:ascii="华文宋体" w:hAnsi="华文宋体" w:eastAsia="华文宋体"/>
                <w:color w:val="0000FF"/>
                <w:szCs w:val="21"/>
                <w:highlight w:val="none"/>
                <w:u w:val="single"/>
              </w:rPr>
              <w:t>%执行，招标代理服务费须包含在投标总报价中，投标人不得在投标报价中单列此项费用；</w:t>
            </w:r>
          </w:p>
          <w:p w14:paraId="4AC2CDCA">
            <w:pPr>
              <w:keepNext w:val="0"/>
              <w:keepLines w:val="0"/>
              <w:pageBreakBefore w:val="0"/>
              <w:shd w:val="clear"/>
              <w:kinsoku/>
              <w:wordWrap/>
              <w:overflowPunct/>
              <w:autoSpaceDE/>
              <w:autoSpaceDN/>
              <w:bidi w:val="0"/>
              <w:adjustRightInd w:val="0"/>
              <w:snapToGrid w:val="0"/>
              <w:spacing w:line="288" w:lineRule="auto"/>
              <w:ind w:left="508" w:leftChars="92" w:hanging="315" w:hangingChars="150"/>
              <w:jc w:val="left"/>
              <w:textAlignment w:val="auto"/>
              <w:rPr>
                <w:rFonts w:ascii="华文宋体" w:hAnsi="华文宋体" w:eastAsia="华文宋体"/>
                <w:szCs w:val="21"/>
                <w:highlight w:val="none"/>
              </w:rPr>
            </w:pPr>
            <w:r>
              <w:rPr>
                <w:rFonts w:hint="eastAsia" w:ascii="华文宋体" w:hAnsi="华文宋体" w:eastAsia="华文宋体"/>
                <w:szCs w:val="21"/>
                <w:highlight w:val="none"/>
              </w:rPr>
              <w:t>支付方式：</w:t>
            </w:r>
            <w:r>
              <w:rPr>
                <w:rFonts w:hint="eastAsia" w:ascii="华文宋体" w:hAnsi="华文宋体" w:eastAsia="华文宋体"/>
                <w:color w:val="0000FF"/>
                <w:szCs w:val="21"/>
                <w:highlight w:val="none"/>
                <w:u w:val="single"/>
              </w:rPr>
              <w:t>现金或转账；</w:t>
            </w:r>
          </w:p>
          <w:p w14:paraId="06DBF25D">
            <w:pPr>
              <w:keepNext w:val="0"/>
              <w:keepLines w:val="0"/>
              <w:pageBreakBefore w:val="0"/>
              <w:shd w:val="clear"/>
              <w:kinsoku/>
              <w:wordWrap/>
              <w:overflowPunct/>
              <w:autoSpaceDE/>
              <w:autoSpaceDN/>
              <w:bidi w:val="0"/>
              <w:adjustRightInd w:val="0"/>
              <w:snapToGrid w:val="0"/>
              <w:spacing w:line="288" w:lineRule="auto"/>
              <w:ind w:left="508" w:leftChars="92" w:hanging="315" w:hangingChars="150"/>
              <w:jc w:val="left"/>
              <w:textAlignment w:val="auto"/>
              <w:rPr>
                <w:rFonts w:ascii="华文宋体" w:hAnsi="华文宋体" w:eastAsia="华文宋体"/>
                <w:szCs w:val="21"/>
              </w:rPr>
            </w:pPr>
            <w:r>
              <w:rPr>
                <w:rFonts w:hint="eastAsia" w:ascii="华文宋体" w:hAnsi="华文宋体" w:eastAsia="华文宋体"/>
                <w:szCs w:val="21"/>
                <w:highlight w:val="none"/>
              </w:rPr>
              <w:t>支付时间：</w:t>
            </w:r>
            <w:r>
              <w:rPr>
                <w:rFonts w:hint="eastAsia" w:ascii="华文宋体" w:hAnsi="华文宋体" w:eastAsia="华文宋体"/>
                <w:color w:val="0000FF"/>
                <w:szCs w:val="21"/>
                <w:highlight w:val="none"/>
                <w:u w:val="single"/>
              </w:rPr>
              <w:t>中标人领取中标通知书之前一次性支付</w:t>
            </w:r>
            <w:r>
              <w:rPr>
                <w:rFonts w:hint="eastAsia" w:ascii="华文宋体" w:hAnsi="华文宋体" w:eastAsia="华文宋体"/>
                <w:szCs w:val="21"/>
                <w:highlight w:val="none"/>
              </w:rPr>
              <w:t>。</w:t>
            </w:r>
          </w:p>
        </w:tc>
      </w:tr>
      <w:tr w14:paraId="7339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CEEBB47">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Cs w:val="21"/>
              </w:rPr>
            </w:pPr>
            <w:r>
              <w:rPr>
                <w:rFonts w:hint="eastAsia" w:ascii="华文宋体" w:hAnsi="华文宋体" w:eastAsia="华文宋体"/>
                <w:szCs w:val="21"/>
              </w:rPr>
              <w:t>10.</w:t>
            </w:r>
            <w:r>
              <w:rPr>
                <w:rFonts w:ascii="华文宋体" w:hAnsi="华文宋体" w:eastAsia="华文宋体"/>
                <w:szCs w:val="21"/>
              </w:rPr>
              <w:t>5</w:t>
            </w:r>
          </w:p>
        </w:tc>
        <w:tc>
          <w:tcPr>
            <w:tcW w:w="8473" w:type="dxa"/>
            <w:gridSpan w:val="2"/>
            <w:vAlign w:val="center"/>
          </w:tcPr>
          <w:p w14:paraId="19D2EA2E">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b/>
                <w:szCs w:val="21"/>
              </w:rPr>
            </w:pPr>
            <w:r>
              <w:rPr>
                <w:rFonts w:hint="eastAsia" w:ascii="华文宋体" w:hAnsi="华文宋体" w:eastAsia="华文宋体"/>
                <w:b/>
                <w:szCs w:val="21"/>
              </w:rPr>
              <w:t>招标人补充的其他内容</w:t>
            </w:r>
          </w:p>
        </w:tc>
      </w:tr>
      <w:tr w14:paraId="5F26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16AD949A">
            <w:pPr>
              <w:pStyle w:val="92"/>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sz w:val="21"/>
                <w:szCs w:val="21"/>
                <w:lang w:eastAsia="zh-CN"/>
              </w:rPr>
            </w:pPr>
            <w:r>
              <w:rPr>
                <w:rFonts w:hint="eastAsia" w:ascii="华文宋体" w:hAnsi="华文宋体" w:eastAsia="华文宋体"/>
                <w:sz w:val="21"/>
                <w:szCs w:val="21"/>
                <w:lang w:eastAsia="zh-CN"/>
              </w:rPr>
              <w:t>10</w:t>
            </w:r>
            <w:r>
              <w:rPr>
                <w:rFonts w:ascii="华文宋体" w:hAnsi="华文宋体" w:eastAsia="华文宋体"/>
                <w:sz w:val="21"/>
                <w:szCs w:val="21"/>
                <w:lang w:eastAsia="zh-CN"/>
              </w:rPr>
              <w:t>5</w:t>
            </w:r>
            <w:r>
              <w:rPr>
                <w:rFonts w:hint="eastAsia" w:ascii="华文宋体" w:hAnsi="华文宋体" w:eastAsia="华文宋体"/>
                <w:sz w:val="21"/>
                <w:szCs w:val="21"/>
                <w:lang w:eastAsia="zh-CN"/>
              </w:rPr>
              <w:t>.1</w:t>
            </w:r>
          </w:p>
        </w:tc>
        <w:tc>
          <w:tcPr>
            <w:tcW w:w="1766" w:type="dxa"/>
            <w:vAlign w:val="center"/>
          </w:tcPr>
          <w:p w14:paraId="472DA77B">
            <w:pPr>
              <w:keepNext w:val="0"/>
              <w:keepLines w:val="0"/>
              <w:pageBreakBefore w:val="0"/>
              <w:kinsoku/>
              <w:wordWrap/>
              <w:overflowPunct/>
              <w:autoSpaceDE/>
              <w:autoSpaceDN/>
              <w:bidi w:val="0"/>
              <w:adjustRightInd w:val="0"/>
              <w:snapToGrid w:val="0"/>
              <w:spacing w:line="288" w:lineRule="auto"/>
              <w:jc w:val="center"/>
              <w:textAlignment w:val="auto"/>
              <w:rPr>
                <w:rFonts w:ascii="华文宋体" w:hAnsi="华文宋体" w:eastAsia="华文宋体" w:cs="宋体"/>
                <w:bCs/>
                <w:color w:val="0000FF"/>
                <w:szCs w:val="21"/>
              </w:rPr>
            </w:pPr>
            <w:r>
              <w:rPr>
                <w:rFonts w:hint="eastAsia" w:ascii="华文宋体" w:hAnsi="华文宋体" w:eastAsia="华文宋体"/>
                <w:szCs w:val="21"/>
              </w:rPr>
              <w:t>付款方式</w:t>
            </w:r>
          </w:p>
        </w:tc>
        <w:tc>
          <w:tcPr>
            <w:tcW w:w="6707" w:type="dxa"/>
            <w:vAlign w:val="center"/>
          </w:tcPr>
          <w:p w14:paraId="72F473A0">
            <w:pPr>
              <w:pStyle w:val="90"/>
              <w:keepNext w:val="0"/>
              <w:keepLines w:val="0"/>
              <w:pageBreakBefore w:val="0"/>
              <w:widowControl/>
              <w:kinsoku/>
              <w:wordWrap/>
              <w:overflowPunct/>
              <w:autoSpaceDE/>
              <w:autoSpaceDN/>
              <w:bidi w:val="0"/>
              <w:adjustRightInd w:val="0"/>
              <w:snapToGrid w:val="0"/>
              <w:spacing w:line="288" w:lineRule="auto"/>
              <w:ind w:left="0" w:leftChars="0" w:firstLine="0" w:firstLineChars="0"/>
              <w:textAlignment w:val="auto"/>
              <w:rPr>
                <w:rFonts w:hint="default" w:ascii="华文宋体" w:hAnsi="华文宋体" w:eastAsia="华文宋体" w:cs="宋体"/>
                <w:bCs/>
                <w:color w:val="0000FF"/>
                <w:szCs w:val="21"/>
                <w:lang w:val="en-US" w:eastAsia="zh-CN"/>
              </w:rPr>
            </w:pPr>
            <w:r>
              <w:rPr>
                <w:rFonts w:hint="eastAsia" w:ascii="华文宋体" w:hAnsi="华文宋体" w:eastAsia="华文宋体" w:cs="宋体"/>
                <w:bCs/>
                <w:color w:val="0000FF"/>
                <w:szCs w:val="21"/>
                <w:lang w:val="en-US" w:eastAsia="zh-CN"/>
              </w:rPr>
              <w:t>根据中标人的报价费率及实际完成工作量比例据实结算。</w:t>
            </w:r>
          </w:p>
        </w:tc>
      </w:tr>
    </w:tbl>
    <w:p w14:paraId="215CBD7B">
      <w:pPr>
        <w:pStyle w:val="90"/>
        <w:pageBreakBefore/>
        <w:adjustRightInd w:val="0"/>
        <w:snapToGrid w:val="0"/>
        <w:spacing w:before="156" w:beforeLines="50" w:after="156" w:afterLines="50"/>
        <w:ind w:firstLine="0" w:firstLineChars="0"/>
        <w:jc w:val="left"/>
        <w:outlineLvl w:val="1"/>
        <w:rPr>
          <w:rFonts w:ascii="微软雅黑" w:hAnsi="微软雅黑" w:eastAsia="微软雅黑"/>
          <w:sz w:val="28"/>
          <w:szCs w:val="21"/>
        </w:rPr>
      </w:pPr>
      <w:bookmarkStart w:id="89" w:name="_Toc46585470"/>
      <w:bookmarkStart w:id="90" w:name="_Toc76464513"/>
      <w:bookmarkStart w:id="91" w:name="_Toc47277019"/>
      <w:bookmarkStart w:id="92" w:name="_Toc102312540"/>
      <w:bookmarkStart w:id="93" w:name="_Toc25230"/>
      <w:bookmarkStart w:id="94" w:name="_Toc47549676"/>
      <w:bookmarkStart w:id="95" w:name="_Toc47549537"/>
      <w:bookmarkStart w:id="96" w:name="_Toc47549952"/>
      <w:r>
        <w:rPr>
          <w:rFonts w:hint="eastAsia" w:ascii="微软雅黑" w:hAnsi="微软雅黑" w:eastAsia="微软雅黑"/>
          <w:sz w:val="28"/>
          <w:szCs w:val="21"/>
        </w:rPr>
        <w:t>投标人须知正文部分</w:t>
      </w:r>
      <w:bookmarkEnd w:id="89"/>
      <w:bookmarkEnd w:id="90"/>
      <w:bookmarkEnd w:id="91"/>
      <w:bookmarkEnd w:id="92"/>
      <w:bookmarkEnd w:id="93"/>
      <w:bookmarkEnd w:id="94"/>
      <w:bookmarkEnd w:id="95"/>
      <w:bookmarkEnd w:id="96"/>
    </w:p>
    <w:p w14:paraId="755B753D">
      <w:pPr>
        <w:pStyle w:val="90"/>
        <w:keepLines/>
        <w:numPr>
          <w:ilvl w:val="1"/>
          <w:numId w:val="4"/>
        </w:numPr>
        <w:adjustRightInd w:val="0"/>
        <w:snapToGrid w:val="0"/>
        <w:spacing w:before="46" w:beforeLines="15" w:after="78" w:afterLines="25"/>
        <w:ind w:firstLineChars="0"/>
        <w:outlineLvl w:val="1"/>
        <w:rPr>
          <w:rFonts w:ascii="微软雅黑" w:hAnsi="微软雅黑" w:eastAsia="微软雅黑"/>
          <w:sz w:val="24"/>
          <w:szCs w:val="21"/>
        </w:rPr>
      </w:pPr>
      <w:bookmarkStart w:id="97" w:name="_Toc30324"/>
      <w:bookmarkStart w:id="98" w:name="_Toc47549677"/>
      <w:bookmarkStart w:id="99" w:name="_Toc47549538"/>
      <w:bookmarkStart w:id="100" w:name="_Toc46585471"/>
      <w:bookmarkStart w:id="101" w:name="_Toc76464514"/>
      <w:bookmarkStart w:id="102" w:name="_Toc47549953"/>
      <w:bookmarkStart w:id="103" w:name="_Toc47277020"/>
      <w:bookmarkStart w:id="104" w:name="_Toc102312541"/>
      <w:r>
        <w:rPr>
          <w:rFonts w:hint="eastAsia" w:ascii="微软雅黑" w:hAnsi="微软雅黑" w:eastAsia="微软雅黑"/>
          <w:sz w:val="24"/>
          <w:szCs w:val="21"/>
        </w:rPr>
        <w:t>总则</w:t>
      </w:r>
      <w:bookmarkEnd w:id="97"/>
      <w:bookmarkEnd w:id="98"/>
      <w:bookmarkEnd w:id="99"/>
      <w:bookmarkEnd w:id="100"/>
      <w:bookmarkEnd w:id="101"/>
      <w:bookmarkEnd w:id="102"/>
      <w:bookmarkEnd w:id="103"/>
      <w:bookmarkEnd w:id="104"/>
    </w:p>
    <w:p w14:paraId="575AB4B4">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项目概况</w:t>
      </w:r>
    </w:p>
    <w:p w14:paraId="522ED608">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根据《中华人民共和国招标投标法》、《中华人民共和国招标投标法实施条例》等有关法律、法规和规章的规定，本招标项目已具备招标条件，现对本标段</w:t>
      </w:r>
      <w:r>
        <w:rPr>
          <w:rFonts w:hint="eastAsia" w:ascii="华文宋体" w:hAnsi="华文宋体" w:eastAsia="华文宋体"/>
          <w:szCs w:val="21"/>
          <w:lang w:eastAsia="zh-CN"/>
        </w:rPr>
        <w:t>监理服务</w:t>
      </w:r>
      <w:r>
        <w:rPr>
          <w:rFonts w:hint="eastAsia" w:ascii="华文宋体" w:hAnsi="华文宋体" w:eastAsia="华文宋体"/>
          <w:szCs w:val="21"/>
        </w:rPr>
        <w:t>进行招标。</w:t>
      </w:r>
    </w:p>
    <w:p w14:paraId="7B15EEFD">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本招标项目招标人：见投标人须知前附表。</w:t>
      </w:r>
    </w:p>
    <w:p w14:paraId="688CA5B9">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本标段招标代理机构：见投标人须知前附表。</w:t>
      </w:r>
    </w:p>
    <w:p w14:paraId="79CA43F4">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本招标项目名称：见投标人须知前附表。</w:t>
      </w:r>
    </w:p>
    <w:p w14:paraId="4C6E7683">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本标段建设地点：见投标人须知前附表。</w:t>
      </w:r>
    </w:p>
    <w:p w14:paraId="6323A529">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本标段代建人：见申请人须知前附表。</w:t>
      </w:r>
    </w:p>
    <w:p w14:paraId="2D39C16D">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资金来源和落实情况</w:t>
      </w:r>
    </w:p>
    <w:p w14:paraId="180870C5">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本招标项目的资金来源：见投标人须知前附表。</w:t>
      </w:r>
    </w:p>
    <w:p w14:paraId="04FD9641">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本招标项目的出资比例：见投标人须知前附表。</w:t>
      </w:r>
    </w:p>
    <w:p w14:paraId="21EBE441">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本招标项目的资金落实情况：见投标人须知前附表。</w:t>
      </w:r>
    </w:p>
    <w:p w14:paraId="1371B6C6">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招标范围和</w:t>
      </w:r>
      <w:r>
        <w:rPr>
          <w:rFonts w:hint="eastAsia" w:ascii="微软雅黑" w:hAnsi="微软雅黑" w:eastAsia="微软雅黑"/>
          <w:szCs w:val="21"/>
          <w:lang w:eastAsia="zh-CN"/>
        </w:rPr>
        <w:t>监理服务</w:t>
      </w:r>
      <w:r>
        <w:rPr>
          <w:rFonts w:hint="eastAsia" w:ascii="微软雅黑" w:hAnsi="微软雅黑" w:eastAsia="微软雅黑"/>
          <w:szCs w:val="21"/>
        </w:rPr>
        <w:t>期</w:t>
      </w:r>
    </w:p>
    <w:p w14:paraId="67F17BC1">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本次招标范围：见投标人须知前附表。</w:t>
      </w:r>
    </w:p>
    <w:p w14:paraId="098FCA1D">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本标段计划</w:t>
      </w:r>
      <w:r>
        <w:rPr>
          <w:rFonts w:hint="eastAsia" w:ascii="华文宋体" w:hAnsi="华文宋体" w:eastAsia="华文宋体"/>
          <w:szCs w:val="21"/>
          <w:lang w:eastAsia="zh-CN"/>
        </w:rPr>
        <w:t>监理服务</w:t>
      </w:r>
      <w:r>
        <w:rPr>
          <w:rFonts w:hint="eastAsia" w:ascii="华文宋体" w:hAnsi="华文宋体" w:eastAsia="华文宋体"/>
          <w:szCs w:val="21"/>
        </w:rPr>
        <w:t>期：见投标人须知前附表。</w:t>
      </w:r>
    </w:p>
    <w:p w14:paraId="54040C81">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投标人资格要求</w:t>
      </w:r>
    </w:p>
    <w:p w14:paraId="6FC74364">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投标人应具备承担本标段监理的资质条件、能力和信誉。</w:t>
      </w:r>
    </w:p>
    <w:p w14:paraId="0AACAA60">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资质条件：见投标人须知前附表；</w:t>
      </w:r>
    </w:p>
    <w:p w14:paraId="7118A077">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主要人员</w:t>
      </w:r>
      <w:r>
        <w:rPr>
          <w:rFonts w:ascii="华文宋体" w:hAnsi="华文宋体" w:eastAsia="华文宋体"/>
          <w:szCs w:val="21"/>
        </w:rPr>
        <w:t>要求</w:t>
      </w:r>
      <w:r>
        <w:rPr>
          <w:rFonts w:hint="eastAsia" w:ascii="华文宋体" w:hAnsi="华文宋体" w:eastAsia="华文宋体"/>
          <w:szCs w:val="21"/>
        </w:rPr>
        <w:t>：见投标人须知前附表；</w:t>
      </w:r>
    </w:p>
    <w:p w14:paraId="28850B4E">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财务要求：见投标人须知前附表；</w:t>
      </w:r>
    </w:p>
    <w:p w14:paraId="26E9647F">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业绩要求：见投标人须知前附表；</w:t>
      </w:r>
    </w:p>
    <w:p w14:paraId="1B74C78F">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信誉要求：见投标人须知前附表；</w:t>
      </w:r>
    </w:p>
    <w:p w14:paraId="1148612D">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其他要求：见投标人须知前附表。</w:t>
      </w:r>
    </w:p>
    <w:p w14:paraId="04A2B777">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投标人须知前附表规定接受联合体投标的，除应符合本章第1.4.1项和投标人须知前附表的要求外，还应遵守以下规定：</w:t>
      </w:r>
    </w:p>
    <w:p w14:paraId="763BD7B2">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联合体各方应按招标文件提供的格式签订联合体协议书，明确联合体牵头人和各方权利义务；</w:t>
      </w:r>
    </w:p>
    <w:p w14:paraId="14734ECE">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由同一专业的单位组成的联合体，按照资质等级较低的单位确定资质等级；</w:t>
      </w:r>
    </w:p>
    <w:p w14:paraId="2091A9C3">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联合体各方不得再以自己名义单独或参加其他联合体在同一标段中投标。</w:t>
      </w:r>
    </w:p>
    <w:p w14:paraId="2828CA6F">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投标人不得存在下列情形之一：</w:t>
      </w:r>
    </w:p>
    <w:p w14:paraId="516BFF95">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为招标人不具有独立法人资格的附属机构（单位）；</w:t>
      </w:r>
    </w:p>
    <w:p w14:paraId="351E3068">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与招标人存在利害关系且可能影响招标公正性；</w:t>
      </w:r>
    </w:p>
    <w:p w14:paraId="40239E00">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与本标段的其他投标人为同一个单位负责人；</w:t>
      </w:r>
    </w:p>
    <w:p w14:paraId="24619639">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与本标段的其他投标人存在控股、管理关系；</w:t>
      </w:r>
    </w:p>
    <w:p w14:paraId="43F17D5C">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为本标段的代建人；</w:t>
      </w:r>
    </w:p>
    <w:p w14:paraId="689D5EFC">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为本标段提供招标代理服务；</w:t>
      </w:r>
    </w:p>
    <w:p w14:paraId="283692EE">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与本标段的代建人或招标代理机构同为一个法定代表人；</w:t>
      </w:r>
    </w:p>
    <w:p w14:paraId="239689E6">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与本标段的代建人或招标代理机构相互控股或参股；</w:t>
      </w:r>
    </w:p>
    <w:p w14:paraId="1ADF71A1">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与本标段的代建人或招标代理机构相互任职或工作；</w:t>
      </w:r>
    </w:p>
    <w:p w14:paraId="12202B99">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与本标段的施工承包人以及建筑材料、建筑构配件和设备供应商有隶属关系或者其他利害关系；</w:t>
      </w:r>
    </w:p>
    <w:p w14:paraId="6E238049">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被依法暂停或取消投标资格（指被招标项目所在地县级及以上建设行政主管部门或其他行政主管部门暂停或取消投标资格或禁止进入该区域建设市场且处于有效期内）；</w:t>
      </w:r>
    </w:p>
    <w:p w14:paraId="03EA5D79">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被责令停产停业、暂扣或者吊销许可证、暂扣或者吊销执照；</w:t>
      </w:r>
    </w:p>
    <w:p w14:paraId="56B86254">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进入清算程序，或被宣告破产，或其他丧失履约能力的情形；</w:t>
      </w:r>
    </w:p>
    <w:p w14:paraId="44002FC6">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在最近三年内发生重大监理质量问题（以相关行业主管部门的行政处罚决定或司法机关出具的有关法律文书为准）；</w:t>
      </w:r>
    </w:p>
    <w:p w14:paraId="37D7DE5D">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在“国家企业信用信息公示系统”（www.gsxt.gov.cn）中列入严重违法失信企业名单；</w:t>
      </w:r>
    </w:p>
    <w:p w14:paraId="470D0A7B">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在“信用中国”网站（www.creditchina.gov.cn）或“中国执行信息公开网”（</w:t>
      </w:r>
      <w:r>
        <w:rPr>
          <w:rFonts w:ascii="华文宋体" w:hAnsi="华文宋体" w:eastAsia="华文宋体"/>
          <w:szCs w:val="21"/>
        </w:rPr>
        <w:t>http://zxgk.court.gov.cn/shixin/）</w:t>
      </w:r>
      <w:r>
        <w:rPr>
          <w:rFonts w:hint="eastAsia" w:ascii="华文宋体" w:hAnsi="华文宋体" w:eastAsia="华文宋体"/>
          <w:szCs w:val="21"/>
        </w:rPr>
        <w:t>被列入失信被执行人名单；</w:t>
      </w:r>
    </w:p>
    <w:p w14:paraId="6D586E24">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在近三年内投标人或其法定代表人、拟委任的总监理工程师有行贿犯罪行为；</w:t>
      </w:r>
    </w:p>
    <w:p w14:paraId="414310FD">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法律法规或投标人须知前附表规定的其他情形。</w:t>
      </w:r>
    </w:p>
    <w:p w14:paraId="38EBAD3C">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费用承担</w:t>
      </w:r>
    </w:p>
    <w:p w14:paraId="607B2026">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投标人准备和参加投标活动发生的费用自理。</w:t>
      </w:r>
    </w:p>
    <w:p w14:paraId="6C7D9565">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保密</w:t>
      </w:r>
    </w:p>
    <w:p w14:paraId="072E6A18">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参与招标投标活动的各方应对招标文件和投标文件中的商业和技术等秘密保密，违者应对由此造成的后果承担法律责任。</w:t>
      </w:r>
    </w:p>
    <w:p w14:paraId="6FE4A18C">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语言文字</w:t>
      </w:r>
    </w:p>
    <w:p w14:paraId="07537437">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除专用术语外，与招标投标有关的语言均使用中文。必要时专用术语应附有中文注释。</w:t>
      </w:r>
    </w:p>
    <w:p w14:paraId="28E38BA5">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计量单位</w:t>
      </w:r>
    </w:p>
    <w:p w14:paraId="389EE224">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所有计量均采用中华人民共和国法定计量单位。</w:t>
      </w:r>
    </w:p>
    <w:p w14:paraId="50A7D5C1">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踏勘现场</w:t>
      </w:r>
    </w:p>
    <w:p w14:paraId="686ECE4E">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投标人须知前附表规定组织踏勘现场的，招标人按投标人须知前附表规定的时间、地点组织投标人踏勘项目现场。</w:t>
      </w:r>
    </w:p>
    <w:p w14:paraId="16931FD4">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投标人踏勘现场发生的费用自理。</w:t>
      </w:r>
    </w:p>
    <w:p w14:paraId="79306BA0">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除招标人的原因外，投标人自行负责在踏勘现场中所发生的人员伤亡和财产损失。</w:t>
      </w:r>
    </w:p>
    <w:p w14:paraId="338F6C01">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招标人在踏勘现场中介绍的工程场地和相关的周边环境情况，供投标人在编制投标文件时参考，招标人不对投标人据此作出的判断和决策负责。</w:t>
      </w:r>
    </w:p>
    <w:p w14:paraId="3C2C7CDE">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投标预备会</w:t>
      </w:r>
    </w:p>
    <w:p w14:paraId="395B485B">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投标人须知前附表规定召开投标预备会的，招标人按投标人须知前附表规定的时间和地点召开投标预备会，澄清投标人提出的问题。</w:t>
      </w:r>
    </w:p>
    <w:p w14:paraId="56F30A0F">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在投标人须知前附表规定的时间前，投标人应使用CA数字证书登录“电子交易平台”，在“投标答疑”菜单以书面形式将提出的问题送达招标人，以便招标人在会议期间澄清。</w:t>
      </w:r>
    </w:p>
    <w:p w14:paraId="0738FBCC">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投标预备会后，招标人在本章第2.2.2项规定的时间内，将对投标人所提问题的澄清，以书面形式通过“电子交易平台”通知所有下载招标文件的投标人。该澄清内容为招标文件的组成部分。</w:t>
      </w:r>
    </w:p>
    <w:p w14:paraId="322A203D">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分包</w:t>
      </w:r>
    </w:p>
    <w:p w14:paraId="5350BAF6">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本项目严禁转包和分包。</w:t>
      </w:r>
    </w:p>
    <w:p w14:paraId="6D6457C3">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偏离</w:t>
      </w:r>
    </w:p>
    <w:p w14:paraId="20CD513D">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投标人须知前附表允许投标文件偏离招标文件某些要求的，偏离应当符合招标文件规定的偏离范围和幅度。</w:t>
      </w:r>
    </w:p>
    <w:p w14:paraId="6213B1C3">
      <w:pPr>
        <w:pStyle w:val="90"/>
        <w:keepLines/>
        <w:numPr>
          <w:ilvl w:val="1"/>
          <w:numId w:val="4"/>
        </w:numPr>
        <w:adjustRightInd w:val="0"/>
        <w:snapToGrid w:val="0"/>
        <w:spacing w:before="46" w:beforeLines="15" w:after="78" w:afterLines="25"/>
        <w:ind w:firstLineChars="0"/>
        <w:outlineLvl w:val="1"/>
        <w:rPr>
          <w:rFonts w:ascii="微软雅黑" w:hAnsi="微软雅黑" w:eastAsia="微软雅黑"/>
          <w:sz w:val="24"/>
          <w:szCs w:val="21"/>
        </w:rPr>
      </w:pPr>
      <w:bookmarkStart w:id="105" w:name="_Toc46585472"/>
      <w:bookmarkStart w:id="106" w:name="_Toc47549539"/>
      <w:bookmarkStart w:id="107" w:name="_Toc8065"/>
      <w:bookmarkStart w:id="108" w:name="_Toc76464515"/>
      <w:bookmarkStart w:id="109" w:name="_Toc47277021"/>
      <w:bookmarkStart w:id="110" w:name="_Toc102312542"/>
      <w:bookmarkStart w:id="111" w:name="_Toc47549678"/>
      <w:bookmarkStart w:id="112" w:name="_Toc47549954"/>
      <w:r>
        <w:rPr>
          <w:rFonts w:hint="eastAsia" w:ascii="微软雅黑" w:hAnsi="微软雅黑" w:eastAsia="微软雅黑"/>
          <w:sz w:val="24"/>
          <w:szCs w:val="21"/>
        </w:rPr>
        <w:t>招标文件</w:t>
      </w:r>
      <w:bookmarkEnd w:id="105"/>
      <w:bookmarkEnd w:id="106"/>
      <w:bookmarkEnd w:id="107"/>
      <w:bookmarkEnd w:id="108"/>
      <w:bookmarkEnd w:id="109"/>
      <w:bookmarkEnd w:id="110"/>
      <w:bookmarkEnd w:id="111"/>
      <w:bookmarkEnd w:id="112"/>
    </w:p>
    <w:p w14:paraId="58B0C6F3">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招标文件的组成</w:t>
      </w:r>
    </w:p>
    <w:p w14:paraId="203C62D6">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本招标文件包括：</w:t>
      </w:r>
    </w:p>
    <w:p w14:paraId="75F1813B">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招标公告；</w:t>
      </w:r>
    </w:p>
    <w:p w14:paraId="1B39202C">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投标人须知；</w:t>
      </w:r>
    </w:p>
    <w:p w14:paraId="515B9B67">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评标办法；</w:t>
      </w:r>
    </w:p>
    <w:p w14:paraId="4710A0EC">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合同条款及格式；</w:t>
      </w:r>
    </w:p>
    <w:p w14:paraId="207ECA4D">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监理规范；</w:t>
      </w:r>
    </w:p>
    <w:p w14:paraId="6D4D33DD">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技术标准和要求；</w:t>
      </w:r>
    </w:p>
    <w:p w14:paraId="6F767F1D">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图纸和资料；</w:t>
      </w:r>
    </w:p>
    <w:p w14:paraId="2305C337">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投标文件格式；</w:t>
      </w:r>
    </w:p>
    <w:p w14:paraId="6E328F21">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投标人须知前附表规定的其他材料。</w:t>
      </w:r>
    </w:p>
    <w:p w14:paraId="7836C453">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根据本章第1.10款、第2.2款和第2.3款对招标文件所作的澄清、修改，构成招标文件的组成部分。</w:t>
      </w:r>
    </w:p>
    <w:p w14:paraId="66E67139">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招标文件的澄清</w:t>
      </w:r>
    </w:p>
    <w:p w14:paraId="0664DE1E">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应仔细阅读和检查招标文件的全部内容。如发现缺页或附件不全，应及时向招标人提出，以便补齐。如有疑问，应在投标人须知前附表规定的时间前，使用CA数字证书登录“电子交易平台”，在“投标答疑”菜单以书面形式要求招标人对招标文件予以澄清。</w:t>
      </w:r>
    </w:p>
    <w:p w14:paraId="3CDB1445">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招标人对招标文件的澄清通过“电子交易平台”以书面形式发给所有下载招标文件的投标人，但不指明澄清问题的来源。如果澄清通知发出的时间距投标人须知前附表第4.2.1项规定的投标截止时间不足15日，并且澄清的内容影响投标文件编制的，相应延长投标截止时间。</w:t>
      </w:r>
    </w:p>
    <w:p w14:paraId="4D9BCFCC">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投标人应</w:t>
      </w:r>
      <w:r>
        <w:rPr>
          <w:rFonts w:hint="eastAsia" w:ascii="华文宋体" w:hAnsi="华文宋体" w:eastAsia="华文宋体"/>
          <w:b/>
          <w:szCs w:val="21"/>
        </w:rPr>
        <w:t>实时关注</w:t>
      </w:r>
      <w:r>
        <w:rPr>
          <w:rFonts w:hint="eastAsia" w:ascii="华文宋体" w:hAnsi="华文宋体" w:eastAsia="华文宋体"/>
          <w:szCs w:val="21"/>
        </w:rPr>
        <w:t>“电子交易平台”上发出的澄清通知，因投标人自身原因未及时获知澄清内容而导致的任何后果将由投标人自行承担。</w:t>
      </w:r>
    </w:p>
    <w:p w14:paraId="177F23AA">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招标文件的修改</w:t>
      </w:r>
    </w:p>
    <w:p w14:paraId="12B1FF91">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招标人可以书面形式修改招标文件，并通过“电子交易平台”通知所有已下载招标文件的投标人。如果修改通知发出的时间距投标人须知前附表第4.2.1项规定的投标截止时间不足15日，并且修改的内容影响投标文件编制的，相应延长投标截止时间。</w:t>
      </w:r>
    </w:p>
    <w:p w14:paraId="332BE347">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投标人应</w:t>
      </w:r>
      <w:r>
        <w:rPr>
          <w:rFonts w:hint="eastAsia" w:ascii="华文宋体" w:hAnsi="华文宋体" w:eastAsia="华文宋体"/>
          <w:b/>
          <w:szCs w:val="21"/>
        </w:rPr>
        <w:t>实时关注</w:t>
      </w:r>
      <w:r>
        <w:rPr>
          <w:rFonts w:hint="eastAsia" w:ascii="华文宋体" w:hAnsi="华文宋体" w:eastAsia="华文宋体"/>
          <w:szCs w:val="21"/>
        </w:rPr>
        <w:t>“电子交易平台”上发出的修改通知，因投标人自身原因未及时获知修改内容而导致的任何后果将由投标人自行承担。</w:t>
      </w:r>
    </w:p>
    <w:p w14:paraId="249780D6">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招标文件的异议</w:t>
      </w:r>
    </w:p>
    <w:p w14:paraId="74E4F07B">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不予受理。异议与答复应通过“电子交易平台”在“异议与答复”菜单以书面形式进行。</w:t>
      </w:r>
    </w:p>
    <w:p w14:paraId="18BF2FB6">
      <w:pPr>
        <w:pStyle w:val="90"/>
        <w:adjustRightInd w:val="0"/>
        <w:snapToGrid w:val="0"/>
        <w:spacing w:line="324" w:lineRule="auto"/>
        <w:ind w:left="567" w:firstLine="0" w:firstLineChars="0"/>
        <w:rPr>
          <w:rFonts w:ascii="华文宋体" w:hAnsi="华文宋体" w:eastAsia="华文宋体"/>
          <w:szCs w:val="21"/>
        </w:rPr>
      </w:pPr>
      <w:r>
        <w:rPr>
          <w:rFonts w:hint="eastAsia" w:ascii="华文宋体" w:hAnsi="华文宋体" w:eastAsia="华文宋体"/>
          <w:szCs w:val="21"/>
        </w:rPr>
        <w:t>本处所称异议是指投标人或者其他利害关系人认为招标文件的内容违反法律、法规、规章的强制性规定，违反公开、公平、公正和诚实信用原则，影响投标人投标而向招标人提出的质疑。</w:t>
      </w:r>
    </w:p>
    <w:p w14:paraId="7A23166C">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招标人对异议的答复构成对招标文件澄清或者修改的，招标人将按照本章第2.2款、第2.3款规定办理。</w:t>
      </w:r>
    </w:p>
    <w:p w14:paraId="3166E705">
      <w:pPr>
        <w:pStyle w:val="90"/>
        <w:keepLines/>
        <w:numPr>
          <w:ilvl w:val="1"/>
          <w:numId w:val="4"/>
        </w:numPr>
        <w:adjustRightInd w:val="0"/>
        <w:snapToGrid w:val="0"/>
        <w:spacing w:before="46" w:beforeLines="15" w:after="78" w:afterLines="25"/>
        <w:ind w:firstLineChars="0"/>
        <w:outlineLvl w:val="1"/>
        <w:rPr>
          <w:rFonts w:ascii="微软雅黑" w:hAnsi="微软雅黑" w:eastAsia="微软雅黑"/>
          <w:sz w:val="24"/>
          <w:szCs w:val="21"/>
        </w:rPr>
      </w:pPr>
      <w:bookmarkStart w:id="113" w:name="_Toc47549955"/>
      <w:bookmarkStart w:id="114" w:name="_Toc46585473"/>
      <w:bookmarkStart w:id="115" w:name="_Toc102312543"/>
      <w:bookmarkStart w:id="116" w:name="_Toc47277022"/>
      <w:bookmarkStart w:id="117" w:name="_Toc47549540"/>
      <w:bookmarkStart w:id="118" w:name="_Toc10129"/>
      <w:bookmarkStart w:id="119" w:name="_Toc47549679"/>
      <w:bookmarkStart w:id="120" w:name="_Toc76464516"/>
      <w:r>
        <w:rPr>
          <w:rFonts w:hint="eastAsia" w:ascii="微软雅黑" w:hAnsi="微软雅黑" w:eastAsia="微软雅黑"/>
          <w:sz w:val="24"/>
          <w:szCs w:val="21"/>
        </w:rPr>
        <w:t>投标文件</w:t>
      </w:r>
      <w:bookmarkEnd w:id="113"/>
      <w:bookmarkEnd w:id="114"/>
      <w:bookmarkEnd w:id="115"/>
      <w:bookmarkEnd w:id="116"/>
      <w:bookmarkEnd w:id="117"/>
      <w:bookmarkEnd w:id="118"/>
      <w:bookmarkEnd w:id="119"/>
      <w:bookmarkEnd w:id="120"/>
    </w:p>
    <w:p w14:paraId="2C80D99B">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投标文件的组成</w:t>
      </w:r>
    </w:p>
    <w:p w14:paraId="0C7882E1">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投标文件应包括下列内容：</w:t>
      </w:r>
    </w:p>
    <w:p w14:paraId="5A0AC39F">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投标函及投标函附录；</w:t>
      </w:r>
    </w:p>
    <w:p w14:paraId="495DE9EB">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法定代表人</w:t>
      </w:r>
      <w:r>
        <w:rPr>
          <w:rFonts w:ascii="华文宋体" w:hAnsi="华文宋体" w:eastAsia="华文宋体"/>
          <w:szCs w:val="21"/>
        </w:rPr>
        <w:t>身份证明</w:t>
      </w:r>
      <w:r>
        <w:rPr>
          <w:rFonts w:hint="eastAsia" w:ascii="华文宋体" w:hAnsi="华文宋体" w:eastAsia="华文宋体"/>
          <w:szCs w:val="21"/>
        </w:rPr>
        <w:t>；</w:t>
      </w:r>
    </w:p>
    <w:p w14:paraId="58B7AA60">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lang w:eastAsia="zh-CN"/>
        </w:rPr>
        <w:t>监理服务</w:t>
      </w:r>
      <w:r>
        <w:rPr>
          <w:rFonts w:ascii="华文宋体" w:hAnsi="华文宋体" w:eastAsia="华文宋体"/>
          <w:szCs w:val="21"/>
        </w:rPr>
        <w:t>报价表；</w:t>
      </w:r>
    </w:p>
    <w:p w14:paraId="6029F858">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lang w:eastAsia="zh-CN"/>
        </w:rPr>
        <w:t>监理服务</w:t>
      </w:r>
      <w:r>
        <w:rPr>
          <w:rFonts w:ascii="华文宋体" w:hAnsi="华文宋体" w:eastAsia="华文宋体"/>
          <w:szCs w:val="21"/>
        </w:rPr>
        <w:t>建议书；</w:t>
      </w:r>
    </w:p>
    <w:p w14:paraId="2E7871F5">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资格审查资料；</w:t>
      </w:r>
    </w:p>
    <w:p w14:paraId="13E74061">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其他材料：</w:t>
      </w:r>
      <w:r>
        <w:rPr>
          <w:rFonts w:ascii="华文宋体" w:hAnsi="华文宋体" w:eastAsia="华文宋体"/>
          <w:szCs w:val="21"/>
        </w:rPr>
        <w:t>见投标人须知前附表</w:t>
      </w:r>
      <w:r>
        <w:rPr>
          <w:rFonts w:hint="eastAsia" w:ascii="华文宋体" w:hAnsi="华文宋体" w:eastAsia="华文宋体"/>
          <w:szCs w:val="21"/>
        </w:rPr>
        <w:t>。</w:t>
      </w:r>
    </w:p>
    <w:p w14:paraId="12F10CCC">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投标人须知前附表规定不接受联合体投标的，或投标人没有组成联合体的，投标文件不包括本章第</w:t>
      </w:r>
      <w:r>
        <w:rPr>
          <w:rFonts w:ascii="华文宋体" w:hAnsi="华文宋体" w:eastAsia="华文宋体"/>
          <w:szCs w:val="21"/>
        </w:rPr>
        <w:t>3.1.1（3）目所指的联合体协议书</w:t>
      </w:r>
    </w:p>
    <w:p w14:paraId="7E0FBAF0">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投标报价</w:t>
      </w:r>
    </w:p>
    <w:p w14:paraId="7D29E51F">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投标报价是投标人按照招标文件的要求完成招标范围建设工程</w:t>
      </w:r>
      <w:r>
        <w:rPr>
          <w:rFonts w:hint="eastAsia" w:ascii="华文宋体" w:hAnsi="华文宋体" w:eastAsia="华文宋体"/>
          <w:szCs w:val="21"/>
          <w:lang w:eastAsia="zh-CN"/>
        </w:rPr>
        <w:t>监理服务</w:t>
      </w:r>
      <w:r>
        <w:rPr>
          <w:rFonts w:hint="eastAsia" w:ascii="华文宋体" w:hAnsi="华文宋体" w:eastAsia="华文宋体"/>
          <w:szCs w:val="21"/>
        </w:rPr>
        <w:t>工作所需的全部费用。</w:t>
      </w:r>
    </w:p>
    <w:p w14:paraId="378F74C8">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投标人应按第七章“投标文件格式”中的“</w:t>
      </w:r>
      <w:r>
        <w:rPr>
          <w:rFonts w:hint="eastAsia" w:ascii="华文宋体" w:hAnsi="华文宋体" w:eastAsia="华文宋体"/>
          <w:szCs w:val="21"/>
          <w:lang w:eastAsia="zh-CN"/>
        </w:rPr>
        <w:t>监理服务</w:t>
      </w:r>
      <w:r>
        <w:rPr>
          <w:rFonts w:hint="eastAsia" w:ascii="华文宋体" w:hAnsi="华文宋体" w:eastAsia="华文宋体"/>
          <w:szCs w:val="21"/>
        </w:rPr>
        <w:t>费报价表”的要求结合自身因素，进行投标报价，并完整地填写相应表格。投标人未填报的部分，在工程实施时委托人将不予支付，并认为该部分费用已包含在报价中。</w:t>
      </w:r>
    </w:p>
    <w:p w14:paraId="31CE373A">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招标人可以设置最高投标限价并在投标人须知前附表中明确，施工阶段监理服务费计费额见投标人须知前附表。最高投标限价中的施工阶段监理服务费宜按照《建设工程</w:t>
      </w:r>
      <w:r>
        <w:rPr>
          <w:rFonts w:hint="eastAsia" w:ascii="华文宋体" w:hAnsi="华文宋体" w:eastAsia="华文宋体"/>
          <w:szCs w:val="21"/>
          <w:lang w:eastAsia="zh-CN"/>
        </w:rPr>
        <w:t>监理服务</w:t>
      </w:r>
      <w:r>
        <w:rPr>
          <w:rFonts w:hint="eastAsia" w:ascii="华文宋体" w:hAnsi="华文宋体" w:eastAsia="华文宋体"/>
          <w:szCs w:val="21"/>
        </w:rPr>
        <w:t>收费管理规定》（发改价格〔2</w:t>
      </w:r>
      <w:r>
        <w:rPr>
          <w:rFonts w:ascii="华文宋体" w:hAnsi="华文宋体" w:eastAsia="华文宋体"/>
          <w:szCs w:val="21"/>
        </w:rPr>
        <w:t>007</w:t>
      </w:r>
      <w:r>
        <w:rPr>
          <w:rFonts w:hint="eastAsia" w:ascii="华文宋体" w:hAnsi="华文宋体" w:eastAsia="华文宋体"/>
          <w:szCs w:val="21"/>
        </w:rPr>
        <w:t>〕</w:t>
      </w:r>
      <w:r>
        <w:rPr>
          <w:rFonts w:ascii="华文宋体" w:hAnsi="华文宋体" w:eastAsia="华文宋体"/>
          <w:szCs w:val="21"/>
        </w:rPr>
        <w:t>670号）或《建设工程</w:t>
      </w:r>
      <w:r>
        <w:rPr>
          <w:rFonts w:hint="eastAsia" w:ascii="华文宋体" w:hAnsi="华文宋体" w:eastAsia="华文宋体"/>
          <w:szCs w:val="21"/>
          <w:lang w:eastAsia="zh-CN"/>
        </w:rPr>
        <w:t>监理服务</w:t>
      </w:r>
      <w:r>
        <w:rPr>
          <w:rFonts w:ascii="华文宋体" w:hAnsi="华文宋体" w:eastAsia="华文宋体"/>
          <w:szCs w:val="21"/>
        </w:rPr>
        <w:t>计费规则》（鄂建监协</w:t>
      </w:r>
      <w:r>
        <w:rPr>
          <w:rFonts w:hint="eastAsia" w:ascii="华文宋体" w:hAnsi="华文宋体" w:eastAsia="华文宋体"/>
          <w:szCs w:val="21"/>
        </w:rPr>
        <w:t>〔</w:t>
      </w:r>
      <w:r>
        <w:rPr>
          <w:rFonts w:ascii="华文宋体" w:hAnsi="华文宋体" w:eastAsia="华文宋体"/>
          <w:szCs w:val="21"/>
        </w:rPr>
        <w:t>2015</w:t>
      </w:r>
      <w:r>
        <w:rPr>
          <w:rFonts w:hint="eastAsia" w:ascii="华文宋体" w:hAnsi="华文宋体" w:eastAsia="华文宋体"/>
          <w:szCs w:val="21"/>
        </w:rPr>
        <w:t>〕</w:t>
      </w:r>
      <w:r>
        <w:rPr>
          <w:rFonts w:ascii="华文宋体" w:hAnsi="华文宋体" w:eastAsia="华文宋体"/>
          <w:szCs w:val="21"/>
        </w:rPr>
        <w:t>7号）的相关规定计算；相关阶段服务费参照《建设工程</w:t>
      </w:r>
      <w:r>
        <w:rPr>
          <w:rFonts w:hint="eastAsia" w:ascii="华文宋体" w:hAnsi="华文宋体" w:eastAsia="华文宋体"/>
          <w:szCs w:val="21"/>
          <w:lang w:eastAsia="zh-CN"/>
        </w:rPr>
        <w:t>监理服务</w:t>
      </w:r>
      <w:r>
        <w:rPr>
          <w:rFonts w:ascii="华文宋体" w:hAnsi="华文宋体" w:eastAsia="华文宋体"/>
          <w:szCs w:val="21"/>
        </w:rPr>
        <w:t>人员人工日费用标准》或《工程监理人员综合费用计算表》的规定计算。</w:t>
      </w:r>
    </w:p>
    <w:p w14:paraId="515CDCD3">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投标人的投标报价（指投标函中的大写报价或算术错误修正后的投标报价）不得高于招标人公布的最高投标限价或低于其成本，否则，其投标将被否决。</w:t>
      </w:r>
    </w:p>
    <w:p w14:paraId="69B7719E">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每标段只允许有一个投标报价，任何有选择性的投标报价，其投标将被否决。</w:t>
      </w:r>
    </w:p>
    <w:p w14:paraId="5E7761C2">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投标人在投标截止时间前修改“投标函”中的投标总报价，应同时修改“</w:t>
      </w:r>
      <w:r>
        <w:rPr>
          <w:rFonts w:hint="eastAsia" w:ascii="华文宋体" w:hAnsi="华文宋体" w:eastAsia="华文宋体"/>
          <w:szCs w:val="21"/>
          <w:lang w:eastAsia="zh-CN"/>
        </w:rPr>
        <w:t>监理服务</w:t>
      </w:r>
      <w:r>
        <w:rPr>
          <w:rFonts w:hint="eastAsia" w:ascii="华文宋体" w:hAnsi="华文宋体" w:eastAsia="华文宋体"/>
          <w:szCs w:val="21"/>
        </w:rPr>
        <w:t>费报价表”的汇总表及各计算表中的相应报价，投标总报价为各分项金额之和。此修改须符合本章第</w:t>
      </w:r>
      <w:r>
        <w:rPr>
          <w:rFonts w:ascii="华文宋体" w:hAnsi="华文宋体" w:eastAsia="华文宋体"/>
          <w:szCs w:val="21"/>
        </w:rPr>
        <w:t>4.3款的有关要求。</w:t>
      </w:r>
    </w:p>
    <w:p w14:paraId="4DD1609F">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投标有效期</w:t>
      </w:r>
    </w:p>
    <w:p w14:paraId="67FA5E0B">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在投标人须知前附表规定的投标有效期内，投标人不得要求撤销或修改其投标文件。</w:t>
      </w:r>
    </w:p>
    <w:p w14:paraId="69876EAD">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3AC90D9">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投标保证金</w:t>
      </w:r>
    </w:p>
    <w:p w14:paraId="51A3DFF7">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须知前附表规定提交投标保证金的，投标人在递交投标文件的同时，应按投标人须知前附表规定的形式、金额、递交截止时间、递交方式提交投标保证金，并作为其投标文件的组成部分。联合体投标的，其投标保证金由牵头人递交，并应符合投标人须知前附表的规定。</w:t>
      </w:r>
    </w:p>
    <w:p w14:paraId="115B98C9">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投标人不按本章第3.4.1项要求提交投标保证金的，其投标将被否决。</w:t>
      </w:r>
    </w:p>
    <w:p w14:paraId="02BCFF95">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招标人最迟在与中标人签订合同后5日内，向未中标的投标人和中标人退还投标保证金。招标人同时退还投标保证金的银行同期存款利息。投标保证金及利息的计息标准和退还方式见投标人须知前附表。</w:t>
      </w:r>
    </w:p>
    <w:p w14:paraId="6F9F5CE5">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有下列情形之一的，投标保证金将不予退还：</w:t>
      </w:r>
    </w:p>
    <w:p w14:paraId="41C3084A">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投标人在规定的投标有效期内撤销或修改其投标文件；</w:t>
      </w:r>
    </w:p>
    <w:p w14:paraId="16A3190A">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中标人在收到中标通知书后，无正当理由拒签合同协议书、签订合同协议书时向招标人提出附加条件或未按招标文件规定提交履约保证金。</w:t>
      </w:r>
    </w:p>
    <w:p w14:paraId="16011162">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资格审查资料</w:t>
      </w:r>
    </w:p>
    <w:p w14:paraId="463F1CC5">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投标人应按招标文件第七章“投标文件格式”中规定的表格内容填写资格审查表，并按各资格审查表的具体要求提供相关证件及证明材料。</w:t>
      </w:r>
    </w:p>
    <w:p w14:paraId="052F1538">
      <w:pPr>
        <w:pStyle w:val="90"/>
        <w:adjustRightInd w:val="0"/>
        <w:snapToGrid w:val="0"/>
        <w:spacing w:line="324" w:lineRule="auto"/>
        <w:ind w:left="567" w:firstLine="0" w:firstLineChars="0"/>
        <w:rPr>
          <w:rFonts w:ascii="华文宋体" w:hAnsi="华文宋体" w:eastAsia="华文宋体"/>
          <w:szCs w:val="21"/>
        </w:rPr>
      </w:pPr>
      <w:r>
        <w:rPr>
          <w:rFonts w:hint="eastAsia" w:ascii="华文宋体" w:hAnsi="华文宋体" w:eastAsia="华文宋体"/>
          <w:szCs w:val="21"/>
        </w:rPr>
        <w:t>本招标文件中“类似项目业绩”的定义见投标人须知前附表。</w:t>
      </w:r>
    </w:p>
    <w:p w14:paraId="374116CC">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投标人须知前附表第1.4.2项规定接受联合体投标的，本章第3.5.1项规定的表格和资料应包括联合体各方相关情况。</w:t>
      </w:r>
    </w:p>
    <w:p w14:paraId="346DEEEC">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投标文件的编制</w:t>
      </w:r>
    </w:p>
    <w:p w14:paraId="5F2D4EF8">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投标文件应按第七章“投标文件格式”进行编写，如有必要，可以增加附页，作为投标文件的组成部分。</w:t>
      </w:r>
    </w:p>
    <w:p w14:paraId="586CBCE4">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投标文件应当对招标文件有关</w:t>
      </w:r>
      <w:r>
        <w:rPr>
          <w:rFonts w:hint="eastAsia" w:ascii="华文宋体" w:hAnsi="华文宋体" w:eastAsia="华文宋体"/>
          <w:szCs w:val="21"/>
          <w:lang w:eastAsia="zh-CN"/>
        </w:rPr>
        <w:t>监理服务</w:t>
      </w:r>
      <w:r>
        <w:rPr>
          <w:rFonts w:hint="eastAsia" w:ascii="华文宋体" w:hAnsi="华文宋体" w:eastAsia="华文宋体"/>
          <w:szCs w:val="21"/>
        </w:rPr>
        <w:t>期、投标有效期、招标范围等实质性内容作出响应。</w:t>
      </w:r>
    </w:p>
    <w:p w14:paraId="00DC0A9F">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电子投标文件制作</w:t>
      </w:r>
    </w:p>
    <w:p w14:paraId="3A1E3338">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电子投标文件由投标人使用“电子交易平台”提供的“电子投标制作工具”制作生成。</w:t>
      </w:r>
    </w:p>
    <w:p w14:paraId="39F81437">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投标人在编制电子投标文件时应当建立分级目录，并按照标签提示导入相关内容。</w:t>
      </w:r>
    </w:p>
    <w:p w14:paraId="206FD9C6">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电子投标文件中的证明资料的“原件”、“复印件”均为“原件的扫描件”，应从“电子交易平台”交易主体诚信库中选择，交易主体诚信库中没有的“复印件”，应以附件形式直接导入，未标示“复印件”的证明资料均应直接制作生成。</w:t>
      </w:r>
    </w:p>
    <w:p w14:paraId="3E8A33E4">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第七章投标文件格式文件要求“盖单位章”的地方，投标人应使用CA数字证书加盖投标人的单位电子印章；要求“签字”的地方，投标人应使用CA数字证书加盖法定代表人的个人电子印章或电子签名章。联合体投标的，投标文件由联合体牵头人按上述规定在要求“盖单位章”的地方加盖联合体牵头人单位电子印章；在要求“签字”的地方加盖联合体牵头人法定代表人的个人电子印章或电子签名章。招标文件有特别说明的除外。</w:t>
      </w:r>
    </w:p>
    <w:p w14:paraId="08CA71CA">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电子投标文件制作完成后，将生成一份加密的电子投标文件（后缀名为</w:t>
      </w:r>
      <w:r>
        <w:rPr>
          <w:rFonts w:ascii="华文宋体" w:hAnsi="华文宋体" w:eastAsia="华文宋体"/>
          <w:szCs w:val="21"/>
        </w:rPr>
        <w:t>.DYTF）和一份不加密的电子投标文件（后缀名为.NDYTF）</w:t>
      </w:r>
      <w:r>
        <w:rPr>
          <w:rFonts w:hint="eastAsia" w:ascii="华文宋体" w:hAnsi="华文宋体" w:eastAsia="华文宋体"/>
          <w:szCs w:val="21"/>
        </w:rPr>
        <w:t>。</w:t>
      </w:r>
    </w:p>
    <w:p w14:paraId="3CC6B100">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电子投标文件制作的具体方法详见“电子投标文件制作软件”中的帮助文档。</w:t>
      </w:r>
    </w:p>
    <w:p w14:paraId="10146412">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投标人须知前附表规定“</w:t>
      </w:r>
      <w:r>
        <w:rPr>
          <w:rFonts w:hint="eastAsia" w:ascii="华文宋体" w:hAnsi="华文宋体" w:eastAsia="华文宋体"/>
          <w:szCs w:val="21"/>
          <w:lang w:eastAsia="zh-CN"/>
        </w:rPr>
        <w:t>监理服务</w:t>
      </w:r>
      <w:r>
        <w:rPr>
          <w:rFonts w:hint="eastAsia" w:ascii="华文宋体" w:hAnsi="华文宋体" w:eastAsia="华文宋体"/>
          <w:szCs w:val="21"/>
        </w:rPr>
        <w:t>建议书”采用无标识“技术暗标”时，则“</w:t>
      </w:r>
      <w:r>
        <w:rPr>
          <w:rFonts w:hint="eastAsia" w:ascii="华文宋体" w:hAnsi="华文宋体" w:eastAsia="华文宋体"/>
          <w:szCs w:val="21"/>
          <w:lang w:eastAsia="zh-CN"/>
        </w:rPr>
        <w:t>监理服务</w:t>
      </w:r>
      <w:r>
        <w:rPr>
          <w:rFonts w:hint="eastAsia" w:ascii="华文宋体" w:hAnsi="华文宋体" w:eastAsia="华文宋体"/>
          <w:szCs w:val="21"/>
        </w:rPr>
        <w:t>建议书”按本章第</w:t>
      </w:r>
      <w:r>
        <w:rPr>
          <w:rFonts w:ascii="华文宋体" w:hAnsi="华文宋体" w:eastAsia="华文宋体"/>
          <w:szCs w:val="21"/>
        </w:rPr>
        <w:t>3.6.3项制作电子投标文件时应满足下列要求</w:t>
      </w:r>
      <w:r>
        <w:rPr>
          <w:rFonts w:hint="eastAsia" w:ascii="华文宋体" w:hAnsi="华文宋体" w:eastAsia="华文宋体"/>
          <w:szCs w:val="21"/>
        </w:rPr>
        <w:t>：</w:t>
      </w:r>
    </w:p>
    <w:p w14:paraId="555C44EF">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封面设置要求：采用</w:t>
      </w:r>
      <w:r>
        <w:rPr>
          <w:rFonts w:ascii="华文宋体" w:hAnsi="华文宋体" w:eastAsia="华文宋体"/>
          <w:szCs w:val="21"/>
        </w:rPr>
        <w:t>A4规格白色底色，写明“</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（项目名称）</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（标段名称）</w:t>
      </w:r>
      <w:r>
        <w:rPr>
          <w:rFonts w:hint="eastAsia" w:ascii="华文宋体" w:hAnsi="华文宋体" w:eastAsia="华文宋体"/>
          <w:szCs w:val="21"/>
          <w:lang w:eastAsia="zh-CN"/>
        </w:rPr>
        <w:t>监理服务</w:t>
      </w:r>
      <w:r>
        <w:rPr>
          <w:rFonts w:ascii="华文宋体" w:hAnsi="华文宋体" w:eastAsia="华文宋体"/>
          <w:szCs w:val="21"/>
        </w:rPr>
        <w:t>建议书”字样，文字为黑色2号宋体，可加粗；</w:t>
      </w:r>
    </w:p>
    <w:p w14:paraId="2872D744">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目录、正文标题（包括章、节、条、款、项）、正文要求：采用</w:t>
      </w:r>
      <w:r>
        <w:rPr>
          <w:rFonts w:ascii="华文宋体" w:hAnsi="华文宋体" w:eastAsia="华文宋体"/>
          <w:szCs w:val="21"/>
        </w:rPr>
        <w:t>A4规格白色底色，文字为黑色小4号宋体，标题可加粗；</w:t>
      </w:r>
    </w:p>
    <w:p w14:paraId="78D9E6E8">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图表、图片要求：图表应尽可能采用</w:t>
      </w:r>
      <w:r>
        <w:rPr>
          <w:rFonts w:ascii="华文宋体" w:hAnsi="华文宋体" w:eastAsia="华文宋体"/>
          <w:szCs w:val="21"/>
        </w:rPr>
        <w:t>A4规格白色底色，对于比较大的图表可使用A3规格白色底色，图表中的文字采用黑色，字体、字号不限。需要采用图片的，图片中的字体、字号不限，图片颜色不限；</w:t>
      </w:r>
    </w:p>
    <w:p w14:paraId="6222CD74">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页眉和页脚（包括页码）设置要求：不允许出现页眉，且页脚只准出现页码，页码格式采用阿拉伯数字格式，字体为五号宋体，设在页脚居中位置，页码应当连续；</w:t>
      </w:r>
    </w:p>
    <w:p w14:paraId="6107F2A0">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任何情况下，</w:t>
      </w:r>
      <w:r>
        <w:rPr>
          <w:rFonts w:hint="eastAsia" w:ascii="华文宋体" w:hAnsi="华文宋体" w:eastAsia="华文宋体"/>
          <w:szCs w:val="21"/>
          <w:lang w:eastAsia="zh-CN"/>
        </w:rPr>
        <w:t>监理服务</w:t>
      </w:r>
      <w:r>
        <w:rPr>
          <w:rFonts w:hint="eastAsia" w:ascii="华文宋体" w:hAnsi="华文宋体" w:eastAsia="华文宋体"/>
          <w:szCs w:val="21"/>
        </w:rPr>
        <w:t>建议书中不得出现投标人的名称和其它可识别投标人身份的字符、徽标、人员名称等；</w:t>
      </w:r>
    </w:p>
    <w:p w14:paraId="20C581F6">
      <w:pPr>
        <w:pStyle w:val="90"/>
        <w:keepLines/>
        <w:numPr>
          <w:ilvl w:val="1"/>
          <w:numId w:val="4"/>
        </w:numPr>
        <w:adjustRightInd w:val="0"/>
        <w:snapToGrid w:val="0"/>
        <w:spacing w:before="46" w:beforeLines="15" w:after="78" w:afterLines="25"/>
        <w:ind w:firstLineChars="0"/>
        <w:outlineLvl w:val="1"/>
        <w:rPr>
          <w:rFonts w:ascii="微软雅黑" w:hAnsi="微软雅黑" w:eastAsia="微软雅黑"/>
          <w:sz w:val="24"/>
          <w:szCs w:val="21"/>
        </w:rPr>
      </w:pPr>
      <w:bookmarkStart w:id="121" w:name="_Toc46585474"/>
      <w:bookmarkStart w:id="122" w:name="_Toc47549680"/>
      <w:bookmarkStart w:id="123" w:name="_Toc102312544"/>
      <w:bookmarkStart w:id="124" w:name="_Toc47549956"/>
      <w:bookmarkStart w:id="125" w:name="_Toc76464517"/>
      <w:bookmarkStart w:id="126" w:name="_Toc47277023"/>
      <w:bookmarkStart w:id="127" w:name="_Toc47549541"/>
      <w:bookmarkStart w:id="128" w:name="_Toc12652"/>
      <w:r>
        <w:rPr>
          <w:rFonts w:hint="eastAsia" w:ascii="微软雅黑" w:hAnsi="微软雅黑" w:eastAsia="微软雅黑"/>
          <w:sz w:val="24"/>
          <w:szCs w:val="21"/>
        </w:rPr>
        <w:t>投标</w:t>
      </w:r>
      <w:bookmarkEnd w:id="121"/>
      <w:bookmarkEnd w:id="122"/>
      <w:bookmarkEnd w:id="123"/>
      <w:bookmarkEnd w:id="124"/>
      <w:bookmarkEnd w:id="125"/>
      <w:bookmarkEnd w:id="126"/>
      <w:bookmarkEnd w:id="127"/>
      <w:bookmarkEnd w:id="128"/>
    </w:p>
    <w:p w14:paraId="442FC610">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投标文件的密封和标识</w:t>
      </w:r>
    </w:p>
    <w:p w14:paraId="65CD3B13">
      <w:pPr>
        <w:pStyle w:val="90"/>
        <w:adjustRightInd w:val="0"/>
        <w:snapToGrid w:val="0"/>
        <w:spacing w:line="324" w:lineRule="auto"/>
        <w:ind w:left="567" w:firstLine="0" w:firstLineChars="0"/>
        <w:rPr>
          <w:rFonts w:ascii="华文宋体" w:hAnsi="华文宋体" w:eastAsia="华文宋体"/>
          <w:szCs w:val="21"/>
        </w:rPr>
      </w:pPr>
      <w:r>
        <w:rPr>
          <w:rFonts w:hint="eastAsia" w:ascii="华文宋体" w:hAnsi="华文宋体" w:eastAsia="华文宋体"/>
          <w:szCs w:val="21"/>
        </w:rPr>
        <w:t>投标人应当按照</w:t>
      </w:r>
      <w:r>
        <w:rPr>
          <w:rFonts w:ascii="华文宋体" w:hAnsi="华文宋体" w:eastAsia="华文宋体"/>
          <w:szCs w:val="21"/>
        </w:rPr>
        <w:t>本章第3.6.</w:t>
      </w:r>
      <w:r>
        <w:rPr>
          <w:rFonts w:hint="eastAsia" w:ascii="华文宋体" w:hAnsi="华文宋体" w:eastAsia="华文宋体"/>
          <w:szCs w:val="21"/>
        </w:rPr>
        <w:t>3</w:t>
      </w:r>
      <w:r>
        <w:rPr>
          <w:rFonts w:ascii="华文宋体" w:hAnsi="华文宋体" w:eastAsia="华文宋体"/>
          <w:szCs w:val="21"/>
        </w:rPr>
        <w:t>项要求制作</w:t>
      </w:r>
      <w:r>
        <w:rPr>
          <w:rFonts w:hint="eastAsia" w:ascii="华文宋体" w:hAnsi="华文宋体" w:eastAsia="华文宋体"/>
          <w:szCs w:val="21"/>
        </w:rPr>
        <w:t>电子投标文件，并在投标时上传</w:t>
      </w:r>
      <w:r>
        <w:rPr>
          <w:rFonts w:hint="eastAsia" w:ascii="华文宋体" w:hAnsi="华文宋体" w:eastAsia="华文宋体"/>
          <w:b/>
          <w:szCs w:val="21"/>
        </w:rPr>
        <w:t>加密的电子投标文件</w:t>
      </w:r>
      <w:r>
        <w:rPr>
          <w:rFonts w:hint="eastAsia" w:ascii="华文宋体" w:hAnsi="华文宋体" w:eastAsia="华文宋体"/>
          <w:szCs w:val="21"/>
        </w:rPr>
        <w:t>，未</w:t>
      </w:r>
      <w:r>
        <w:rPr>
          <w:rFonts w:ascii="华文宋体" w:hAnsi="华文宋体" w:eastAsia="华文宋体"/>
          <w:szCs w:val="21"/>
        </w:rPr>
        <w:t>加密的</w:t>
      </w:r>
      <w:r>
        <w:rPr>
          <w:rFonts w:hint="eastAsia" w:ascii="华文宋体" w:hAnsi="华文宋体" w:eastAsia="华文宋体"/>
          <w:szCs w:val="21"/>
        </w:rPr>
        <w:t>电子</w:t>
      </w:r>
      <w:r>
        <w:rPr>
          <w:rFonts w:ascii="华文宋体" w:hAnsi="华文宋体" w:eastAsia="华文宋体"/>
          <w:szCs w:val="21"/>
        </w:rPr>
        <w:t>投标文件，</w:t>
      </w:r>
      <w:r>
        <w:rPr>
          <w:rFonts w:hint="eastAsia" w:ascii="华文宋体" w:hAnsi="华文宋体" w:eastAsia="华文宋体"/>
          <w:szCs w:val="21"/>
        </w:rPr>
        <w:t>招标人（“</w:t>
      </w:r>
      <w:r>
        <w:rPr>
          <w:rFonts w:ascii="华文宋体" w:hAnsi="华文宋体" w:eastAsia="华文宋体"/>
          <w:szCs w:val="21"/>
        </w:rPr>
        <w:t>电子</w:t>
      </w:r>
      <w:r>
        <w:rPr>
          <w:rFonts w:hint="eastAsia" w:ascii="华文宋体" w:hAnsi="华文宋体" w:eastAsia="华文宋体"/>
          <w:szCs w:val="21"/>
        </w:rPr>
        <w:t>交易平台”）将拒收并提示。</w:t>
      </w:r>
    </w:p>
    <w:p w14:paraId="3AB807BA">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投标文件的递交</w:t>
      </w:r>
    </w:p>
    <w:p w14:paraId="5A58332B">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投标人递交投标文件的截止时间（投标截止时间）：见投标人须知前附表。</w:t>
      </w:r>
    </w:p>
    <w:p w14:paraId="77C095DC">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投标人应当在投标截止时间前，通过互联网使用CA数字证书登录“电子交易平台”，选择所投标段将</w:t>
      </w:r>
      <w:r>
        <w:rPr>
          <w:rFonts w:hint="eastAsia" w:ascii="华文宋体" w:hAnsi="华文宋体" w:eastAsia="华文宋体"/>
          <w:b/>
          <w:szCs w:val="21"/>
        </w:rPr>
        <w:t>加密的电子投标文件</w:t>
      </w:r>
      <w:r>
        <w:rPr>
          <w:rFonts w:hint="eastAsia" w:ascii="华文宋体" w:hAnsi="华文宋体" w:eastAsia="华文宋体"/>
          <w:szCs w:val="21"/>
        </w:rPr>
        <w:t>上传，投标人完成投标文件上传后，“</w:t>
      </w:r>
      <w:r>
        <w:rPr>
          <w:rFonts w:ascii="华文宋体" w:hAnsi="华文宋体" w:eastAsia="华文宋体"/>
          <w:szCs w:val="21"/>
        </w:rPr>
        <w:t>电子</w:t>
      </w:r>
      <w:r>
        <w:rPr>
          <w:rFonts w:hint="eastAsia" w:ascii="华文宋体" w:hAnsi="华文宋体" w:eastAsia="华文宋体"/>
          <w:szCs w:val="21"/>
        </w:rPr>
        <w:t>交易平台”即时向投标人发出</w:t>
      </w:r>
      <w:r>
        <w:rPr>
          <w:rFonts w:ascii="华文宋体" w:hAnsi="华文宋体" w:eastAsia="华文宋体"/>
          <w:szCs w:val="21"/>
        </w:rPr>
        <w:t>电子签收凭证</w:t>
      </w:r>
      <w:r>
        <w:rPr>
          <w:rFonts w:hint="eastAsia" w:ascii="华文宋体" w:hAnsi="华文宋体" w:eastAsia="华文宋体"/>
          <w:szCs w:val="21"/>
        </w:rPr>
        <w:t>，递交时间以</w:t>
      </w:r>
      <w:r>
        <w:rPr>
          <w:rFonts w:ascii="华文宋体" w:hAnsi="华文宋体" w:eastAsia="华文宋体"/>
          <w:szCs w:val="21"/>
        </w:rPr>
        <w:t>电子签收凭证</w:t>
      </w:r>
      <w:r>
        <w:rPr>
          <w:rFonts w:hint="eastAsia" w:ascii="华文宋体" w:hAnsi="华文宋体" w:eastAsia="华文宋体"/>
          <w:szCs w:val="21"/>
        </w:rPr>
        <w:t>载明的传输完成时间为准。投标人应充分考虑上传文件时的不可预见因素，投标文件</w:t>
      </w:r>
      <w:r>
        <w:rPr>
          <w:rFonts w:ascii="华文宋体" w:hAnsi="华文宋体" w:eastAsia="华文宋体"/>
          <w:szCs w:val="21"/>
        </w:rPr>
        <w:t>未在投标截止时间前完成上传</w:t>
      </w:r>
      <w:r>
        <w:rPr>
          <w:rFonts w:hint="eastAsia" w:ascii="华文宋体" w:hAnsi="华文宋体" w:eastAsia="华文宋体"/>
          <w:szCs w:val="21"/>
        </w:rPr>
        <w:t>的，</w:t>
      </w:r>
      <w:r>
        <w:rPr>
          <w:rFonts w:ascii="华文宋体" w:hAnsi="华文宋体" w:eastAsia="华文宋体"/>
          <w:szCs w:val="21"/>
        </w:rPr>
        <w:t>视为逾期送达</w:t>
      </w:r>
      <w:r>
        <w:rPr>
          <w:rFonts w:hint="eastAsia" w:ascii="华文宋体" w:hAnsi="华文宋体" w:eastAsia="华文宋体"/>
          <w:szCs w:val="21"/>
        </w:rPr>
        <w:t>，招标人（“</w:t>
      </w:r>
      <w:r>
        <w:rPr>
          <w:rFonts w:ascii="华文宋体" w:hAnsi="华文宋体" w:eastAsia="华文宋体"/>
          <w:szCs w:val="21"/>
        </w:rPr>
        <w:t>电子</w:t>
      </w:r>
      <w:r>
        <w:rPr>
          <w:rFonts w:hint="eastAsia" w:ascii="华文宋体" w:hAnsi="华文宋体" w:eastAsia="华文宋体"/>
          <w:szCs w:val="21"/>
        </w:rPr>
        <w:t>交易平台”）</w:t>
      </w:r>
      <w:r>
        <w:rPr>
          <w:rFonts w:ascii="华文宋体" w:hAnsi="华文宋体" w:eastAsia="华文宋体"/>
          <w:szCs w:val="21"/>
        </w:rPr>
        <w:t>将拒收</w:t>
      </w:r>
      <w:r>
        <w:rPr>
          <w:rFonts w:hint="eastAsia" w:ascii="华文宋体" w:hAnsi="华文宋体" w:eastAsia="华文宋体"/>
          <w:szCs w:val="21"/>
        </w:rPr>
        <w:t>。</w:t>
      </w:r>
    </w:p>
    <w:p w14:paraId="49577626">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除投标人须知前附表另有规定外，投标人所递交的投标文件不予退还。</w:t>
      </w:r>
    </w:p>
    <w:p w14:paraId="6DD8BB9B">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投标文件的修改与撤回</w:t>
      </w:r>
    </w:p>
    <w:p w14:paraId="03AB07E2">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在本章第4.2.1项规定的投标截止时间前，投标人可以修改或撤回已递交的投标文件。</w:t>
      </w:r>
    </w:p>
    <w:p w14:paraId="596649F9">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投标人对加密的投标文件进行撤回的，在“电子交易平台”直接进行撤回操作。</w:t>
      </w:r>
    </w:p>
    <w:p w14:paraId="23177E96">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投标人修改投标文件的，应当先按本章第4.3.2项的规定撤回投标文件，再使用“电子投标制作工具”制作成完整的投标文件，并按照本章第3条、第4条规定进行编制和递交。</w:t>
      </w:r>
    </w:p>
    <w:p w14:paraId="4C133360">
      <w:pPr>
        <w:pStyle w:val="90"/>
        <w:keepLines/>
        <w:numPr>
          <w:ilvl w:val="1"/>
          <w:numId w:val="4"/>
        </w:numPr>
        <w:adjustRightInd w:val="0"/>
        <w:snapToGrid w:val="0"/>
        <w:spacing w:before="46" w:beforeLines="15" w:after="78" w:afterLines="25"/>
        <w:ind w:firstLineChars="0"/>
        <w:outlineLvl w:val="1"/>
        <w:rPr>
          <w:rFonts w:ascii="微软雅黑" w:hAnsi="微软雅黑" w:eastAsia="微软雅黑"/>
          <w:sz w:val="24"/>
          <w:szCs w:val="21"/>
        </w:rPr>
      </w:pPr>
      <w:bookmarkStart w:id="129" w:name="_Toc76464518"/>
      <w:bookmarkStart w:id="130" w:name="_Toc47549542"/>
      <w:bookmarkStart w:id="131" w:name="_Toc102312545"/>
      <w:bookmarkStart w:id="132" w:name="_Toc47549957"/>
      <w:bookmarkStart w:id="133" w:name="_Toc27306"/>
      <w:bookmarkStart w:id="134" w:name="_Toc47277024"/>
      <w:bookmarkStart w:id="135" w:name="_Toc47549681"/>
      <w:bookmarkStart w:id="136" w:name="_Toc46585475"/>
      <w:r>
        <w:rPr>
          <w:rFonts w:hint="eastAsia" w:ascii="微软雅黑" w:hAnsi="微软雅黑" w:eastAsia="微软雅黑"/>
          <w:sz w:val="24"/>
          <w:szCs w:val="21"/>
        </w:rPr>
        <w:t>开标</w:t>
      </w:r>
      <w:bookmarkEnd w:id="129"/>
      <w:bookmarkEnd w:id="130"/>
      <w:bookmarkEnd w:id="131"/>
      <w:bookmarkEnd w:id="132"/>
      <w:bookmarkEnd w:id="133"/>
      <w:bookmarkEnd w:id="134"/>
      <w:bookmarkEnd w:id="135"/>
      <w:bookmarkEnd w:id="136"/>
    </w:p>
    <w:p w14:paraId="615EE625">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开标时间和地点</w:t>
      </w:r>
    </w:p>
    <w:p w14:paraId="14545C52">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招标人在本章第4.2.1项规定的投标截止时间（开标时间）在“电子交易平台”上公开进行开标，所有投标人均</w:t>
      </w:r>
      <w:r>
        <w:rPr>
          <w:rFonts w:hint="eastAsia" w:ascii="华文宋体" w:hAnsi="华文宋体" w:eastAsia="华文宋体"/>
          <w:b/>
          <w:szCs w:val="21"/>
        </w:rPr>
        <w:t>应当准时在线参加开标</w:t>
      </w:r>
      <w:r>
        <w:rPr>
          <w:rFonts w:hint="eastAsia" w:ascii="华文宋体" w:hAnsi="华文宋体" w:eastAsia="华文宋体"/>
          <w:szCs w:val="21"/>
        </w:rPr>
        <w:t>。</w:t>
      </w:r>
    </w:p>
    <w:p w14:paraId="42F74275">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招标人通过互联网在投标人须知前附表规定的地点组织开标，并在投标截止时间30分钟前，</w:t>
      </w:r>
      <w:r>
        <w:rPr>
          <w:rFonts w:ascii="华文宋体" w:hAnsi="华文宋体" w:eastAsia="华文宋体"/>
          <w:szCs w:val="21"/>
        </w:rPr>
        <w:t>使用</w:t>
      </w:r>
      <w:r>
        <w:rPr>
          <w:rFonts w:hint="eastAsia" w:ascii="华文宋体" w:hAnsi="华文宋体" w:eastAsia="华文宋体"/>
          <w:szCs w:val="21"/>
        </w:rPr>
        <w:t>CA数字证书登录“电子交易平台”，进入“开标大厅”选择相应标段作在线开标的准备工作。</w:t>
      </w:r>
    </w:p>
    <w:p w14:paraId="1FA38FF2">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投标人应当在能够保证设施设备可靠、互联网畅通的</w:t>
      </w:r>
      <w:r>
        <w:rPr>
          <w:rFonts w:hint="eastAsia" w:ascii="华文宋体" w:hAnsi="华文宋体" w:eastAsia="华文宋体"/>
          <w:b/>
          <w:szCs w:val="21"/>
        </w:rPr>
        <w:t>任意地点</w:t>
      </w:r>
      <w:r>
        <w:rPr>
          <w:rFonts w:hint="eastAsia" w:ascii="华文宋体" w:hAnsi="华文宋体" w:eastAsia="华文宋体"/>
          <w:szCs w:val="21"/>
        </w:rPr>
        <w:t>，通过互联网在线参加开标。在投标截止时间前，</w:t>
      </w:r>
      <w:r>
        <w:rPr>
          <w:rFonts w:ascii="华文宋体" w:hAnsi="华文宋体" w:eastAsia="华文宋体"/>
          <w:b/>
          <w:szCs w:val="21"/>
        </w:rPr>
        <w:t>使用</w:t>
      </w:r>
      <w:r>
        <w:rPr>
          <w:rFonts w:hint="eastAsia" w:ascii="华文宋体" w:hAnsi="华文宋体" w:eastAsia="华文宋体"/>
          <w:b/>
          <w:szCs w:val="21"/>
        </w:rPr>
        <w:t>加密其投标文件的CA数字证书</w:t>
      </w:r>
      <w:r>
        <w:rPr>
          <w:rFonts w:hint="eastAsia" w:ascii="华文宋体" w:hAnsi="华文宋体" w:eastAsia="华文宋体"/>
          <w:szCs w:val="21"/>
        </w:rPr>
        <w:t>登录“电子交易平台”，进入“开标大厅”选择所投标段进行签到，并实时在线关注招标人的操作情况。</w:t>
      </w:r>
    </w:p>
    <w:p w14:paraId="64A1207C">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开标程序</w:t>
      </w:r>
    </w:p>
    <w:p w14:paraId="65C8B7F4">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主持人按下列程序在“电子交易平台”的“开标大厅”进行在线开标：</w:t>
      </w:r>
    </w:p>
    <w:p w14:paraId="09A6A8F2">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宣布开标纪律；</w:t>
      </w:r>
    </w:p>
    <w:p w14:paraId="42DCA4D2">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公布主持人、招标人代表、监标人等有关人员姓名；</w:t>
      </w:r>
    </w:p>
    <w:p w14:paraId="07F00884">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公布在投标截止时间前投标文件的递交情况；</w:t>
      </w:r>
    </w:p>
    <w:p w14:paraId="721261A1">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公布投标保证金递交情况；</w:t>
      </w:r>
    </w:p>
    <w:p w14:paraId="3763D4CF">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投标人在投标人须知前附表规定的时间内解密投标文件；</w:t>
      </w:r>
    </w:p>
    <w:p w14:paraId="412FCCB8">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读取已解密的电子投标文件的内容；</w:t>
      </w:r>
    </w:p>
    <w:p w14:paraId="31BF2EF8">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公布投标人名称、标段名称、投标保证金递交情况、投标报价、总监理工程师姓名及其他内容，生成开标记录；</w:t>
      </w:r>
    </w:p>
    <w:p w14:paraId="7FC41FD3">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开标结束。</w:t>
      </w:r>
    </w:p>
    <w:p w14:paraId="232430AF">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在本章第5.2.1（5）目规定的时间内，非因“电子交易平台”原因造成投标文件未解密的，视为投标人撤回投标文件。已解密的投标文件少于三个的，招标失败；已解密的投标文件不少于三个，开标继续进行。</w:t>
      </w:r>
    </w:p>
    <w:p w14:paraId="68F6A517">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开标异议</w:t>
      </w:r>
    </w:p>
    <w:p w14:paraId="3B309652">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投标人对开标有异议的，应当在开标过程中现场提出；招标人当场对异议作出答复，并记入开标记录。异议与答复应通过“开标大厅”中以文字书面形式进行。</w:t>
      </w:r>
    </w:p>
    <w:p w14:paraId="1D1BA0F1">
      <w:pPr>
        <w:pStyle w:val="90"/>
        <w:adjustRightInd w:val="0"/>
        <w:snapToGrid w:val="0"/>
        <w:spacing w:line="324" w:lineRule="auto"/>
        <w:ind w:left="567" w:firstLine="0" w:firstLineChars="0"/>
        <w:rPr>
          <w:rFonts w:ascii="华文宋体" w:hAnsi="华文宋体" w:eastAsia="华文宋体"/>
          <w:szCs w:val="21"/>
        </w:rPr>
      </w:pPr>
      <w:r>
        <w:rPr>
          <w:rFonts w:hint="eastAsia" w:ascii="华文宋体" w:hAnsi="华文宋体" w:eastAsia="华文宋体"/>
          <w:szCs w:val="21"/>
        </w:rPr>
        <w:t>本处所称异议是指投标人在开标过程中对投标文件提交、投标截止时间、开标程序、开标记录以及投标人和招标人或者投标人相互之间存在利益冲突的情形等提出的质疑。</w:t>
      </w:r>
    </w:p>
    <w:p w14:paraId="0F793160">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投标人异议成立的，招标人将及时采取纠正措施，或者提交评标委员会评审确认；投标人异议不成立的，招标人将当场给予解释说明。</w:t>
      </w:r>
    </w:p>
    <w:p w14:paraId="5812C4D2">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特殊情况的处置</w:t>
      </w:r>
    </w:p>
    <w:p w14:paraId="5B603215">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因“电子交易平台”系统故障导致无法投标的，交易中心及时通知招标人，招标人视情况决定是否顺延投标截止时间。</w:t>
      </w:r>
      <w:r>
        <w:rPr>
          <w:rFonts w:ascii="华文宋体" w:hAnsi="华文宋体" w:eastAsia="华文宋体"/>
          <w:szCs w:val="21"/>
        </w:rPr>
        <w:t>因投标人自身</w:t>
      </w:r>
      <w:r>
        <w:rPr>
          <w:rFonts w:hint="eastAsia" w:ascii="华文宋体" w:hAnsi="华文宋体" w:eastAsia="华文宋体"/>
          <w:szCs w:val="21"/>
        </w:rPr>
        <w:t>原因</w:t>
      </w:r>
      <w:r>
        <w:rPr>
          <w:rFonts w:ascii="华文宋体" w:hAnsi="华文宋体" w:eastAsia="华文宋体"/>
          <w:szCs w:val="21"/>
        </w:rPr>
        <w:t>导致无法完成投标的，由投标人自行承担后果</w:t>
      </w:r>
      <w:r>
        <w:rPr>
          <w:rFonts w:hint="eastAsia" w:ascii="华文宋体" w:hAnsi="华文宋体" w:eastAsia="华文宋体"/>
          <w:szCs w:val="21"/>
        </w:rPr>
        <w:t>。</w:t>
      </w:r>
    </w:p>
    <w:p w14:paraId="381E27C8">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因“电子交易平台”系统故障导致无法正常开标的，招标人将暂停开标，对原有资料及信息作出妥善处理，待系统恢复正常后继续开标。</w:t>
      </w:r>
    </w:p>
    <w:p w14:paraId="7B3A5534">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“电子交易平台”系统故障是指下列情形：</w:t>
      </w:r>
    </w:p>
    <w:p w14:paraId="3CAF1B68">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系统服务器发生故障，无法访问或无法使用系统；</w:t>
      </w:r>
    </w:p>
    <w:p w14:paraId="7FB6B5F4">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系统的软件或数据库出现错误，不能进行正常操作；</w:t>
      </w:r>
    </w:p>
    <w:p w14:paraId="3835B659">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系统发现有安全漏洞，有潜在的泄密危险；</w:t>
      </w:r>
    </w:p>
    <w:p w14:paraId="6200C9EB">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出现断电、断网事故；</w:t>
      </w:r>
    </w:p>
    <w:p w14:paraId="7E426828">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其他无法保证招投标过程正常进行的情形。</w:t>
      </w:r>
    </w:p>
    <w:p w14:paraId="43C40F0B">
      <w:pPr>
        <w:pStyle w:val="90"/>
        <w:keepLines/>
        <w:numPr>
          <w:ilvl w:val="1"/>
          <w:numId w:val="4"/>
        </w:numPr>
        <w:adjustRightInd w:val="0"/>
        <w:snapToGrid w:val="0"/>
        <w:spacing w:before="46" w:beforeLines="15" w:after="78" w:afterLines="25"/>
        <w:ind w:firstLineChars="0"/>
        <w:outlineLvl w:val="1"/>
        <w:rPr>
          <w:rFonts w:ascii="微软雅黑" w:hAnsi="微软雅黑" w:eastAsia="微软雅黑"/>
          <w:sz w:val="24"/>
          <w:szCs w:val="21"/>
        </w:rPr>
      </w:pPr>
      <w:bookmarkStart w:id="137" w:name="_Toc47277025"/>
      <w:bookmarkStart w:id="138" w:name="_Toc76464519"/>
      <w:bookmarkStart w:id="139" w:name="_Toc47549543"/>
      <w:bookmarkStart w:id="140" w:name="_Toc46585476"/>
      <w:bookmarkStart w:id="141" w:name="_Toc47549958"/>
      <w:bookmarkStart w:id="142" w:name="_Toc47549682"/>
      <w:bookmarkStart w:id="143" w:name="_Toc102312546"/>
      <w:bookmarkStart w:id="144" w:name="_Toc17326"/>
      <w:r>
        <w:rPr>
          <w:rFonts w:hint="eastAsia" w:ascii="微软雅黑" w:hAnsi="微软雅黑" w:eastAsia="微软雅黑"/>
          <w:sz w:val="24"/>
          <w:szCs w:val="21"/>
        </w:rPr>
        <w:t>评标</w:t>
      </w:r>
      <w:bookmarkEnd w:id="137"/>
      <w:bookmarkEnd w:id="138"/>
      <w:bookmarkEnd w:id="139"/>
      <w:bookmarkEnd w:id="140"/>
      <w:bookmarkEnd w:id="141"/>
      <w:bookmarkEnd w:id="142"/>
      <w:bookmarkEnd w:id="143"/>
      <w:bookmarkEnd w:id="144"/>
    </w:p>
    <w:p w14:paraId="2A39642E">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评标委员会</w:t>
      </w:r>
    </w:p>
    <w:p w14:paraId="3918E25E">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3F67D40">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评标委员会成员有下列情形之一的，应当回避：</w:t>
      </w:r>
    </w:p>
    <w:p w14:paraId="73510E82">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投标人或投标人的主要负责人的近亲属；</w:t>
      </w:r>
    </w:p>
    <w:p w14:paraId="3E869510">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项目主管部门或者行政监督部门的人员；</w:t>
      </w:r>
    </w:p>
    <w:p w14:paraId="3FCB107C">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与投标人有经济利益关系或其他利害关系，可能影响对投标公正评审的；</w:t>
      </w:r>
    </w:p>
    <w:p w14:paraId="72D2DF0C">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曾因在招标、评标以及其他与招标投标有关活动中从事违法行为而受过行政处罚或刑事处罚的。</w:t>
      </w:r>
    </w:p>
    <w:p w14:paraId="0FFF4A6A">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评标原则</w:t>
      </w:r>
    </w:p>
    <w:p w14:paraId="7D6FEC30">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评标活动遵循公平、公正、科学和择优的原则。</w:t>
      </w:r>
    </w:p>
    <w:p w14:paraId="1AF9F50B">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评标</w:t>
      </w:r>
    </w:p>
    <w:p w14:paraId="0CCD07AA">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评标委员会按照第三章“评标办法”规定的评标方法、评审因素、标准和程序对投标文件进行评审。第三章“评标办法”没有规定的评标方法、评审因素和标准，不作为评标依据。</w:t>
      </w:r>
    </w:p>
    <w:p w14:paraId="67F5B48D">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如果电子评标过程中出现本章第5.3.2项所列情况，导致无法继续评审工作的，可暂停评标，招标人应当对原有资料及信息作出妥善保密处理，电子评标系统恢复正常之后，重新组织评审。</w:t>
      </w:r>
    </w:p>
    <w:p w14:paraId="066574B7">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评标结果公示</w:t>
      </w:r>
    </w:p>
    <w:p w14:paraId="372724D0">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招标人将自收到评标报告之日起</w:t>
      </w:r>
      <w:r>
        <w:rPr>
          <w:rFonts w:ascii="华文宋体" w:hAnsi="华文宋体" w:eastAsia="华文宋体"/>
          <w:szCs w:val="21"/>
        </w:rPr>
        <w:t>3日内，在投标人须知前附表规定的媒介公示中标候选人。公示期不少于3日。</w:t>
      </w:r>
    </w:p>
    <w:p w14:paraId="3BEF9340">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投标人或者其他利害关系人对评标结果有异议的，应当在评标结果公示期间提出。招标人自收到异议之日起</w:t>
      </w:r>
      <w:r>
        <w:rPr>
          <w:rFonts w:ascii="华文宋体" w:hAnsi="华文宋体" w:eastAsia="华文宋体"/>
          <w:szCs w:val="21"/>
        </w:rPr>
        <w:t>3日内作出答复；作出答复前，暂停招标投标活动。异议与答复应当通过“电子交易平台”在“异议与答复”菜单以书面形式进行。</w:t>
      </w:r>
    </w:p>
    <w:p w14:paraId="7D3CEEED">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履约能力的审查（如有）</w:t>
      </w:r>
    </w:p>
    <w:p w14:paraId="15204E89">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54186A30">
      <w:pPr>
        <w:pStyle w:val="90"/>
        <w:keepLines/>
        <w:numPr>
          <w:ilvl w:val="1"/>
          <w:numId w:val="4"/>
        </w:numPr>
        <w:adjustRightInd w:val="0"/>
        <w:snapToGrid w:val="0"/>
        <w:spacing w:before="46" w:beforeLines="15" w:after="78" w:afterLines="25"/>
        <w:ind w:firstLineChars="0"/>
        <w:outlineLvl w:val="1"/>
        <w:rPr>
          <w:rFonts w:ascii="微软雅黑" w:hAnsi="微软雅黑" w:eastAsia="微软雅黑"/>
          <w:sz w:val="24"/>
          <w:szCs w:val="21"/>
        </w:rPr>
      </w:pPr>
      <w:bookmarkStart w:id="145" w:name="_Toc76464520"/>
      <w:bookmarkStart w:id="146" w:name="_Toc47277026"/>
      <w:bookmarkStart w:id="147" w:name="_Toc47549959"/>
      <w:bookmarkStart w:id="148" w:name="_Toc46585478"/>
      <w:bookmarkStart w:id="149" w:name="_Toc47549544"/>
      <w:bookmarkStart w:id="150" w:name="_Toc20182"/>
      <w:bookmarkStart w:id="151" w:name="_Toc102312547"/>
      <w:bookmarkStart w:id="152" w:name="_Toc47549683"/>
      <w:r>
        <w:rPr>
          <w:rFonts w:hint="eastAsia" w:ascii="微软雅黑" w:hAnsi="微软雅黑" w:eastAsia="微软雅黑"/>
          <w:sz w:val="24"/>
          <w:szCs w:val="21"/>
        </w:rPr>
        <w:t>合同授予</w:t>
      </w:r>
      <w:bookmarkEnd w:id="145"/>
      <w:bookmarkEnd w:id="146"/>
      <w:bookmarkEnd w:id="147"/>
      <w:bookmarkEnd w:id="148"/>
      <w:bookmarkEnd w:id="149"/>
      <w:bookmarkEnd w:id="150"/>
      <w:bookmarkEnd w:id="151"/>
      <w:bookmarkEnd w:id="152"/>
    </w:p>
    <w:p w14:paraId="36580F0B">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bookmarkStart w:id="153" w:name="_Toc46585477"/>
      <w:r>
        <w:rPr>
          <w:rFonts w:hint="eastAsia" w:ascii="微软雅黑" w:hAnsi="微软雅黑" w:eastAsia="微软雅黑"/>
          <w:szCs w:val="21"/>
        </w:rPr>
        <w:t>定标</w:t>
      </w:r>
      <w:bookmarkEnd w:id="153"/>
      <w:r>
        <w:rPr>
          <w:rFonts w:hint="eastAsia" w:ascii="微软雅黑" w:hAnsi="微软雅黑" w:eastAsia="微软雅黑"/>
          <w:szCs w:val="21"/>
        </w:rPr>
        <w:t>方式</w:t>
      </w:r>
    </w:p>
    <w:p w14:paraId="0FBD532B">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除投标人须知前附表规定评标委员会直接确定中标人外，招标人依据评标委员会推荐的中标候选人确定中标人，评标委员会推荐中标候选人的人数见投标人须知前附表。</w:t>
      </w:r>
    </w:p>
    <w:p w14:paraId="4D9AA75A">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中标通知</w:t>
      </w:r>
    </w:p>
    <w:p w14:paraId="237DD0BE">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评标结果公示期满后，在本章第</w:t>
      </w:r>
      <w:r>
        <w:rPr>
          <w:rFonts w:ascii="华文宋体" w:hAnsi="华文宋体" w:eastAsia="华文宋体"/>
          <w:szCs w:val="21"/>
        </w:rPr>
        <w:t>3.3款规定的投标有效期内，招标人通过“电子交易平台”以书面形式向中标人发出中标通知书，同时将中标结果通知未中标的投标人。</w:t>
      </w:r>
    </w:p>
    <w:p w14:paraId="40815778">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中标通知书发出的同时，招标人将在投标人须知前附表第</w:t>
      </w:r>
      <w:r>
        <w:rPr>
          <w:rFonts w:ascii="华文宋体" w:hAnsi="华文宋体" w:eastAsia="华文宋体"/>
          <w:szCs w:val="21"/>
        </w:rPr>
        <w:t>6.4款规定的媒介发布中标结果公示。</w:t>
      </w:r>
    </w:p>
    <w:p w14:paraId="1700F651">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履约保证金</w:t>
      </w:r>
    </w:p>
    <w:p w14:paraId="7361105D">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01EEF127">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中标人不能按本章第7.3.1项要求提交履约保证金的，视为放弃中标，其投标保证金不予退还，给招标人造成的损失超过投标保证金数额的，中标人还应当对超过部分予以赔偿。</w:t>
      </w:r>
    </w:p>
    <w:p w14:paraId="42355CB6">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签订合同</w:t>
      </w:r>
    </w:p>
    <w:p w14:paraId="2BD2FD1E">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招标人和中标人应当在投标有效期内并自中标通知书发出之日起30日内，根据招标文件和中标人的投标文件（以经评标委员会评审的文件版本为准）订立书面合同。中标人无正当理由拒签合同或在签订合同时向招标人提出附加条件的，招标人取消其中标资格，其投标保证金不予退还；给招标人造成的损失超过投标保证金数额的，中标人还应当对超过部分予以赔偿。</w:t>
      </w:r>
    </w:p>
    <w:p w14:paraId="006C9FAB">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发出中标通知书后，招标人无正当理由拒签合同的，招标人向中标人退还投标保证金；给中标人造成损失的，还应当赔偿损失。</w:t>
      </w:r>
    </w:p>
    <w:p w14:paraId="626A23A0">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签约合同价的确定原则如下：</w:t>
      </w:r>
    </w:p>
    <w:p w14:paraId="57DE5CAF">
      <w:pPr>
        <w:pStyle w:val="90"/>
        <w:adjustRightInd w:val="0"/>
        <w:snapToGrid w:val="0"/>
        <w:spacing w:line="324" w:lineRule="auto"/>
        <w:ind w:left="567" w:firstLine="0" w:firstLineChars="0"/>
        <w:rPr>
          <w:rFonts w:ascii="华文宋体" w:hAnsi="华文宋体" w:eastAsia="华文宋体"/>
          <w:szCs w:val="21"/>
        </w:rPr>
      </w:pPr>
      <w:r>
        <w:rPr>
          <w:rFonts w:hint="eastAsia" w:ascii="华文宋体" w:hAnsi="华文宋体" w:eastAsia="华文宋体"/>
          <w:szCs w:val="21"/>
        </w:rPr>
        <w:t>开标时投标函中大写投标总价应为签约合同价。按照第三章“评标办法”的规定，如投标报价有算术错误的，修正的价格经投标人书面确认后，以修正后的投标总价为签约合同价。</w:t>
      </w:r>
    </w:p>
    <w:p w14:paraId="487F522E">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中标人应当在合同签订后15日内，提交电子合同文件归档。</w:t>
      </w:r>
    </w:p>
    <w:p w14:paraId="426AA96B">
      <w:pPr>
        <w:pStyle w:val="90"/>
        <w:keepLines/>
        <w:numPr>
          <w:ilvl w:val="1"/>
          <w:numId w:val="4"/>
        </w:numPr>
        <w:adjustRightInd w:val="0"/>
        <w:snapToGrid w:val="0"/>
        <w:spacing w:before="46" w:beforeLines="15" w:after="78" w:afterLines="25"/>
        <w:ind w:firstLineChars="0"/>
        <w:outlineLvl w:val="1"/>
        <w:rPr>
          <w:rFonts w:ascii="微软雅黑" w:hAnsi="微软雅黑" w:eastAsia="微软雅黑"/>
          <w:sz w:val="24"/>
          <w:szCs w:val="21"/>
        </w:rPr>
      </w:pPr>
      <w:bookmarkStart w:id="154" w:name="_Toc76464521"/>
      <w:bookmarkStart w:id="155" w:name="_Toc102312548"/>
      <w:bookmarkStart w:id="156" w:name="_Toc47549684"/>
      <w:bookmarkStart w:id="157" w:name="_Toc47549545"/>
      <w:bookmarkStart w:id="158" w:name="_Toc15728"/>
      <w:bookmarkStart w:id="159" w:name="_Toc47549960"/>
      <w:bookmarkStart w:id="160" w:name="_Toc47277027"/>
      <w:bookmarkStart w:id="161" w:name="_Toc46585479"/>
      <w:r>
        <w:rPr>
          <w:rFonts w:hint="eastAsia" w:ascii="微软雅黑" w:hAnsi="微软雅黑" w:eastAsia="微软雅黑"/>
          <w:sz w:val="24"/>
          <w:szCs w:val="21"/>
        </w:rPr>
        <w:t>重新招标、不再招标和终止招标</w:t>
      </w:r>
      <w:bookmarkEnd w:id="154"/>
      <w:bookmarkEnd w:id="155"/>
      <w:bookmarkEnd w:id="156"/>
      <w:bookmarkEnd w:id="157"/>
      <w:bookmarkEnd w:id="158"/>
      <w:bookmarkEnd w:id="159"/>
      <w:bookmarkEnd w:id="160"/>
      <w:bookmarkEnd w:id="161"/>
    </w:p>
    <w:p w14:paraId="6B296E12">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重新招标</w:t>
      </w:r>
    </w:p>
    <w:p w14:paraId="69A9EB2B">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有下列情形之一的，招标人将重新招标：</w:t>
      </w:r>
    </w:p>
    <w:p w14:paraId="3BB34C1F">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投标截止时间止，投标人少于</w:t>
      </w:r>
      <w:r>
        <w:rPr>
          <w:rFonts w:ascii="华文宋体" w:hAnsi="华文宋体" w:eastAsia="华文宋体"/>
          <w:szCs w:val="21"/>
        </w:rPr>
        <w:t>3个的；</w:t>
      </w:r>
    </w:p>
    <w:p w14:paraId="60274645">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经评标委员会评审后否决所有投标的；</w:t>
      </w:r>
    </w:p>
    <w:p w14:paraId="53CB1C14">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除非已经产生中标候选人，在投标有效期内同意延长投标有效期的投标人少于</w:t>
      </w:r>
      <w:r>
        <w:rPr>
          <w:rFonts w:ascii="华文宋体" w:hAnsi="华文宋体" w:eastAsia="华文宋体"/>
          <w:szCs w:val="21"/>
        </w:rPr>
        <w:t>3个的；</w:t>
      </w:r>
    </w:p>
    <w:p w14:paraId="423D1887">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第一中标候选人或所有中标候选人均未与招标人签订合同的；</w:t>
      </w:r>
    </w:p>
    <w:p w14:paraId="5B349A51">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不再招标</w:t>
      </w:r>
    </w:p>
    <w:p w14:paraId="69612039">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重新招标后投标人仍少于3个或者所有投标被否决的，属于必须审批或核准的工程建设项目，经原审批或核准部门批准后不再进行招标。</w:t>
      </w:r>
    </w:p>
    <w:p w14:paraId="6FF3240A">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终止招标</w:t>
      </w:r>
    </w:p>
    <w:p w14:paraId="66085770">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因不可抗力等原因，招标人终止招标的，将通过“电子交易平台”及时发布公告，或者以书面形式通知被邀请的或者已经获取招标文件的潜在投标人。已经发出招标文件或者已经收取投标保证金的，招标人将及时退还所收取的招标文件的费用，以及所收取的投标保证金及银行同期存款利息。</w:t>
      </w:r>
    </w:p>
    <w:p w14:paraId="17809ADD">
      <w:pPr>
        <w:pStyle w:val="90"/>
        <w:keepLines/>
        <w:numPr>
          <w:ilvl w:val="1"/>
          <w:numId w:val="4"/>
        </w:numPr>
        <w:adjustRightInd w:val="0"/>
        <w:snapToGrid w:val="0"/>
        <w:spacing w:before="46" w:beforeLines="15" w:after="78" w:afterLines="25"/>
        <w:ind w:firstLineChars="0"/>
        <w:outlineLvl w:val="1"/>
        <w:rPr>
          <w:rFonts w:ascii="微软雅黑" w:hAnsi="微软雅黑" w:eastAsia="微软雅黑"/>
          <w:sz w:val="24"/>
          <w:szCs w:val="21"/>
        </w:rPr>
      </w:pPr>
      <w:bookmarkStart w:id="162" w:name="_Toc47277028"/>
      <w:bookmarkStart w:id="163" w:name="_Toc2400"/>
      <w:bookmarkStart w:id="164" w:name="_Toc47549961"/>
      <w:bookmarkStart w:id="165" w:name="_Toc102312549"/>
      <w:bookmarkStart w:id="166" w:name="_Toc76464522"/>
      <w:bookmarkStart w:id="167" w:name="_Toc46585480"/>
      <w:bookmarkStart w:id="168" w:name="_Toc47549546"/>
      <w:bookmarkStart w:id="169" w:name="_Toc47549685"/>
      <w:r>
        <w:rPr>
          <w:rFonts w:hint="eastAsia" w:ascii="微软雅黑" w:hAnsi="微软雅黑" w:eastAsia="微软雅黑"/>
          <w:sz w:val="24"/>
          <w:szCs w:val="21"/>
        </w:rPr>
        <w:t>纪律和监督</w:t>
      </w:r>
      <w:bookmarkEnd w:id="162"/>
      <w:bookmarkEnd w:id="163"/>
      <w:bookmarkEnd w:id="164"/>
      <w:bookmarkEnd w:id="165"/>
      <w:bookmarkEnd w:id="166"/>
      <w:bookmarkEnd w:id="167"/>
      <w:bookmarkEnd w:id="168"/>
      <w:bookmarkEnd w:id="169"/>
    </w:p>
    <w:p w14:paraId="5751F9E3">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对招标人的纪律要求</w:t>
      </w:r>
    </w:p>
    <w:p w14:paraId="3E93B24A">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招标人不得泄漏招标投标活动中应当保密的情况和资料，不得与投标人串通损害国家利益、社会公共利益或者他人合法权益。</w:t>
      </w:r>
    </w:p>
    <w:p w14:paraId="1D1054F6">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对投标人的纪律要求</w:t>
      </w:r>
    </w:p>
    <w:p w14:paraId="23F0DA8F">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18E2B78">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对评标委员会成员的纪律要求</w:t>
      </w:r>
    </w:p>
    <w:p w14:paraId="51B5DF94">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14:paraId="4D71780F">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对与评标活动有关的工作人员的纪律要求</w:t>
      </w:r>
    </w:p>
    <w:p w14:paraId="7CD7EB37">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339836F">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投诉</w:t>
      </w:r>
    </w:p>
    <w:p w14:paraId="6EFC5A04">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本次招标投标活动及其相关当事人应当接受有关行政监督部门依法实施的监督。</w:t>
      </w:r>
    </w:p>
    <w:p w14:paraId="02966DEA">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依据《中华人民共和国招标投标法实施条例》第四条第三款的规定，财政部门依法对实行招标投标的政府采购工程建设项目的政府采购政策执行情况实施监督。</w:t>
      </w:r>
    </w:p>
    <w:p w14:paraId="3EC3334F">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和其他利害关系人认为本次招标活动违反法律、法规和规章规定的，有权自知道或者应当知道之日起10日内向有关行政监督部门投诉，其中对招标文件的内容（包括招标控制价）、开标、评标结果进行投诉的，应当按本章第2.4款、第5.3款、第6.4款的规定先向招标人提出异议后，方可向有关行政监督部门投诉，异议答复期不计算在规定的投诉时效期限内。</w:t>
      </w:r>
    </w:p>
    <w:p w14:paraId="1842EEEC">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投标人和其他利害关系人的投诉应按照《工程建设项目招标投标活动投诉处理办法》或《湖北省公共资源招标投标投诉处理办法》的规定进行。</w:t>
      </w:r>
    </w:p>
    <w:p w14:paraId="6F54BCCD">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有关行政监督部门的联系方式见投标人须知前附表。</w:t>
      </w:r>
    </w:p>
    <w:p w14:paraId="07D02713">
      <w:pPr>
        <w:pStyle w:val="90"/>
        <w:keepLines/>
        <w:numPr>
          <w:ilvl w:val="1"/>
          <w:numId w:val="4"/>
        </w:numPr>
        <w:adjustRightInd w:val="0"/>
        <w:snapToGrid w:val="0"/>
        <w:spacing w:before="46" w:beforeLines="15" w:after="78" w:afterLines="25"/>
        <w:ind w:firstLineChars="0"/>
        <w:outlineLvl w:val="1"/>
        <w:rPr>
          <w:rFonts w:ascii="微软雅黑" w:hAnsi="微软雅黑" w:eastAsia="微软雅黑"/>
          <w:sz w:val="24"/>
          <w:szCs w:val="21"/>
        </w:rPr>
      </w:pPr>
      <w:bookmarkStart w:id="170" w:name="_Toc102312550"/>
      <w:bookmarkStart w:id="171" w:name="_Toc47549962"/>
      <w:bookmarkStart w:id="172" w:name="_Toc46585481"/>
      <w:bookmarkStart w:id="173" w:name="_Toc47549547"/>
      <w:bookmarkStart w:id="174" w:name="_Toc47277029"/>
      <w:bookmarkStart w:id="175" w:name="_Toc76464523"/>
      <w:bookmarkStart w:id="176" w:name="_Toc18058"/>
      <w:bookmarkStart w:id="177" w:name="_Toc47549686"/>
      <w:r>
        <w:rPr>
          <w:rFonts w:hint="eastAsia" w:ascii="微软雅黑" w:hAnsi="微软雅黑" w:eastAsia="微软雅黑"/>
          <w:sz w:val="24"/>
          <w:szCs w:val="21"/>
        </w:rPr>
        <w:t>需要补充的其他内容</w:t>
      </w:r>
      <w:bookmarkEnd w:id="170"/>
      <w:bookmarkEnd w:id="171"/>
      <w:bookmarkEnd w:id="172"/>
      <w:bookmarkEnd w:id="173"/>
      <w:bookmarkEnd w:id="174"/>
      <w:bookmarkEnd w:id="175"/>
      <w:bookmarkEnd w:id="176"/>
      <w:bookmarkEnd w:id="177"/>
    </w:p>
    <w:p w14:paraId="1D5E4008">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多标段投标</w:t>
      </w:r>
    </w:p>
    <w:p w14:paraId="61DD0FC7">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各投标人允许投标的标段数应符合投标人须知前附表的规定；招标人对多标段中标的确定方法见前附表的规定。</w:t>
      </w:r>
    </w:p>
    <w:p w14:paraId="0CA082EC">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评标办法中的有关系数的取值和评分因素设置</w:t>
      </w:r>
    </w:p>
    <w:p w14:paraId="08CB64C4">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第三章评标办法前附表的“投标报价得分计算方法”：</w:t>
      </w:r>
      <w:r>
        <w:rPr>
          <w:rFonts w:ascii="华文宋体" w:hAnsi="华文宋体" w:eastAsia="华文宋体"/>
          <w:szCs w:val="21"/>
        </w:rPr>
        <w:t xml:space="preserve"> 见投标人须知前附表。</w:t>
      </w:r>
    </w:p>
    <w:p w14:paraId="323FEA9F">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第三章评标办法前附表的“投标报价得分计算方法”中</w:t>
      </w:r>
      <w:r>
        <w:rPr>
          <w:rFonts w:ascii="华文宋体" w:hAnsi="华文宋体" w:eastAsia="华文宋体"/>
          <w:szCs w:val="21"/>
        </w:rPr>
        <w:t>M、N的取值：见投标人须知前附表。</w:t>
      </w:r>
    </w:p>
    <w:p w14:paraId="336EA247">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中标人的投标文件</w:t>
      </w:r>
    </w:p>
    <w:p w14:paraId="0BA288F9">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中标人在签订合同前须向招标人另行提交的纸质投标文件份数：见投标人须知前附表。</w:t>
      </w:r>
    </w:p>
    <w:p w14:paraId="21CE4881">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招标代理服务费</w:t>
      </w:r>
    </w:p>
    <w:p w14:paraId="3FB93559">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招标代理服务费收取约定：见投标人须知前附表。</w:t>
      </w:r>
    </w:p>
    <w:p w14:paraId="074FD70E">
      <w:pPr>
        <w:pStyle w:val="90"/>
        <w:keepNext/>
        <w:numPr>
          <w:ilvl w:val="2"/>
          <w:numId w:val="4"/>
        </w:numPr>
        <w:adjustRightInd w:val="0"/>
        <w:snapToGrid w:val="0"/>
        <w:spacing w:before="46" w:beforeLines="15" w:after="109" w:afterLines="35"/>
        <w:ind w:firstLineChars="0"/>
        <w:rPr>
          <w:rFonts w:ascii="微软雅黑" w:hAnsi="微软雅黑" w:eastAsia="微软雅黑"/>
          <w:szCs w:val="21"/>
        </w:rPr>
      </w:pPr>
      <w:r>
        <w:rPr>
          <w:rFonts w:hint="eastAsia" w:ascii="微软雅黑" w:hAnsi="微软雅黑" w:eastAsia="微软雅黑"/>
          <w:szCs w:val="21"/>
        </w:rPr>
        <w:t>招标人补充的其他内容</w:t>
      </w:r>
    </w:p>
    <w:p w14:paraId="5775E5ED">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招标人补充的其他内容：见投标人须知前附表。</w:t>
      </w:r>
    </w:p>
    <w:p w14:paraId="1EDC2EEA">
      <w:pPr>
        <w:pStyle w:val="90"/>
        <w:keepNext w:val="0"/>
        <w:keepLines w:val="0"/>
        <w:pageBreakBefore/>
        <w:widowControl w:val="0"/>
        <w:kinsoku/>
        <w:wordWrap/>
        <w:overflowPunct/>
        <w:topLinePunct w:val="0"/>
        <w:autoSpaceDE/>
        <w:autoSpaceDN/>
        <w:bidi w:val="0"/>
        <w:adjustRightInd/>
        <w:snapToGrid/>
        <w:spacing w:before="156" w:beforeLines="50" w:after="156" w:afterLines="50" w:line="240" w:lineRule="auto"/>
        <w:ind w:firstLine="0" w:firstLineChars="0"/>
        <w:jc w:val="left"/>
        <w:textAlignment w:val="auto"/>
        <w:outlineLvl w:val="1"/>
        <w:rPr>
          <w:rFonts w:ascii="微软雅黑" w:hAnsi="微软雅黑" w:eastAsia="微软雅黑"/>
          <w:sz w:val="28"/>
          <w:szCs w:val="21"/>
        </w:rPr>
      </w:pPr>
      <w:bookmarkStart w:id="178" w:name="_Toc21101047"/>
      <w:bookmarkStart w:id="179" w:name="_Toc13195"/>
      <w:bookmarkStart w:id="180" w:name="_Toc412661731"/>
      <w:bookmarkStart w:id="181" w:name="_Toc415779179"/>
      <w:bookmarkStart w:id="182" w:name="_Toc524908080"/>
      <w:bookmarkStart w:id="183" w:name="_Toc47549548"/>
      <w:bookmarkStart w:id="184" w:name="_Toc76464524"/>
      <w:bookmarkStart w:id="185" w:name="_Toc102312551"/>
      <w:bookmarkStart w:id="186" w:name="_Toc47549963"/>
      <w:bookmarkStart w:id="187" w:name="_Toc47549687"/>
      <w:bookmarkStart w:id="188" w:name="_Toc46585482"/>
      <w:bookmarkStart w:id="189" w:name="_Toc47277030"/>
      <w:r>
        <w:rPr>
          <w:rFonts w:hint="eastAsia" w:ascii="微软雅黑" w:hAnsi="微软雅黑" w:eastAsia="微软雅黑"/>
          <w:sz w:val="28"/>
          <w:szCs w:val="21"/>
        </w:rPr>
        <w:t>附件：投标</w:t>
      </w:r>
      <w:r>
        <w:rPr>
          <w:rFonts w:ascii="微软雅黑" w:hAnsi="微软雅黑" w:eastAsia="微软雅黑"/>
          <w:sz w:val="28"/>
          <w:szCs w:val="21"/>
        </w:rPr>
        <w:t>人资质条件、能力和信誉</w:t>
      </w:r>
      <w:bookmarkEnd w:id="178"/>
      <w:bookmarkEnd w:id="179"/>
      <w:bookmarkEnd w:id="180"/>
      <w:bookmarkEnd w:id="181"/>
      <w:bookmarkEnd w:id="182"/>
      <w:bookmarkEnd w:id="183"/>
      <w:bookmarkEnd w:id="184"/>
      <w:bookmarkEnd w:id="185"/>
      <w:bookmarkEnd w:id="186"/>
      <w:bookmarkEnd w:id="187"/>
      <w:bookmarkEnd w:id="188"/>
      <w:bookmarkEnd w:id="189"/>
    </w:p>
    <w:p w14:paraId="575FF077">
      <w:pPr>
        <w:keepNext w:val="0"/>
        <w:keepLines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sz w:val="28"/>
          <w:szCs w:val="21"/>
          <w:lang w:eastAsia="zh-CN"/>
        </w:rPr>
      </w:pPr>
      <w:r>
        <w:rPr>
          <w:rFonts w:hint="eastAsia" w:ascii="微软雅黑" w:hAnsi="微软雅黑" w:eastAsia="微软雅黑"/>
          <w:sz w:val="28"/>
          <w:szCs w:val="21"/>
          <w:u w:val="single"/>
          <w:lang w:eastAsia="zh-CN"/>
        </w:rPr>
        <w:t>2024年度大冶市刘仁八镇全域国土综合整治项目工程（农用地整治、产业发展和文化保护类）监理服务</w:t>
      </w:r>
    </w:p>
    <w:tbl>
      <w:tblPr>
        <w:tblStyle w:val="44"/>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24"/>
        <w:gridCol w:w="1355"/>
        <w:gridCol w:w="5363"/>
        <w:gridCol w:w="638"/>
        <w:gridCol w:w="1798"/>
      </w:tblGrid>
      <w:tr w14:paraId="0256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24" w:type="dxa"/>
            <w:vAlign w:val="center"/>
          </w:tcPr>
          <w:p w14:paraId="391ED1D4">
            <w:pPr>
              <w:adjustRightInd w:val="0"/>
              <w:snapToGrid w:val="0"/>
              <w:jc w:val="center"/>
              <w:rPr>
                <w:rFonts w:ascii="华文宋体" w:hAnsi="华文宋体" w:eastAsia="华文宋体"/>
                <w:b/>
                <w:szCs w:val="21"/>
              </w:rPr>
            </w:pPr>
            <w:r>
              <w:rPr>
                <w:rFonts w:hint="eastAsia" w:ascii="华文宋体" w:hAnsi="华文宋体" w:eastAsia="华文宋体"/>
                <w:b/>
                <w:szCs w:val="21"/>
              </w:rPr>
              <w:t>项目</w:t>
            </w:r>
          </w:p>
        </w:tc>
        <w:tc>
          <w:tcPr>
            <w:tcW w:w="7356" w:type="dxa"/>
            <w:gridSpan w:val="3"/>
            <w:vAlign w:val="center"/>
          </w:tcPr>
          <w:p w14:paraId="7466D21F">
            <w:pPr>
              <w:adjustRightInd w:val="0"/>
              <w:snapToGrid w:val="0"/>
              <w:jc w:val="center"/>
              <w:rPr>
                <w:rFonts w:ascii="华文宋体" w:hAnsi="华文宋体" w:eastAsia="华文宋体"/>
                <w:b/>
                <w:szCs w:val="21"/>
              </w:rPr>
            </w:pPr>
            <w:r>
              <w:rPr>
                <w:rFonts w:hint="eastAsia" w:ascii="华文宋体" w:hAnsi="华文宋体" w:eastAsia="华文宋体"/>
                <w:b/>
                <w:szCs w:val="21"/>
              </w:rPr>
              <w:t>要求</w:t>
            </w:r>
          </w:p>
        </w:tc>
        <w:tc>
          <w:tcPr>
            <w:tcW w:w="1798" w:type="dxa"/>
            <w:vAlign w:val="center"/>
          </w:tcPr>
          <w:p w14:paraId="6602BEF9">
            <w:pPr>
              <w:adjustRightInd w:val="0"/>
              <w:snapToGrid w:val="0"/>
              <w:jc w:val="center"/>
              <w:rPr>
                <w:rFonts w:ascii="华文宋体" w:hAnsi="华文宋体" w:eastAsia="华文宋体"/>
                <w:b/>
                <w:szCs w:val="21"/>
              </w:rPr>
            </w:pPr>
            <w:r>
              <w:rPr>
                <w:rFonts w:hint="eastAsia" w:ascii="华文宋体" w:hAnsi="华文宋体" w:eastAsia="华文宋体"/>
                <w:b/>
                <w:szCs w:val="21"/>
              </w:rPr>
              <w:t>备注</w:t>
            </w:r>
          </w:p>
        </w:tc>
      </w:tr>
      <w:tr w14:paraId="7FDE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24" w:type="dxa"/>
            <w:vAlign w:val="center"/>
          </w:tcPr>
          <w:p w14:paraId="778811C2">
            <w:pPr>
              <w:adjustRightInd w:val="0"/>
              <w:snapToGrid w:val="0"/>
              <w:jc w:val="center"/>
              <w:rPr>
                <w:rFonts w:ascii="华文宋体" w:hAnsi="华文宋体" w:eastAsia="华文宋体"/>
                <w:szCs w:val="21"/>
              </w:rPr>
            </w:pPr>
            <w:r>
              <w:rPr>
                <w:rFonts w:ascii="华文宋体" w:hAnsi="华文宋体" w:eastAsia="华文宋体"/>
                <w:szCs w:val="21"/>
              </w:rPr>
              <w:t>资质条件</w:t>
            </w:r>
          </w:p>
        </w:tc>
        <w:tc>
          <w:tcPr>
            <w:tcW w:w="7356" w:type="dxa"/>
            <w:gridSpan w:val="3"/>
            <w:vAlign w:val="center"/>
          </w:tcPr>
          <w:p w14:paraId="278F8BD6">
            <w:pPr>
              <w:adjustRightInd w:val="0"/>
              <w:snapToGrid w:val="0"/>
              <w:rPr>
                <w:rFonts w:ascii="华文宋体" w:hAnsi="华文宋体" w:eastAsia="华文宋体"/>
                <w:szCs w:val="21"/>
              </w:rPr>
            </w:pPr>
            <w:r>
              <w:rPr>
                <w:rFonts w:hint="eastAsia" w:ascii="华文宋体" w:hAnsi="华文宋体" w:eastAsia="华文宋体" w:cstheme="minorBidi"/>
                <w:color w:val="0000FF"/>
                <w:kern w:val="2"/>
                <w:sz w:val="21"/>
                <w:szCs w:val="21"/>
                <w:u w:val="none"/>
                <w:lang w:val="en-US" w:eastAsia="zh-CN" w:bidi="ar-SA"/>
              </w:rPr>
              <w:t>投标人具备行政主管部门颁发的有效的</w:t>
            </w:r>
            <w:r>
              <w:rPr>
                <w:rFonts w:hint="eastAsia" w:ascii="华文宋体" w:hAnsi="华文宋体" w:eastAsia="华文宋体" w:cstheme="minorBidi"/>
                <w:color w:val="0000FF"/>
                <w:kern w:val="2"/>
                <w:sz w:val="21"/>
                <w:szCs w:val="21"/>
                <w:u w:val="single"/>
                <w:lang w:val="en-US" w:eastAsia="zh-CN" w:bidi="ar-SA"/>
              </w:rPr>
              <w:t>〔建筑工程专业监理甲级及市政公用工程专业监理甲级〕或工程监理综合</w:t>
            </w:r>
            <w:r>
              <w:rPr>
                <w:rFonts w:hint="eastAsia" w:ascii="华文宋体" w:hAnsi="华文宋体" w:eastAsia="华文宋体" w:cstheme="minorBidi"/>
                <w:color w:val="0000FF"/>
                <w:kern w:val="2"/>
                <w:sz w:val="21"/>
                <w:szCs w:val="21"/>
                <w:u w:val="none"/>
                <w:lang w:val="en-US" w:eastAsia="zh-CN" w:bidi="ar-SA"/>
              </w:rPr>
              <w:t>资质，持有市场监督管理部门核发的有效企业法人营业执照。</w:t>
            </w:r>
          </w:p>
        </w:tc>
        <w:tc>
          <w:tcPr>
            <w:tcW w:w="1798" w:type="dxa"/>
            <w:vAlign w:val="center"/>
          </w:tcPr>
          <w:p w14:paraId="00E78BCC">
            <w:pPr>
              <w:adjustRightInd w:val="0"/>
              <w:snapToGrid w:val="0"/>
              <w:rPr>
                <w:rFonts w:ascii="华文宋体" w:hAnsi="华文宋体" w:eastAsia="华文宋体"/>
                <w:color w:val="0000FF"/>
                <w:szCs w:val="21"/>
              </w:rPr>
            </w:pPr>
            <w:r>
              <w:rPr>
                <w:rFonts w:hint="eastAsia" w:ascii="华文宋体" w:hAnsi="华文宋体" w:eastAsia="华文宋体"/>
                <w:color w:val="0000FF"/>
              </w:rPr>
              <w:t>按要求提供</w:t>
            </w:r>
          </w:p>
        </w:tc>
      </w:tr>
      <w:tr w14:paraId="095A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24" w:type="dxa"/>
            <w:vMerge w:val="restart"/>
            <w:shd w:val="clear" w:color="auto" w:fill="auto"/>
            <w:vAlign w:val="center"/>
          </w:tcPr>
          <w:p w14:paraId="3842CCAE">
            <w:pPr>
              <w:adjustRightInd w:val="0"/>
              <w:snapToGrid w:val="0"/>
              <w:jc w:val="center"/>
              <w:rPr>
                <w:rFonts w:ascii="华文宋体" w:hAnsi="华文宋体" w:eastAsia="华文宋体"/>
                <w:szCs w:val="21"/>
              </w:rPr>
            </w:pPr>
            <w:r>
              <w:rPr>
                <w:rFonts w:hint="eastAsia" w:ascii="华文宋体" w:hAnsi="华文宋体" w:eastAsia="华文宋体"/>
                <w:szCs w:val="21"/>
              </w:rPr>
              <w:t>主要</w:t>
            </w:r>
            <w:r>
              <w:rPr>
                <w:rFonts w:ascii="华文宋体" w:hAnsi="华文宋体" w:eastAsia="华文宋体"/>
                <w:szCs w:val="21"/>
              </w:rPr>
              <w:t>人员</w:t>
            </w:r>
            <w:r>
              <w:rPr>
                <w:rFonts w:hint="eastAsia" w:ascii="华文宋体" w:hAnsi="华文宋体" w:eastAsia="华文宋体"/>
                <w:szCs w:val="21"/>
              </w:rPr>
              <w:t>要求</w:t>
            </w:r>
          </w:p>
        </w:tc>
        <w:tc>
          <w:tcPr>
            <w:tcW w:w="1355" w:type="dxa"/>
            <w:vAlign w:val="center"/>
          </w:tcPr>
          <w:p w14:paraId="19FE2E3F">
            <w:pPr>
              <w:adjustRightInd w:val="0"/>
              <w:snapToGrid w:val="0"/>
              <w:jc w:val="center"/>
              <w:rPr>
                <w:rFonts w:ascii="华文宋体" w:hAnsi="华文宋体" w:eastAsia="华文宋体"/>
                <w:szCs w:val="21"/>
              </w:rPr>
            </w:pPr>
            <w:r>
              <w:rPr>
                <w:rFonts w:hint="eastAsia" w:ascii="华文宋体" w:hAnsi="华文宋体" w:eastAsia="华文宋体"/>
                <w:szCs w:val="21"/>
              </w:rPr>
              <w:t>监理岗位</w:t>
            </w:r>
          </w:p>
        </w:tc>
        <w:tc>
          <w:tcPr>
            <w:tcW w:w="5363" w:type="dxa"/>
            <w:vAlign w:val="center"/>
          </w:tcPr>
          <w:p w14:paraId="0ACB750C">
            <w:pPr>
              <w:adjustRightInd w:val="0"/>
              <w:snapToGrid w:val="0"/>
              <w:jc w:val="center"/>
              <w:rPr>
                <w:rFonts w:ascii="华文宋体" w:hAnsi="华文宋体" w:eastAsia="华文宋体"/>
                <w:szCs w:val="21"/>
              </w:rPr>
            </w:pPr>
            <w:r>
              <w:rPr>
                <w:rFonts w:hint="eastAsia" w:ascii="华文宋体" w:hAnsi="华文宋体" w:eastAsia="华文宋体"/>
                <w:szCs w:val="21"/>
              </w:rPr>
              <w:t>资格要求</w:t>
            </w:r>
          </w:p>
        </w:tc>
        <w:tc>
          <w:tcPr>
            <w:tcW w:w="638" w:type="dxa"/>
            <w:vAlign w:val="center"/>
          </w:tcPr>
          <w:p w14:paraId="190EC5A2">
            <w:pPr>
              <w:adjustRightInd w:val="0"/>
              <w:snapToGrid w:val="0"/>
              <w:jc w:val="center"/>
              <w:rPr>
                <w:rFonts w:ascii="华文宋体" w:hAnsi="华文宋体" w:eastAsia="华文宋体"/>
                <w:szCs w:val="21"/>
              </w:rPr>
            </w:pPr>
            <w:r>
              <w:rPr>
                <w:rFonts w:hint="eastAsia" w:ascii="华文宋体" w:hAnsi="华文宋体" w:eastAsia="华文宋体"/>
                <w:szCs w:val="21"/>
              </w:rPr>
              <w:t>数量</w:t>
            </w:r>
          </w:p>
        </w:tc>
        <w:tc>
          <w:tcPr>
            <w:tcW w:w="1798" w:type="dxa"/>
            <w:shd w:val="clear" w:color="auto" w:fill="auto"/>
            <w:vAlign w:val="center"/>
          </w:tcPr>
          <w:p w14:paraId="17F3C70A">
            <w:pPr>
              <w:adjustRightInd w:val="0"/>
              <w:snapToGrid w:val="0"/>
              <w:rPr>
                <w:rFonts w:ascii="华文宋体" w:hAnsi="华文宋体" w:eastAsia="华文宋体"/>
                <w:color w:val="0000FF"/>
                <w:szCs w:val="21"/>
              </w:rPr>
            </w:pPr>
          </w:p>
        </w:tc>
      </w:tr>
      <w:tr w14:paraId="2E8B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24" w:type="dxa"/>
            <w:vMerge w:val="continue"/>
            <w:shd w:val="clear" w:color="auto" w:fill="auto"/>
            <w:vAlign w:val="center"/>
          </w:tcPr>
          <w:p w14:paraId="3A028D5D">
            <w:pPr>
              <w:adjustRightInd w:val="0"/>
              <w:snapToGrid w:val="0"/>
              <w:jc w:val="center"/>
              <w:rPr>
                <w:rFonts w:ascii="华文宋体" w:hAnsi="华文宋体" w:eastAsia="华文宋体"/>
                <w:szCs w:val="21"/>
              </w:rPr>
            </w:pPr>
          </w:p>
        </w:tc>
        <w:tc>
          <w:tcPr>
            <w:tcW w:w="1355" w:type="dxa"/>
            <w:shd w:val="clear" w:color="auto" w:fill="auto"/>
            <w:vAlign w:val="center"/>
          </w:tcPr>
          <w:p w14:paraId="14F55A53">
            <w:pPr>
              <w:pStyle w:val="265"/>
              <w:spacing w:line="240" w:lineRule="auto"/>
              <w:rPr>
                <w:rFonts w:ascii="华文宋体" w:hAnsi="华文宋体" w:eastAsia="华文宋体"/>
                <w:szCs w:val="21"/>
                <w:highlight w:val="none"/>
                <w:u w:val="none"/>
              </w:rPr>
            </w:pPr>
            <w:r>
              <w:rPr>
                <w:rFonts w:hint="eastAsia" w:ascii="宋体" w:hAnsi="宋体" w:cs="宋体"/>
                <w:highlight w:val="none"/>
                <w:u w:val="none"/>
              </w:rPr>
              <w:t>项目负责人的资格要求</w:t>
            </w:r>
          </w:p>
        </w:tc>
        <w:tc>
          <w:tcPr>
            <w:tcW w:w="5363" w:type="dxa"/>
            <w:vAlign w:val="center"/>
          </w:tcPr>
          <w:p w14:paraId="654023DF">
            <w:pPr>
              <w:pStyle w:val="264"/>
              <w:spacing w:line="240" w:lineRule="auto"/>
              <w:rPr>
                <w:rFonts w:hint="eastAsia" w:ascii="华文宋体" w:hAnsi="华文宋体" w:eastAsia="华文宋体" w:cstheme="minorBidi"/>
                <w:color w:val="0000FF"/>
                <w:kern w:val="2"/>
                <w:sz w:val="21"/>
                <w:szCs w:val="21"/>
                <w:u w:val="none"/>
                <w:lang w:val="en-US" w:eastAsia="zh-CN" w:bidi="ar-SA"/>
              </w:rPr>
            </w:pPr>
            <w:r>
              <w:rPr>
                <w:rFonts w:hint="eastAsia" w:ascii="华文宋体" w:hAnsi="华文宋体" w:eastAsia="华文宋体" w:cstheme="minorBidi"/>
                <w:color w:val="auto"/>
                <w:kern w:val="2"/>
                <w:sz w:val="21"/>
                <w:szCs w:val="21"/>
                <w:u w:val="none"/>
                <w:lang w:val="en-US" w:eastAsia="zh-CN" w:bidi="ar-SA"/>
              </w:rPr>
              <w:t>投标人拟派总监理工程师须具备</w:t>
            </w:r>
            <w:r>
              <w:rPr>
                <w:rFonts w:hint="eastAsia" w:ascii="华文宋体" w:hAnsi="华文宋体" w:eastAsia="华文宋体" w:cstheme="minorBidi"/>
                <w:color w:val="0000FF"/>
                <w:kern w:val="2"/>
                <w:sz w:val="21"/>
                <w:szCs w:val="21"/>
                <w:u w:val="single"/>
                <w:lang w:val="en-US" w:eastAsia="zh-CN" w:bidi="ar-SA"/>
              </w:rPr>
              <w:t>房屋建筑工程及市政公用工程</w:t>
            </w:r>
            <w:r>
              <w:rPr>
                <w:rFonts w:hint="eastAsia" w:ascii="华文宋体" w:hAnsi="华文宋体" w:eastAsia="华文宋体" w:cstheme="minorBidi"/>
                <w:color w:val="auto"/>
                <w:kern w:val="2"/>
                <w:sz w:val="21"/>
                <w:szCs w:val="21"/>
                <w:u w:val="none"/>
                <w:lang w:val="en-US" w:eastAsia="zh-CN" w:bidi="ar-SA"/>
              </w:rPr>
              <w:t>专业注册监理工程师注册执业证书，在本单位注册，且已承担总监理工程师工作的在监项目不超过2项。</w:t>
            </w:r>
          </w:p>
        </w:tc>
        <w:tc>
          <w:tcPr>
            <w:tcW w:w="638" w:type="dxa"/>
            <w:vAlign w:val="center"/>
          </w:tcPr>
          <w:p w14:paraId="5D7586F0">
            <w:pPr>
              <w:autoSpaceDE w:val="0"/>
              <w:autoSpaceDN w:val="0"/>
              <w:adjustRightInd w:val="0"/>
              <w:jc w:val="center"/>
              <w:rPr>
                <w:rFonts w:hint="eastAsia" w:ascii="华文宋体" w:hAnsi="华文宋体" w:eastAsia="华文宋体" w:cstheme="minorBidi"/>
                <w:color w:val="0000FF"/>
                <w:kern w:val="2"/>
                <w:sz w:val="21"/>
                <w:szCs w:val="21"/>
                <w:u w:val="none"/>
                <w:lang w:val="en-US" w:eastAsia="zh-CN" w:bidi="ar-SA"/>
              </w:rPr>
            </w:pPr>
            <w:r>
              <w:rPr>
                <w:rFonts w:hint="eastAsia" w:ascii="华文宋体" w:hAnsi="华文宋体" w:eastAsia="华文宋体" w:cstheme="minorBidi"/>
                <w:color w:val="0000FF"/>
                <w:kern w:val="2"/>
                <w:sz w:val="21"/>
                <w:szCs w:val="21"/>
                <w:u w:val="none"/>
                <w:lang w:val="en-US" w:eastAsia="zh-CN" w:bidi="ar-SA"/>
              </w:rPr>
              <w:t>1人</w:t>
            </w:r>
          </w:p>
        </w:tc>
        <w:tc>
          <w:tcPr>
            <w:tcW w:w="1798" w:type="dxa"/>
            <w:vMerge w:val="restart"/>
            <w:shd w:val="clear" w:color="auto" w:fill="auto"/>
            <w:vAlign w:val="center"/>
          </w:tcPr>
          <w:p w14:paraId="5C9F22A1">
            <w:pPr>
              <w:autoSpaceDE w:val="0"/>
              <w:autoSpaceDN w:val="0"/>
              <w:adjustRightInd w:val="0"/>
              <w:snapToGrid w:val="0"/>
              <w:rPr>
                <w:rFonts w:ascii="华文宋体" w:hAnsi="华文宋体" w:eastAsia="华文宋体"/>
                <w:color w:val="0000FF"/>
                <w:szCs w:val="21"/>
                <w:u w:val="single"/>
              </w:rPr>
            </w:pPr>
            <w:r>
              <w:rPr>
                <w:rFonts w:ascii="华文宋体" w:hAnsi="华文宋体" w:eastAsia="华文宋体"/>
                <w:color w:val="0000FF"/>
                <w:szCs w:val="21"/>
                <w:u w:val="single"/>
              </w:rPr>
              <w:t>提供人员相关证书扫描件及近6个月的社保缴纳明细</w:t>
            </w:r>
          </w:p>
          <w:p w14:paraId="5C83DE74">
            <w:pPr>
              <w:pStyle w:val="6"/>
              <w:rPr>
                <w:rFonts w:hint="eastAsia" w:eastAsia="宋体"/>
                <w:lang w:eastAsia="zh-CN"/>
              </w:rPr>
            </w:pPr>
          </w:p>
        </w:tc>
      </w:tr>
      <w:tr w14:paraId="67BA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24" w:type="dxa"/>
            <w:vMerge w:val="continue"/>
            <w:shd w:val="clear" w:color="auto" w:fill="auto"/>
            <w:vAlign w:val="center"/>
          </w:tcPr>
          <w:p w14:paraId="22530454">
            <w:pPr>
              <w:adjustRightInd w:val="0"/>
              <w:snapToGrid w:val="0"/>
              <w:jc w:val="center"/>
            </w:pPr>
          </w:p>
        </w:tc>
        <w:tc>
          <w:tcPr>
            <w:tcW w:w="1355" w:type="dxa"/>
            <w:shd w:val="clear" w:color="auto" w:fill="auto"/>
            <w:vAlign w:val="center"/>
          </w:tcPr>
          <w:p w14:paraId="6653EF3E">
            <w:pPr>
              <w:spacing w:line="440" w:lineRule="exact"/>
              <w:jc w:val="center"/>
              <w:rPr>
                <w:rFonts w:hint="eastAsia"/>
                <w:color w:val="auto"/>
                <w:szCs w:val="21"/>
              </w:rPr>
            </w:pPr>
            <w:r>
              <w:rPr>
                <w:rFonts w:hint="eastAsia"/>
                <w:color w:val="auto"/>
                <w:szCs w:val="21"/>
              </w:rPr>
              <w:t>总监理工</w:t>
            </w:r>
          </w:p>
          <w:p w14:paraId="4AE3BEF2">
            <w:pPr>
              <w:spacing w:line="440" w:lineRule="exact"/>
              <w:jc w:val="center"/>
              <w:rPr>
                <w:rFonts w:hint="default" w:ascii="华文宋体" w:hAnsi="华文宋体" w:eastAsia="华文宋体" w:cstheme="minorBidi"/>
                <w:kern w:val="2"/>
                <w:sz w:val="21"/>
                <w:szCs w:val="21"/>
                <w:highlight w:val="none"/>
                <w:u w:val="none"/>
                <w:lang w:val="en-US" w:eastAsia="zh-CN" w:bidi="ar-SA"/>
              </w:rPr>
            </w:pPr>
            <w:r>
              <w:rPr>
                <w:rFonts w:hint="eastAsia"/>
                <w:color w:val="auto"/>
                <w:szCs w:val="21"/>
              </w:rPr>
              <w:t>程师代表</w:t>
            </w:r>
          </w:p>
        </w:tc>
        <w:tc>
          <w:tcPr>
            <w:tcW w:w="5363" w:type="dxa"/>
            <w:vAlign w:val="center"/>
          </w:tcPr>
          <w:p w14:paraId="233C08DE">
            <w:pPr>
              <w:autoSpaceDE w:val="0"/>
              <w:autoSpaceDN w:val="0"/>
              <w:adjustRightInd w:val="0"/>
              <w:rPr>
                <w:rFonts w:hint="eastAsia" w:ascii="华文宋体" w:hAnsi="华文宋体" w:eastAsia="华文宋体" w:cstheme="minorBidi"/>
                <w:color w:val="0000FF"/>
                <w:kern w:val="2"/>
                <w:sz w:val="21"/>
                <w:szCs w:val="21"/>
                <w:u w:val="none"/>
                <w:lang w:val="en-US" w:eastAsia="zh-CN" w:bidi="ar-SA"/>
              </w:rPr>
            </w:pPr>
            <w:r>
              <w:rPr>
                <w:rFonts w:hint="eastAsia"/>
                <w:color w:val="auto"/>
              </w:rPr>
              <w:t>具有</w:t>
            </w:r>
            <w:r>
              <w:rPr>
                <w:rFonts w:hint="eastAsia" w:ascii="华文宋体" w:hAnsi="华文宋体" w:eastAsia="华文宋体" w:cstheme="minorBidi"/>
                <w:color w:val="0000FF"/>
                <w:kern w:val="2"/>
                <w:sz w:val="21"/>
                <w:szCs w:val="21"/>
                <w:u w:val="single"/>
                <w:lang w:val="en-US" w:eastAsia="zh-CN" w:bidi="ar-SA"/>
              </w:rPr>
              <w:t>市政公用工程或房屋建筑工程</w:t>
            </w:r>
            <w:r>
              <w:rPr>
                <w:rFonts w:hint="eastAsia"/>
                <w:color w:val="auto"/>
              </w:rPr>
              <w:t>专业注册监理工程师注册执业证书，或具有其他工程类注册执业资格或具有中级及以上专业技术职称、</w:t>
            </w:r>
            <w:r>
              <w:rPr>
                <w:color w:val="auto"/>
              </w:rPr>
              <w:t>3</w:t>
            </w:r>
            <w:r>
              <w:rPr>
                <w:rFonts w:hint="eastAsia"/>
                <w:color w:val="auto"/>
              </w:rPr>
              <w:t>年及以上工程实践经验并经监理业务培训取得</w:t>
            </w:r>
            <w:r>
              <w:rPr>
                <w:rFonts w:hint="eastAsia" w:ascii="华文宋体" w:hAnsi="华文宋体" w:eastAsia="华文宋体" w:cstheme="minorBidi"/>
                <w:color w:val="0000FF"/>
                <w:kern w:val="2"/>
                <w:sz w:val="21"/>
                <w:szCs w:val="21"/>
                <w:u w:val="single"/>
                <w:lang w:val="en-US" w:eastAsia="zh-CN" w:bidi="ar-SA"/>
              </w:rPr>
              <w:t>市政公用工程或房屋建筑工程</w:t>
            </w:r>
            <w:r>
              <w:rPr>
                <w:rFonts w:hint="eastAsia"/>
                <w:color w:val="auto"/>
              </w:rPr>
              <w:t>专业培训合格证书，在本单位注册执业。</w:t>
            </w:r>
          </w:p>
        </w:tc>
        <w:tc>
          <w:tcPr>
            <w:tcW w:w="638" w:type="dxa"/>
            <w:vAlign w:val="center"/>
          </w:tcPr>
          <w:p w14:paraId="1841517E">
            <w:pPr>
              <w:autoSpaceDE w:val="0"/>
              <w:autoSpaceDN w:val="0"/>
              <w:adjustRightInd w:val="0"/>
              <w:jc w:val="center"/>
              <w:rPr>
                <w:rFonts w:hint="default" w:ascii="华文宋体" w:hAnsi="华文宋体" w:eastAsia="华文宋体" w:cstheme="minorBidi"/>
                <w:color w:val="0000FF"/>
                <w:kern w:val="2"/>
                <w:sz w:val="21"/>
                <w:szCs w:val="21"/>
                <w:u w:val="none"/>
                <w:lang w:val="en-US" w:eastAsia="zh-CN" w:bidi="ar-SA"/>
              </w:rPr>
            </w:pPr>
            <w:r>
              <w:rPr>
                <w:rFonts w:hint="eastAsia" w:ascii="华文宋体" w:hAnsi="华文宋体" w:eastAsia="华文宋体" w:cstheme="minorBidi"/>
                <w:color w:val="0000FF"/>
                <w:kern w:val="2"/>
                <w:sz w:val="21"/>
                <w:szCs w:val="21"/>
                <w:u w:val="none"/>
                <w:lang w:val="en-US" w:eastAsia="zh-CN" w:bidi="ar-SA"/>
              </w:rPr>
              <w:t>1人</w:t>
            </w:r>
          </w:p>
        </w:tc>
        <w:tc>
          <w:tcPr>
            <w:tcW w:w="1798" w:type="dxa"/>
            <w:vMerge w:val="continue"/>
            <w:shd w:val="clear" w:color="auto" w:fill="auto"/>
            <w:vAlign w:val="center"/>
          </w:tcPr>
          <w:p w14:paraId="792CE39D">
            <w:pPr>
              <w:adjustRightInd w:val="0"/>
              <w:snapToGrid w:val="0"/>
              <w:jc w:val="center"/>
              <w:rPr>
                <w:rFonts w:hint="eastAsia" w:ascii="宋体" w:hAnsi="宋体" w:cs="宋体"/>
                <w:highlight w:val="none"/>
              </w:rPr>
            </w:pPr>
          </w:p>
        </w:tc>
      </w:tr>
      <w:tr w14:paraId="3155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24" w:type="dxa"/>
            <w:vMerge w:val="continue"/>
            <w:shd w:val="clear" w:color="auto" w:fill="auto"/>
            <w:vAlign w:val="center"/>
          </w:tcPr>
          <w:p w14:paraId="3E78F784">
            <w:pPr>
              <w:adjustRightInd w:val="0"/>
              <w:snapToGrid w:val="0"/>
              <w:jc w:val="center"/>
            </w:pPr>
          </w:p>
        </w:tc>
        <w:tc>
          <w:tcPr>
            <w:tcW w:w="1355" w:type="dxa"/>
            <w:shd w:val="clear" w:color="auto" w:fill="auto"/>
            <w:vAlign w:val="center"/>
          </w:tcPr>
          <w:p w14:paraId="1CCAA757">
            <w:pPr>
              <w:spacing w:line="440" w:lineRule="exact"/>
              <w:jc w:val="center"/>
              <w:rPr>
                <w:rFonts w:hint="eastAsia"/>
                <w:color w:val="auto"/>
                <w:szCs w:val="21"/>
              </w:rPr>
            </w:pPr>
            <w:r>
              <w:rPr>
                <w:rFonts w:hint="eastAsia"/>
                <w:color w:val="auto"/>
                <w:szCs w:val="21"/>
              </w:rPr>
              <w:t>专业监理</w:t>
            </w:r>
          </w:p>
          <w:p w14:paraId="40659BF1">
            <w:pPr>
              <w:spacing w:line="440" w:lineRule="exact"/>
              <w:jc w:val="center"/>
              <w:rPr>
                <w:rFonts w:hint="eastAsia" w:ascii="华文宋体" w:hAnsi="华文宋体" w:eastAsia="华文宋体" w:cstheme="minorBidi"/>
                <w:kern w:val="2"/>
                <w:sz w:val="21"/>
                <w:szCs w:val="21"/>
                <w:highlight w:val="none"/>
                <w:u w:val="none"/>
                <w:lang w:val="en-US" w:eastAsia="zh-CN" w:bidi="ar-SA"/>
              </w:rPr>
            </w:pPr>
            <w:r>
              <w:rPr>
                <w:rFonts w:hint="eastAsia"/>
                <w:color w:val="auto"/>
                <w:szCs w:val="21"/>
              </w:rPr>
              <w:t>工程师</w:t>
            </w:r>
          </w:p>
        </w:tc>
        <w:tc>
          <w:tcPr>
            <w:tcW w:w="5363" w:type="dxa"/>
            <w:vAlign w:val="center"/>
          </w:tcPr>
          <w:p w14:paraId="5206E9B5">
            <w:pPr>
              <w:autoSpaceDE w:val="0"/>
              <w:autoSpaceDN w:val="0"/>
              <w:adjustRightInd w:val="0"/>
              <w:rPr>
                <w:rFonts w:hint="eastAsia" w:ascii="华文宋体" w:hAnsi="华文宋体" w:eastAsia="华文宋体" w:cstheme="minorBidi"/>
                <w:kern w:val="2"/>
                <w:sz w:val="21"/>
                <w:szCs w:val="21"/>
                <w:highlight w:val="none"/>
                <w:u w:val="none"/>
                <w:lang w:val="en-US" w:eastAsia="zh-CN" w:bidi="ar-SA"/>
              </w:rPr>
            </w:pPr>
            <w:r>
              <w:rPr>
                <w:rFonts w:hint="eastAsia"/>
                <w:color w:val="auto"/>
              </w:rPr>
              <w:t>具有</w:t>
            </w:r>
            <w:r>
              <w:rPr>
                <w:rFonts w:hint="eastAsia" w:ascii="华文宋体" w:hAnsi="华文宋体" w:eastAsia="华文宋体" w:cstheme="minorBidi"/>
                <w:color w:val="0000FF"/>
                <w:kern w:val="2"/>
                <w:sz w:val="21"/>
                <w:szCs w:val="21"/>
                <w:u w:val="single"/>
                <w:lang w:val="en-US" w:eastAsia="zh-CN" w:bidi="ar-SA"/>
              </w:rPr>
              <w:t>市政公用工程或房屋建筑工程</w:t>
            </w:r>
            <w:r>
              <w:rPr>
                <w:rFonts w:hint="eastAsia"/>
                <w:color w:val="auto"/>
              </w:rPr>
              <w:t>专业注册监理工程师注册执业证书，或具有其他工程类注册执业资格或具有中级及以上专业技术职称、2年及以上工程实践经验并经监理业务培训取得</w:t>
            </w:r>
            <w:r>
              <w:rPr>
                <w:rFonts w:hint="eastAsia" w:ascii="华文宋体" w:hAnsi="华文宋体" w:eastAsia="华文宋体" w:cstheme="minorBidi"/>
                <w:color w:val="0000FF"/>
                <w:kern w:val="2"/>
                <w:sz w:val="21"/>
                <w:szCs w:val="21"/>
                <w:u w:val="single"/>
                <w:lang w:val="en-US" w:eastAsia="zh-CN" w:bidi="ar-SA"/>
              </w:rPr>
              <w:t>市政公用工程或房屋建筑工程</w:t>
            </w:r>
            <w:r>
              <w:rPr>
                <w:rFonts w:hint="eastAsia"/>
                <w:color w:val="auto"/>
              </w:rPr>
              <w:t>专业培训合格证书，在本单位注册执业。</w:t>
            </w:r>
          </w:p>
        </w:tc>
        <w:tc>
          <w:tcPr>
            <w:tcW w:w="638" w:type="dxa"/>
            <w:vAlign w:val="center"/>
          </w:tcPr>
          <w:p w14:paraId="15CD4B82">
            <w:pPr>
              <w:autoSpaceDE w:val="0"/>
              <w:autoSpaceDN w:val="0"/>
              <w:adjustRightInd w:val="0"/>
              <w:jc w:val="center"/>
              <w:rPr>
                <w:rFonts w:hint="default" w:ascii="华文宋体" w:hAnsi="华文宋体" w:eastAsia="华文宋体" w:cstheme="minorBidi"/>
                <w:color w:val="0000FF"/>
                <w:kern w:val="2"/>
                <w:sz w:val="21"/>
                <w:szCs w:val="21"/>
                <w:u w:val="none"/>
                <w:lang w:val="en-US" w:eastAsia="zh-CN" w:bidi="ar-SA"/>
              </w:rPr>
            </w:pPr>
            <w:r>
              <w:rPr>
                <w:rFonts w:hint="eastAsia" w:ascii="华文宋体" w:hAnsi="华文宋体" w:eastAsia="华文宋体" w:cstheme="minorBidi"/>
                <w:color w:val="0000FF"/>
                <w:kern w:val="2"/>
                <w:sz w:val="21"/>
                <w:szCs w:val="21"/>
                <w:u w:val="none"/>
                <w:lang w:val="en-US" w:eastAsia="zh-CN" w:bidi="ar-SA"/>
              </w:rPr>
              <w:t>4</w:t>
            </w:r>
          </w:p>
        </w:tc>
        <w:tc>
          <w:tcPr>
            <w:tcW w:w="1798" w:type="dxa"/>
            <w:vMerge w:val="continue"/>
            <w:shd w:val="clear" w:color="auto" w:fill="auto"/>
            <w:vAlign w:val="center"/>
          </w:tcPr>
          <w:p w14:paraId="20A737A8">
            <w:pPr>
              <w:adjustRightInd w:val="0"/>
              <w:snapToGrid w:val="0"/>
              <w:jc w:val="center"/>
              <w:rPr>
                <w:rFonts w:hint="eastAsia" w:ascii="华文宋体" w:hAnsi="华文宋体" w:eastAsia="华文宋体" w:cstheme="minorBidi"/>
                <w:kern w:val="2"/>
                <w:sz w:val="21"/>
                <w:szCs w:val="21"/>
                <w:highlight w:val="none"/>
                <w:u w:val="none"/>
                <w:lang w:val="en-US" w:eastAsia="zh-CN" w:bidi="ar-SA"/>
              </w:rPr>
            </w:pPr>
          </w:p>
        </w:tc>
      </w:tr>
      <w:tr w14:paraId="27D1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24" w:type="dxa"/>
            <w:vMerge w:val="continue"/>
            <w:shd w:val="clear" w:color="auto" w:fill="auto"/>
            <w:vAlign w:val="center"/>
          </w:tcPr>
          <w:p w14:paraId="38F9B778">
            <w:pPr>
              <w:adjustRightInd w:val="0"/>
              <w:snapToGrid w:val="0"/>
              <w:jc w:val="center"/>
              <w:rPr>
                <w:rFonts w:hint="eastAsia" w:ascii="华文宋体" w:hAnsi="华文宋体" w:eastAsia="华文宋体" w:cstheme="minorBidi"/>
                <w:kern w:val="2"/>
                <w:sz w:val="21"/>
                <w:szCs w:val="21"/>
                <w:highlight w:val="none"/>
                <w:u w:val="none"/>
                <w:lang w:val="en-US" w:eastAsia="zh-CN" w:bidi="ar-SA"/>
              </w:rPr>
            </w:pPr>
          </w:p>
        </w:tc>
        <w:tc>
          <w:tcPr>
            <w:tcW w:w="1355" w:type="dxa"/>
            <w:shd w:val="clear" w:color="auto" w:fill="auto"/>
            <w:vAlign w:val="center"/>
          </w:tcPr>
          <w:p w14:paraId="22448F27">
            <w:pPr>
              <w:spacing w:line="440" w:lineRule="exact"/>
              <w:jc w:val="center"/>
              <w:rPr>
                <w:rFonts w:hint="eastAsia" w:ascii="华文宋体" w:hAnsi="华文宋体" w:eastAsia="华文宋体" w:cstheme="minorBidi"/>
                <w:kern w:val="2"/>
                <w:sz w:val="21"/>
                <w:szCs w:val="21"/>
                <w:highlight w:val="none"/>
                <w:u w:val="none"/>
                <w:lang w:val="en-US" w:eastAsia="zh-CN" w:bidi="ar-SA"/>
              </w:rPr>
            </w:pPr>
            <w:r>
              <w:rPr>
                <w:rFonts w:hint="eastAsia"/>
                <w:color w:val="auto"/>
                <w:szCs w:val="21"/>
              </w:rPr>
              <w:t>监理员</w:t>
            </w:r>
          </w:p>
        </w:tc>
        <w:tc>
          <w:tcPr>
            <w:tcW w:w="5363" w:type="dxa"/>
            <w:vAlign w:val="center"/>
          </w:tcPr>
          <w:p w14:paraId="5F40BED8">
            <w:pPr>
              <w:autoSpaceDE w:val="0"/>
              <w:autoSpaceDN w:val="0"/>
              <w:adjustRightInd w:val="0"/>
              <w:rPr>
                <w:rFonts w:hint="eastAsia" w:ascii="华文宋体" w:hAnsi="华文宋体" w:eastAsia="华文宋体" w:cstheme="minorBidi"/>
                <w:kern w:val="2"/>
                <w:sz w:val="21"/>
                <w:szCs w:val="21"/>
                <w:highlight w:val="none"/>
                <w:u w:val="none"/>
                <w:lang w:val="en-US" w:eastAsia="zh-CN" w:bidi="ar-SA"/>
              </w:rPr>
            </w:pPr>
            <w:r>
              <w:rPr>
                <w:rFonts w:hint="eastAsia"/>
                <w:color w:val="auto"/>
              </w:rPr>
              <w:t>具有中专及以上学历并经监理业务培训取得培训合格证书，在本单位注册执业。</w:t>
            </w:r>
          </w:p>
        </w:tc>
        <w:tc>
          <w:tcPr>
            <w:tcW w:w="638" w:type="dxa"/>
            <w:vAlign w:val="center"/>
          </w:tcPr>
          <w:p w14:paraId="3E7D5A0E">
            <w:pPr>
              <w:autoSpaceDE w:val="0"/>
              <w:autoSpaceDN w:val="0"/>
              <w:adjustRightInd w:val="0"/>
              <w:jc w:val="center"/>
              <w:rPr>
                <w:rFonts w:hint="default" w:ascii="华文宋体" w:hAnsi="华文宋体" w:eastAsia="华文宋体" w:cstheme="minorBidi"/>
                <w:color w:val="0000FF"/>
                <w:kern w:val="2"/>
                <w:sz w:val="21"/>
                <w:szCs w:val="21"/>
                <w:u w:val="none"/>
                <w:lang w:val="en-US" w:eastAsia="zh-CN" w:bidi="ar-SA"/>
              </w:rPr>
            </w:pPr>
            <w:r>
              <w:rPr>
                <w:rFonts w:hint="eastAsia" w:ascii="华文宋体" w:hAnsi="华文宋体" w:eastAsia="华文宋体" w:cstheme="minorBidi"/>
                <w:color w:val="0000FF"/>
                <w:kern w:val="2"/>
                <w:sz w:val="21"/>
                <w:szCs w:val="21"/>
                <w:u w:val="none"/>
                <w:lang w:val="en-US" w:eastAsia="zh-CN" w:bidi="ar-SA"/>
              </w:rPr>
              <w:t>4</w:t>
            </w:r>
          </w:p>
        </w:tc>
        <w:tc>
          <w:tcPr>
            <w:tcW w:w="1798" w:type="dxa"/>
            <w:vMerge w:val="continue"/>
            <w:shd w:val="clear" w:color="auto" w:fill="auto"/>
            <w:vAlign w:val="center"/>
          </w:tcPr>
          <w:p w14:paraId="2BFD7AA4">
            <w:pPr>
              <w:adjustRightInd w:val="0"/>
              <w:snapToGrid w:val="0"/>
              <w:jc w:val="center"/>
              <w:rPr>
                <w:rFonts w:hint="eastAsia" w:ascii="华文宋体" w:hAnsi="华文宋体" w:eastAsia="华文宋体" w:cstheme="minorBidi"/>
                <w:kern w:val="2"/>
                <w:sz w:val="21"/>
                <w:szCs w:val="21"/>
                <w:highlight w:val="none"/>
                <w:u w:val="none"/>
                <w:lang w:val="en-US" w:eastAsia="zh-CN" w:bidi="ar-SA"/>
              </w:rPr>
            </w:pPr>
          </w:p>
        </w:tc>
      </w:tr>
      <w:tr w14:paraId="6199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24" w:type="dxa"/>
            <w:vAlign w:val="center"/>
          </w:tcPr>
          <w:p w14:paraId="18520E77">
            <w:pPr>
              <w:adjustRightInd w:val="0"/>
              <w:snapToGrid w:val="0"/>
              <w:jc w:val="center"/>
              <w:rPr>
                <w:rFonts w:ascii="华文宋体" w:hAnsi="华文宋体" w:eastAsia="华文宋体"/>
                <w:szCs w:val="21"/>
              </w:rPr>
            </w:pPr>
            <w:r>
              <w:rPr>
                <w:rFonts w:ascii="华文宋体" w:hAnsi="华文宋体" w:eastAsia="华文宋体"/>
                <w:szCs w:val="21"/>
              </w:rPr>
              <w:t>财务要求</w:t>
            </w:r>
          </w:p>
        </w:tc>
        <w:tc>
          <w:tcPr>
            <w:tcW w:w="7356" w:type="dxa"/>
            <w:gridSpan w:val="3"/>
            <w:vAlign w:val="center"/>
          </w:tcPr>
          <w:p w14:paraId="622BBB05">
            <w:pPr>
              <w:adjustRightInd w:val="0"/>
              <w:snapToGrid w:val="0"/>
              <w:rPr>
                <w:rFonts w:ascii="华文宋体" w:hAnsi="华文宋体" w:eastAsia="华文宋体"/>
                <w:szCs w:val="21"/>
                <w:highlight w:val="none"/>
                <w:u w:val="none"/>
              </w:rPr>
            </w:pPr>
            <w:r>
              <w:rPr>
                <w:rFonts w:hint="eastAsia" w:ascii="华文宋体" w:hAnsi="华文宋体" w:eastAsia="华文宋体"/>
                <w:color w:val="0000FF"/>
                <w:szCs w:val="21"/>
              </w:rPr>
              <w:t>投标人</w:t>
            </w:r>
            <w:r>
              <w:rPr>
                <w:rFonts w:ascii="华文宋体" w:hAnsi="华文宋体" w:eastAsia="华文宋体"/>
                <w:color w:val="0000FF"/>
                <w:szCs w:val="21"/>
              </w:rPr>
              <w:t>近</w:t>
            </w:r>
            <w:r>
              <w:rPr>
                <w:rFonts w:hint="eastAsia" w:ascii="华文宋体" w:hAnsi="华文宋体" w:eastAsia="华文宋体"/>
                <w:color w:val="0000FF"/>
                <w:szCs w:val="21"/>
              </w:rPr>
              <w:t>三</w:t>
            </w:r>
            <w:r>
              <w:rPr>
                <w:rFonts w:ascii="华文宋体" w:hAnsi="华文宋体" w:eastAsia="华文宋体"/>
                <w:color w:val="0000FF"/>
                <w:szCs w:val="21"/>
              </w:rPr>
              <w:t>年</w:t>
            </w:r>
            <w:r>
              <w:rPr>
                <w:rFonts w:hint="eastAsia" w:ascii="华文宋体" w:hAnsi="华文宋体" w:eastAsia="华文宋体"/>
                <w:color w:val="0000FF"/>
                <w:szCs w:val="21"/>
              </w:rPr>
              <w:t>平</w:t>
            </w:r>
            <w:r>
              <w:rPr>
                <w:rFonts w:ascii="华文宋体" w:hAnsi="华文宋体" w:eastAsia="华文宋体"/>
                <w:color w:val="0000FF"/>
                <w:szCs w:val="21"/>
              </w:rPr>
              <w:t>均利润</w:t>
            </w:r>
            <w:r>
              <w:rPr>
                <w:rFonts w:hint="eastAsia" w:ascii="华文宋体" w:hAnsi="华文宋体" w:eastAsia="华文宋体"/>
                <w:color w:val="0000FF"/>
                <w:szCs w:val="21"/>
              </w:rPr>
              <w:t>大于0元。〔须提供近三年的经会计师事务所或审计机构审计的财务会计报表（告），如新成立的公司需提供自成立之日起相应年限的财务会计报表（告）〕</w:t>
            </w:r>
          </w:p>
        </w:tc>
        <w:tc>
          <w:tcPr>
            <w:tcW w:w="1798" w:type="dxa"/>
            <w:vAlign w:val="center"/>
          </w:tcPr>
          <w:p w14:paraId="76221C87">
            <w:pPr>
              <w:adjustRightInd w:val="0"/>
              <w:snapToGrid w:val="0"/>
              <w:rPr>
                <w:rFonts w:ascii="华文宋体" w:hAnsi="华文宋体" w:eastAsia="华文宋体"/>
                <w:color w:val="0000FF"/>
                <w:szCs w:val="21"/>
              </w:rPr>
            </w:pPr>
            <w:r>
              <w:rPr>
                <w:rFonts w:hint="eastAsia" w:ascii="华文宋体" w:hAnsi="华文宋体" w:eastAsia="华文宋体"/>
                <w:color w:val="0000FF"/>
              </w:rPr>
              <w:t>按要求提供</w:t>
            </w:r>
          </w:p>
        </w:tc>
      </w:tr>
      <w:tr w14:paraId="6160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24" w:type="dxa"/>
            <w:vAlign w:val="center"/>
          </w:tcPr>
          <w:p w14:paraId="28E2F24C">
            <w:pPr>
              <w:adjustRightInd w:val="0"/>
              <w:snapToGrid w:val="0"/>
              <w:jc w:val="center"/>
              <w:rPr>
                <w:rFonts w:ascii="华文宋体" w:hAnsi="华文宋体" w:eastAsia="华文宋体"/>
                <w:szCs w:val="21"/>
              </w:rPr>
            </w:pPr>
            <w:r>
              <w:rPr>
                <w:rFonts w:ascii="华文宋体" w:hAnsi="华文宋体" w:eastAsia="华文宋体"/>
                <w:szCs w:val="21"/>
              </w:rPr>
              <w:t>业绩要求</w:t>
            </w:r>
          </w:p>
        </w:tc>
        <w:tc>
          <w:tcPr>
            <w:tcW w:w="7356" w:type="dxa"/>
            <w:gridSpan w:val="3"/>
            <w:vAlign w:val="center"/>
          </w:tcPr>
          <w:p w14:paraId="5F4DC976">
            <w:pPr>
              <w:pStyle w:val="17"/>
            </w:pPr>
            <w:r>
              <w:rPr>
                <w:rFonts w:hint="eastAsia" w:ascii="华文宋体" w:hAnsi="华文宋体" w:eastAsia="华文宋体"/>
                <w:szCs w:val="21"/>
              </w:rPr>
              <w:t>近五年至少独立承接过</w:t>
            </w:r>
            <w:r>
              <w:rPr>
                <w:rFonts w:ascii="华文宋体" w:hAnsi="华文宋体" w:eastAsia="华文宋体"/>
                <w:szCs w:val="21"/>
              </w:rPr>
              <w:t>1项</w:t>
            </w:r>
            <w:r>
              <w:rPr>
                <w:rFonts w:hint="eastAsia" w:ascii="华文宋体" w:hAnsi="华文宋体" w:eastAsia="华文宋体"/>
                <w:color w:val="0000FF"/>
                <w:szCs w:val="21"/>
                <w:u w:val="single"/>
              </w:rPr>
              <w:t>投资概算在1</w:t>
            </w:r>
            <w:r>
              <w:rPr>
                <w:rFonts w:ascii="华文宋体" w:hAnsi="华文宋体" w:eastAsia="华文宋体"/>
                <w:color w:val="0000FF"/>
                <w:szCs w:val="21"/>
                <w:u w:val="single"/>
              </w:rPr>
              <w:t>0000万元</w:t>
            </w:r>
            <w:r>
              <w:rPr>
                <w:rFonts w:hint="eastAsia" w:ascii="华文宋体" w:hAnsi="华文宋体" w:eastAsia="华文宋体"/>
                <w:color w:val="0000FF"/>
                <w:szCs w:val="21"/>
                <w:u w:val="single"/>
              </w:rPr>
              <w:t>（含）以上的工程监理业绩〔提供中标通知书和监理合同协议书〕</w:t>
            </w:r>
            <w:r>
              <w:rPr>
                <w:rFonts w:ascii="华文宋体" w:hAnsi="华文宋体" w:eastAsia="华文宋体"/>
                <w:szCs w:val="21"/>
              </w:rPr>
              <w:t>业绩</w:t>
            </w:r>
          </w:p>
        </w:tc>
        <w:tc>
          <w:tcPr>
            <w:tcW w:w="1798" w:type="dxa"/>
            <w:vAlign w:val="center"/>
          </w:tcPr>
          <w:p w14:paraId="3DF9DAD7">
            <w:pPr>
              <w:adjustRightInd w:val="0"/>
              <w:snapToGrid w:val="0"/>
              <w:rPr>
                <w:rFonts w:ascii="华文宋体" w:hAnsi="华文宋体" w:eastAsia="华文宋体"/>
                <w:color w:val="0000FF"/>
              </w:rPr>
            </w:pPr>
          </w:p>
        </w:tc>
      </w:tr>
      <w:tr w14:paraId="36C9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24" w:type="dxa"/>
            <w:vAlign w:val="center"/>
          </w:tcPr>
          <w:p w14:paraId="2487161B">
            <w:pPr>
              <w:adjustRightInd w:val="0"/>
              <w:snapToGrid w:val="0"/>
              <w:jc w:val="center"/>
              <w:rPr>
                <w:rFonts w:ascii="华文宋体" w:hAnsi="华文宋体" w:eastAsia="华文宋体"/>
                <w:szCs w:val="21"/>
              </w:rPr>
            </w:pPr>
            <w:r>
              <w:rPr>
                <w:rFonts w:ascii="华文宋体" w:hAnsi="华文宋体" w:eastAsia="华文宋体"/>
                <w:szCs w:val="21"/>
              </w:rPr>
              <w:t>信誉要求</w:t>
            </w:r>
          </w:p>
        </w:tc>
        <w:tc>
          <w:tcPr>
            <w:tcW w:w="7356" w:type="dxa"/>
            <w:gridSpan w:val="3"/>
            <w:vAlign w:val="center"/>
          </w:tcPr>
          <w:p w14:paraId="1A25F1FD">
            <w:pPr>
              <w:adjustRightInd w:val="0"/>
              <w:snapToGrid w:val="0"/>
              <w:rPr>
                <w:rFonts w:hint="eastAsia" w:ascii="华文宋体" w:hAnsi="华文宋体" w:eastAsia="华文宋体" w:cstheme="minorBidi"/>
                <w:color w:val="0000FF"/>
                <w:kern w:val="2"/>
                <w:sz w:val="21"/>
                <w:szCs w:val="21"/>
                <w:u w:val="none"/>
                <w:lang w:val="en-US" w:eastAsia="zh-CN" w:bidi="ar-SA"/>
              </w:rPr>
            </w:pPr>
            <w:r>
              <w:rPr>
                <w:rFonts w:hint="eastAsia" w:ascii="华文宋体" w:hAnsi="华文宋体" w:eastAsia="华文宋体" w:cstheme="minorBidi"/>
                <w:color w:val="0000FF"/>
                <w:kern w:val="2"/>
                <w:sz w:val="21"/>
                <w:szCs w:val="21"/>
                <w:u w:val="none"/>
                <w:lang w:val="en-US" w:eastAsia="zh-CN" w:bidi="ar-SA"/>
              </w:rPr>
              <w:t xml:space="preserve">1. 没有被依法暂停或者取消投标资格； </w:t>
            </w:r>
          </w:p>
          <w:p w14:paraId="41ED5C20">
            <w:pPr>
              <w:adjustRightInd w:val="0"/>
              <w:snapToGrid w:val="0"/>
              <w:rPr>
                <w:rFonts w:hint="eastAsia" w:ascii="华文宋体" w:hAnsi="华文宋体" w:eastAsia="华文宋体" w:cstheme="minorBidi"/>
                <w:color w:val="0000FF"/>
                <w:kern w:val="2"/>
                <w:sz w:val="21"/>
                <w:szCs w:val="21"/>
                <w:u w:val="none"/>
                <w:lang w:val="en-US" w:eastAsia="zh-CN" w:bidi="ar-SA"/>
              </w:rPr>
            </w:pPr>
            <w:r>
              <w:rPr>
                <w:rFonts w:hint="eastAsia" w:ascii="华文宋体" w:hAnsi="华文宋体" w:eastAsia="华文宋体" w:cstheme="minorBidi"/>
                <w:color w:val="0000FF"/>
                <w:kern w:val="2"/>
                <w:sz w:val="21"/>
                <w:szCs w:val="21"/>
                <w:u w:val="none"/>
                <w:lang w:val="en-US" w:eastAsia="zh-CN" w:bidi="ar-SA"/>
              </w:rPr>
              <w:t xml:space="preserve">2. 没有被责令停产停业、暂扣或者吊销许可证、暂扣或者吊销执照； </w:t>
            </w:r>
          </w:p>
          <w:p w14:paraId="340ECB32">
            <w:pPr>
              <w:adjustRightInd w:val="0"/>
              <w:snapToGrid w:val="0"/>
              <w:rPr>
                <w:rFonts w:hint="eastAsia" w:ascii="华文宋体" w:hAnsi="华文宋体" w:eastAsia="华文宋体" w:cstheme="minorBidi"/>
                <w:color w:val="0000FF"/>
                <w:kern w:val="2"/>
                <w:sz w:val="21"/>
                <w:szCs w:val="21"/>
                <w:u w:val="none"/>
                <w:lang w:val="en-US" w:eastAsia="zh-CN" w:bidi="ar-SA"/>
              </w:rPr>
            </w:pPr>
            <w:r>
              <w:rPr>
                <w:rFonts w:hint="eastAsia" w:ascii="华文宋体" w:hAnsi="华文宋体" w:eastAsia="华文宋体" w:cstheme="minorBidi"/>
                <w:color w:val="0000FF"/>
                <w:kern w:val="2"/>
                <w:sz w:val="21"/>
                <w:szCs w:val="21"/>
                <w:u w:val="none"/>
                <w:lang w:val="en-US" w:eastAsia="zh-CN" w:bidi="ar-SA"/>
              </w:rPr>
              <w:t>3. 没有进入清算程序，或被宣告破产，或其他丧失履约能力的情形；</w:t>
            </w:r>
          </w:p>
          <w:p w14:paraId="7D9D1C40">
            <w:pPr>
              <w:adjustRightInd w:val="0"/>
              <w:snapToGrid w:val="0"/>
              <w:rPr>
                <w:rFonts w:hint="eastAsia" w:ascii="华文宋体" w:hAnsi="华文宋体" w:eastAsia="华文宋体" w:cstheme="minorBidi"/>
                <w:color w:val="0000FF"/>
                <w:kern w:val="2"/>
                <w:sz w:val="21"/>
                <w:szCs w:val="21"/>
                <w:u w:val="none"/>
                <w:lang w:val="en-US" w:eastAsia="zh-CN" w:bidi="ar-SA"/>
              </w:rPr>
            </w:pPr>
            <w:r>
              <w:rPr>
                <w:rFonts w:hint="eastAsia" w:ascii="华文宋体" w:hAnsi="华文宋体" w:eastAsia="华文宋体" w:cstheme="minorBidi"/>
                <w:color w:val="0000FF"/>
                <w:kern w:val="2"/>
                <w:sz w:val="21"/>
                <w:szCs w:val="21"/>
                <w:u w:val="none"/>
                <w:lang w:val="en-US" w:eastAsia="zh-CN" w:bidi="ar-SA"/>
              </w:rPr>
              <w:t>4. 在最近三年内没有发生重大监理质量问题；</w:t>
            </w:r>
          </w:p>
          <w:p w14:paraId="2371717E">
            <w:pPr>
              <w:adjustRightInd w:val="0"/>
              <w:snapToGrid w:val="0"/>
              <w:rPr>
                <w:rFonts w:hint="eastAsia" w:ascii="华文宋体" w:hAnsi="华文宋体" w:eastAsia="华文宋体" w:cstheme="minorBidi"/>
                <w:color w:val="0000FF"/>
                <w:kern w:val="2"/>
                <w:sz w:val="21"/>
                <w:szCs w:val="21"/>
                <w:u w:val="none"/>
                <w:lang w:val="en-US" w:eastAsia="zh-CN" w:bidi="ar-SA"/>
              </w:rPr>
            </w:pPr>
            <w:r>
              <w:rPr>
                <w:rFonts w:hint="eastAsia" w:ascii="华文宋体" w:hAnsi="华文宋体" w:eastAsia="华文宋体" w:cstheme="minorBidi"/>
                <w:color w:val="0000FF"/>
                <w:kern w:val="2"/>
                <w:sz w:val="21"/>
                <w:szCs w:val="21"/>
                <w:u w:val="none"/>
                <w:lang w:val="en-US" w:eastAsia="zh-CN" w:bidi="ar-SA"/>
              </w:rPr>
              <w:t>5.没有被市场监督管理部门在“国家企业信用信息公示系统” （ www.gsxt.gov.cn）列入严重违法失信企业名单；</w:t>
            </w:r>
          </w:p>
          <w:p w14:paraId="2E8FE348">
            <w:pPr>
              <w:adjustRightInd w:val="0"/>
              <w:snapToGrid w:val="0"/>
              <w:rPr>
                <w:rFonts w:hint="eastAsia" w:ascii="华文宋体" w:hAnsi="华文宋体" w:eastAsia="华文宋体" w:cstheme="minorBidi"/>
                <w:color w:val="0000FF"/>
                <w:kern w:val="2"/>
                <w:sz w:val="21"/>
                <w:szCs w:val="21"/>
                <w:u w:val="none"/>
                <w:lang w:val="en-US" w:eastAsia="zh-CN" w:bidi="ar-SA"/>
              </w:rPr>
            </w:pPr>
            <w:r>
              <w:rPr>
                <w:rFonts w:hint="eastAsia" w:ascii="华文宋体" w:hAnsi="华文宋体" w:eastAsia="华文宋体" w:cstheme="minorBidi"/>
                <w:color w:val="0000FF"/>
                <w:kern w:val="2"/>
                <w:sz w:val="21"/>
                <w:szCs w:val="21"/>
                <w:u w:val="none"/>
                <w:lang w:val="en-US" w:eastAsia="zh-CN" w:bidi="ar-SA"/>
              </w:rPr>
              <w:t>6. 没有被最高人民法院在“信用中国”网站（</w:t>
            </w:r>
            <w:r>
              <w:rPr>
                <w:rFonts w:hint="eastAsia" w:ascii="华文宋体" w:hAnsi="华文宋体" w:eastAsia="华文宋体" w:cstheme="minorBidi"/>
                <w:color w:val="0000FF"/>
                <w:kern w:val="2"/>
                <w:sz w:val="21"/>
                <w:szCs w:val="21"/>
                <w:u w:val="none"/>
                <w:lang w:val="en-US" w:eastAsia="zh-CN" w:bidi="ar-SA"/>
              </w:rPr>
              <w:fldChar w:fldCharType="begin"/>
            </w:r>
            <w:r>
              <w:rPr>
                <w:rFonts w:hint="eastAsia" w:ascii="华文宋体" w:hAnsi="华文宋体" w:eastAsia="华文宋体" w:cstheme="minorBidi"/>
                <w:color w:val="0000FF"/>
                <w:kern w:val="2"/>
                <w:sz w:val="21"/>
                <w:szCs w:val="21"/>
                <w:u w:val="none"/>
                <w:lang w:val="en-US" w:eastAsia="zh-CN" w:bidi="ar-SA"/>
              </w:rPr>
              <w:instrText xml:space="preserve"> HYPERLINK http://www.creditchina.gov.cn/ </w:instrText>
            </w:r>
            <w:r>
              <w:rPr>
                <w:rFonts w:hint="eastAsia" w:ascii="华文宋体" w:hAnsi="华文宋体" w:eastAsia="华文宋体" w:cstheme="minorBidi"/>
                <w:color w:val="0000FF"/>
                <w:kern w:val="2"/>
                <w:sz w:val="21"/>
                <w:szCs w:val="21"/>
                <w:u w:val="none"/>
                <w:lang w:val="en-US" w:eastAsia="zh-CN" w:bidi="ar-SA"/>
              </w:rPr>
              <w:fldChar w:fldCharType="separate"/>
            </w:r>
            <w:r>
              <w:rPr>
                <w:rFonts w:hint="eastAsia" w:ascii="华文宋体" w:hAnsi="华文宋体" w:eastAsia="华文宋体" w:cstheme="minorBidi"/>
                <w:color w:val="0000FF"/>
                <w:kern w:val="2"/>
                <w:sz w:val="21"/>
                <w:szCs w:val="21"/>
                <w:u w:val="none"/>
                <w:lang w:val="en-US" w:eastAsia="zh-CN" w:bidi="ar-SA"/>
              </w:rPr>
              <w:t>www.creditchina.gov.cn</w:t>
            </w:r>
            <w:r>
              <w:rPr>
                <w:rFonts w:hint="eastAsia" w:ascii="华文宋体" w:hAnsi="华文宋体" w:eastAsia="华文宋体" w:cstheme="minorBidi"/>
                <w:color w:val="0000FF"/>
                <w:kern w:val="2"/>
                <w:sz w:val="21"/>
                <w:szCs w:val="21"/>
                <w:u w:val="none"/>
                <w:lang w:val="en-US" w:eastAsia="zh-CN" w:bidi="ar-SA"/>
              </w:rPr>
              <w:fldChar w:fldCharType="end"/>
            </w:r>
            <w:r>
              <w:rPr>
                <w:rFonts w:hint="eastAsia" w:ascii="华文宋体" w:hAnsi="华文宋体" w:eastAsia="华文宋体" w:cstheme="minorBidi"/>
                <w:color w:val="0000FF"/>
                <w:kern w:val="2"/>
                <w:sz w:val="21"/>
                <w:szCs w:val="21"/>
                <w:u w:val="none"/>
                <w:lang w:val="en-US" w:eastAsia="zh-CN" w:bidi="ar-SA"/>
              </w:rPr>
              <w:t>）列入失信被执行人名单；</w:t>
            </w:r>
          </w:p>
          <w:p w14:paraId="2E69BB29">
            <w:pPr>
              <w:adjustRightInd w:val="0"/>
              <w:snapToGrid w:val="0"/>
              <w:rPr>
                <w:rFonts w:hint="eastAsia" w:ascii="华文宋体" w:hAnsi="华文宋体" w:eastAsia="华文宋体" w:cstheme="minorBidi"/>
                <w:color w:val="0000FF"/>
                <w:kern w:val="2"/>
                <w:sz w:val="21"/>
                <w:szCs w:val="21"/>
                <w:u w:val="none"/>
                <w:lang w:val="en-US" w:eastAsia="zh-CN" w:bidi="ar-SA"/>
              </w:rPr>
            </w:pPr>
            <w:r>
              <w:rPr>
                <w:rFonts w:hint="eastAsia" w:ascii="华文宋体" w:hAnsi="华文宋体" w:eastAsia="华文宋体" w:cstheme="minorBidi"/>
                <w:color w:val="0000FF"/>
                <w:kern w:val="2"/>
                <w:sz w:val="21"/>
                <w:szCs w:val="21"/>
                <w:u w:val="none"/>
                <w:lang w:val="en-US" w:eastAsia="zh-CN" w:bidi="ar-SA"/>
              </w:rPr>
              <w:t>7. 在近三年内投标人或其法定代表人、拟委任的总监理工程师没有行贿犯罪行为；</w:t>
            </w:r>
          </w:p>
          <w:p w14:paraId="139F9CA0">
            <w:pPr>
              <w:adjustRightInd w:val="0"/>
              <w:snapToGrid w:val="0"/>
              <w:rPr>
                <w:rFonts w:hint="eastAsia" w:ascii="华文宋体" w:hAnsi="华文宋体" w:eastAsia="华文宋体" w:cstheme="minorBidi"/>
                <w:color w:val="0000FF"/>
                <w:kern w:val="2"/>
                <w:sz w:val="21"/>
                <w:szCs w:val="21"/>
                <w:u w:val="none"/>
                <w:lang w:val="en-US" w:eastAsia="zh-CN" w:bidi="ar-SA"/>
              </w:rPr>
            </w:pPr>
            <w:r>
              <w:rPr>
                <w:rFonts w:hint="eastAsia" w:ascii="华文宋体" w:hAnsi="华文宋体" w:eastAsia="华文宋体" w:cstheme="minorBidi"/>
                <w:color w:val="0000FF"/>
                <w:kern w:val="2"/>
                <w:sz w:val="21"/>
                <w:szCs w:val="21"/>
                <w:u w:val="none"/>
                <w:lang w:val="en-US" w:eastAsia="zh-CN" w:bidi="ar-SA"/>
              </w:rPr>
              <w:t>8. 不存在法律法规或投标人须知前附表第1.4.3（18）目规定的不得存在的其他情形。</w:t>
            </w:r>
          </w:p>
        </w:tc>
        <w:tc>
          <w:tcPr>
            <w:tcW w:w="1798" w:type="dxa"/>
            <w:vAlign w:val="center"/>
          </w:tcPr>
          <w:p w14:paraId="3FD71474">
            <w:pPr>
              <w:adjustRightInd w:val="0"/>
              <w:snapToGrid w:val="0"/>
              <w:rPr>
                <w:rFonts w:hint="eastAsia" w:ascii="华文宋体" w:hAnsi="华文宋体" w:eastAsia="华文宋体"/>
                <w:color w:val="0000FF"/>
              </w:rPr>
            </w:pPr>
            <w:r>
              <w:rPr>
                <w:rFonts w:hint="eastAsia" w:ascii="华文宋体" w:hAnsi="华文宋体" w:eastAsia="华文宋体"/>
                <w:color w:val="0000FF"/>
                <w:lang w:val="en-US" w:eastAsia="zh-CN"/>
              </w:rPr>
              <w:t>1-4及7-8</w:t>
            </w:r>
            <w:r>
              <w:rPr>
                <w:rFonts w:hint="eastAsia" w:ascii="华文宋体" w:hAnsi="华文宋体" w:eastAsia="华文宋体"/>
                <w:color w:val="0000FF"/>
              </w:rPr>
              <w:t>提供投标人信誉声明</w:t>
            </w:r>
          </w:p>
          <w:p w14:paraId="57F530FB">
            <w:pPr>
              <w:pStyle w:val="17"/>
              <w:rPr>
                <w:rFonts w:hint="eastAsia" w:eastAsia="华文宋体"/>
                <w:lang w:val="en-US" w:eastAsia="zh-CN"/>
              </w:rPr>
            </w:pPr>
            <w:r>
              <w:rPr>
                <w:rFonts w:hint="eastAsia" w:ascii="华文宋体" w:hAnsi="华文宋体" w:eastAsia="华文宋体"/>
                <w:color w:val="0000FF"/>
                <w:lang w:val="en-US" w:eastAsia="zh-CN"/>
              </w:rPr>
              <w:t>5</w:t>
            </w:r>
            <w:r>
              <w:rPr>
                <w:rFonts w:hint="eastAsia" w:ascii="华文宋体" w:hAnsi="华文宋体" w:eastAsia="华文宋体" w:cstheme="minorBidi"/>
                <w:color w:val="0000FF"/>
                <w:kern w:val="2"/>
                <w:sz w:val="21"/>
                <w:szCs w:val="22"/>
                <w:lang w:val="en-US" w:eastAsia="zh-CN" w:bidi="ar-SA"/>
              </w:rPr>
              <w:t>-6提供</w:t>
            </w:r>
            <w:r>
              <w:rPr>
                <w:rFonts w:hint="eastAsia" w:ascii="华文宋体" w:hAnsi="华文宋体" w:eastAsia="华文宋体" w:cstheme="minorBidi"/>
                <w:color w:val="0000FF"/>
                <w:kern w:val="2"/>
                <w:sz w:val="21"/>
                <w:szCs w:val="22"/>
                <w:lang w:val="zh-CN" w:eastAsia="zh-CN" w:bidi="ar-SA"/>
              </w:rPr>
              <w:t>网站</w:t>
            </w:r>
            <w:r>
              <w:rPr>
                <w:rFonts w:hint="eastAsia" w:ascii="华文宋体" w:hAnsi="华文宋体" w:eastAsia="华文宋体" w:cstheme="minorBidi"/>
                <w:color w:val="0000FF"/>
                <w:kern w:val="2"/>
                <w:sz w:val="21"/>
                <w:szCs w:val="22"/>
                <w:lang w:val="en-US" w:eastAsia="zh-CN" w:bidi="ar-SA"/>
              </w:rPr>
              <w:t>查询结果截图</w:t>
            </w:r>
          </w:p>
        </w:tc>
      </w:tr>
      <w:tr w14:paraId="311A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9878" w:type="dxa"/>
            <w:gridSpan w:val="5"/>
            <w:vAlign w:val="center"/>
          </w:tcPr>
          <w:p w14:paraId="31144651">
            <w:pPr>
              <w:adjustRightInd w:val="0"/>
              <w:snapToGrid w:val="0"/>
              <w:ind w:firstLine="105" w:firstLineChars="50"/>
              <w:jc w:val="left"/>
              <w:rPr>
                <w:rFonts w:ascii="华文宋体" w:hAnsi="华文宋体" w:eastAsia="华文宋体"/>
              </w:rPr>
            </w:pPr>
            <w:bookmarkStart w:id="190" w:name="_Toc102312552"/>
            <w:bookmarkStart w:id="191" w:name="_Toc102653861"/>
            <w:bookmarkStart w:id="192" w:name="_Toc524908081"/>
            <w:bookmarkStart w:id="193" w:name="_Toc21101048"/>
            <w:bookmarkStart w:id="194" w:name="_Toc353544000"/>
            <w:bookmarkStart w:id="195" w:name="_Toc76464525"/>
            <w:bookmarkStart w:id="196" w:name="_Toc102313355"/>
            <w:bookmarkStart w:id="197" w:name="_Toc10428"/>
            <w:r>
              <w:rPr>
                <w:rFonts w:hint="eastAsia" w:ascii="华文宋体" w:hAnsi="华文宋体" w:eastAsia="华文宋体"/>
                <w:szCs w:val="21"/>
              </w:rPr>
              <w:t>备注：1</w:t>
            </w:r>
            <w:r>
              <w:rPr>
                <w:rFonts w:hint="eastAsia" w:ascii="华文宋体" w:hAnsi="华文宋体" w:eastAsia="华文宋体"/>
              </w:rPr>
              <w:t>．主要人员专业要求从下列各项选取：房屋建筑工程、冶炼工程、矿山工程、化工石油工程、水利水电工程、电力工程、农林工程、铁路工程、公路工程、港口与航道工程、航天航空工程、通信工程、市政公用工程、机电安装工程。</w:t>
            </w:r>
          </w:p>
          <w:p w14:paraId="7AD55212">
            <w:pPr>
              <w:adjustRightInd w:val="0"/>
              <w:snapToGrid w:val="0"/>
              <w:ind w:firstLine="105" w:firstLineChars="50"/>
              <w:jc w:val="left"/>
              <w:rPr>
                <w:rFonts w:hint="eastAsia" w:ascii="华文宋体" w:hAnsi="华文宋体" w:eastAsia="华文宋体"/>
                <w:color w:val="0000FF"/>
                <w:lang w:val="en-US" w:eastAsia="zh-CN"/>
              </w:rPr>
            </w:pPr>
            <w:r>
              <w:rPr>
                <w:rFonts w:hint="eastAsia" w:ascii="华文宋体" w:hAnsi="华文宋体" w:eastAsia="华文宋体"/>
              </w:rPr>
              <w:t>2．工程类注册执业资格是指持有注册监理工程师、注册造价工程师、注册建造师、注册建筑师、注册工程师等工程建设类执业资格证书，并在本单位注册的专职人员</w:t>
            </w:r>
            <w:r>
              <w:rPr>
                <w:rFonts w:ascii="华文宋体" w:hAnsi="华文宋体" w:eastAsia="华文宋体"/>
              </w:rPr>
              <w:t>。</w:t>
            </w:r>
          </w:p>
        </w:tc>
      </w:tr>
    </w:tbl>
    <w:p w14:paraId="45F30B9A">
      <w:pPr>
        <w:pStyle w:val="90"/>
        <w:keepNext/>
        <w:keepLines/>
        <w:pageBreakBefore/>
        <w:numPr>
          <w:ilvl w:val="0"/>
          <w:numId w:val="5"/>
        </w:numPr>
        <w:adjustRightInd w:val="0"/>
        <w:snapToGrid w:val="0"/>
        <w:spacing w:before="109" w:beforeLines="35" w:line="324" w:lineRule="auto"/>
        <w:ind w:left="560" w:hanging="560" w:hangingChars="200"/>
        <w:jc w:val="left"/>
        <w:outlineLvl w:val="1"/>
        <w:rPr>
          <w:rFonts w:ascii="黑体" w:hAnsi="黑体" w:eastAsia="黑体"/>
          <w:sz w:val="28"/>
          <w:szCs w:val="28"/>
        </w:rPr>
      </w:pPr>
      <w:r>
        <w:rPr>
          <w:rFonts w:hint="eastAsia" w:ascii="黑体" w:hAnsi="黑体" w:eastAsia="黑体"/>
          <w:sz w:val="28"/>
          <w:szCs w:val="28"/>
        </w:rPr>
        <w:t>招标文件澄清申请函</w:t>
      </w:r>
      <w:bookmarkEnd w:id="190"/>
      <w:bookmarkEnd w:id="191"/>
      <w:bookmarkEnd w:id="192"/>
      <w:bookmarkEnd w:id="193"/>
      <w:bookmarkEnd w:id="194"/>
      <w:bookmarkEnd w:id="195"/>
      <w:bookmarkEnd w:id="196"/>
      <w:bookmarkEnd w:id="197"/>
    </w:p>
    <w:p w14:paraId="4A6AE88E">
      <w:pPr>
        <w:adjustRightInd w:val="0"/>
        <w:snapToGrid w:val="0"/>
        <w:spacing w:before="312" w:beforeLines="100" w:after="312" w:afterLines="100"/>
        <w:jc w:val="center"/>
        <w:rPr>
          <w:rFonts w:ascii="黑体" w:eastAsia="黑体"/>
          <w:sz w:val="28"/>
          <w:szCs w:val="28"/>
        </w:rPr>
      </w:pPr>
      <w:r>
        <w:rPr>
          <w:rFonts w:hint="eastAsia" w:ascii="黑体" w:eastAsia="黑体"/>
          <w:sz w:val="28"/>
          <w:szCs w:val="28"/>
        </w:rPr>
        <w:t>招标文件澄清申请函</w:t>
      </w:r>
    </w:p>
    <w:p w14:paraId="00D8C66D">
      <w:pPr>
        <w:snapToGrid w:val="0"/>
        <w:spacing w:line="324" w:lineRule="auto"/>
        <w:jc w:val="right"/>
        <w:rPr>
          <w:rFonts w:ascii="华文宋体" w:hAnsi="华文宋体" w:eastAsia="华文宋体" w:cs="宋体"/>
          <w:szCs w:val="21"/>
        </w:rPr>
      </w:pPr>
      <w:bookmarkStart w:id="198" w:name="_Toc221950258"/>
      <w:r>
        <w:rPr>
          <w:rFonts w:hint="eastAsia" w:ascii="华文宋体" w:hAnsi="华文宋体" w:eastAsia="华文宋体" w:cs="宋体"/>
          <w:szCs w:val="21"/>
        </w:rPr>
        <w:t>编号：</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u w:val="single"/>
        </w:rPr>
        <w:tab/>
      </w:r>
      <w:r>
        <w:rPr>
          <w:rFonts w:hint="eastAsia" w:ascii="华文宋体" w:hAnsi="华文宋体" w:eastAsia="华文宋体" w:cs="宋体"/>
          <w:szCs w:val="21"/>
          <w:u w:val="single"/>
        </w:rPr>
        <w:tab/>
      </w:r>
      <w:r>
        <w:rPr>
          <w:rFonts w:ascii="华文宋体" w:hAnsi="华文宋体" w:eastAsia="华文宋体" w:cs="宋体"/>
          <w:szCs w:val="21"/>
          <w:u w:val="single"/>
        </w:rPr>
        <w:tab/>
      </w:r>
    </w:p>
    <w:bookmarkEnd w:id="198"/>
    <w:p w14:paraId="7357AB7E">
      <w:pPr>
        <w:snapToGrid w:val="0"/>
        <w:spacing w:before="312" w:beforeLines="100" w:after="312" w:afterLines="100"/>
        <w:rPr>
          <w:rFonts w:ascii="华文宋体" w:hAnsi="华文宋体" w:eastAsia="华文宋体"/>
          <w:szCs w:val="21"/>
        </w:rPr>
      </w:pPr>
      <w:bookmarkStart w:id="199" w:name="_Toc221950259"/>
      <w:r>
        <w:rPr>
          <w:rFonts w:hint="eastAsia" w:ascii="华文宋体" w:hAnsi="华文宋体" w:eastAsia="华文宋体"/>
          <w:color w:val="0000FF"/>
          <w:szCs w:val="21"/>
          <w:u w:val="single"/>
          <w:lang w:eastAsia="zh-CN"/>
        </w:rPr>
        <w:t>湖北沼山生态开发有限公司</w:t>
      </w:r>
      <w:r>
        <w:rPr>
          <w:rFonts w:ascii="华文宋体" w:hAnsi="华文宋体" w:eastAsia="华文宋体"/>
          <w:szCs w:val="21"/>
        </w:rPr>
        <w:t>：</w:t>
      </w:r>
    </w:p>
    <w:p w14:paraId="0908C0A5">
      <w:pPr>
        <w:adjustRightInd w:val="0"/>
        <w:snapToGrid w:val="0"/>
        <w:spacing w:line="324" w:lineRule="auto"/>
        <w:ind w:firstLine="420" w:firstLineChars="200"/>
        <w:rPr>
          <w:rFonts w:ascii="华文宋体" w:hAnsi="华文宋体" w:eastAsia="华文宋体" w:cs="宋体"/>
          <w:szCs w:val="21"/>
        </w:rPr>
      </w:pPr>
      <w:r>
        <w:rPr>
          <w:rFonts w:hint="eastAsia" w:ascii="华文宋体" w:hAnsi="华文宋体" w:eastAsia="华文宋体" w:cs="宋体"/>
          <w:szCs w:val="21"/>
        </w:rPr>
        <w:t>经过仔细阅读</w:t>
      </w:r>
      <w:r>
        <w:rPr>
          <w:rFonts w:hint="eastAsia" w:ascii="华文宋体" w:hAnsi="华文宋体" w:eastAsia="华文宋体"/>
          <w:color w:val="0000FF"/>
          <w:szCs w:val="21"/>
          <w:u w:val="single"/>
          <w:lang w:val="en-US" w:eastAsia="zh-CN"/>
        </w:rPr>
        <w:t xml:space="preserve">                        </w:t>
      </w:r>
      <w:r>
        <w:rPr>
          <w:rFonts w:hint="eastAsia" w:ascii="华文宋体" w:hAnsi="华文宋体" w:eastAsia="华文宋体" w:cs="宋体"/>
          <w:szCs w:val="21"/>
        </w:rPr>
        <w:t>招标文件后，我方申请对以下问题予以澄清：</w:t>
      </w:r>
      <w:bookmarkEnd w:id="199"/>
    </w:p>
    <w:p w14:paraId="3EA137B6">
      <w:pPr>
        <w:adjustRightInd w:val="0"/>
        <w:snapToGrid w:val="0"/>
        <w:spacing w:line="324" w:lineRule="auto"/>
        <w:ind w:firstLine="420" w:firstLineChars="200"/>
        <w:rPr>
          <w:rFonts w:ascii="华文宋体" w:hAnsi="华文宋体" w:eastAsia="华文宋体" w:cs="宋体"/>
          <w:szCs w:val="21"/>
        </w:rPr>
      </w:pPr>
      <w:bookmarkStart w:id="200" w:name="_Toc221950260"/>
      <w:r>
        <w:rPr>
          <w:rFonts w:hint="eastAsia" w:ascii="华文宋体" w:hAnsi="华文宋体" w:eastAsia="华文宋体" w:cs="宋体"/>
          <w:szCs w:val="21"/>
        </w:rPr>
        <w:t>1．……</w:t>
      </w:r>
      <w:bookmarkEnd w:id="200"/>
    </w:p>
    <w:p w14:paraId="48037A68">
      <w:pPr>
        <w:adjustRightInd w:val="0"/>
        <w:snapToGrid w:val="0"/>
        <w:spacing w:line="324" w:lineRule="auto"/>
        <w:ind w:firstLine="420" w:firstLineChars="200"/>
        <w:rPr>
          <w:rFonts w:ascii="华文宋体" w:hAnsi="华文宋体" w:eastAsia="华文宋体" w:cs="宋体"/>
          <w:szCs w:val="21"/>
        </w:rPr>
      </w:pPr>
      <w:bookmarkStart w:id="201" w:name="_Toc221950261"/>
      <w:r>
        <w:rPr>
          <w:rFonts w:hint="eastAsia" w:ascii="华文宋体" w:hAnsi="华文宋体" w:eastAsia="华文宋体" w:cs="宋体"/>
          <w:szCs w:val="21"/>
        </w:rPr>
        <w:t>2．……</w:t>
      </w:r>
      <w:bookmarkEnd w:id="201"/>
    </w:p>
    <w:p w14:paraId="1B0F8F91">
      <w:pPr>
        <w:adjustRightInd w:val="0"/>
        <w:snapToGrid w:val="0"/>
        <w:spacing w:line="324" w:lineRule="auto"/>
        <w:ind w:firstLine="420" w:firstLineChars="200"/>
        <w:rPr>
          <w:rFonts w:ascii="华文宋体" w:hAnsi="华文宋体" w:eastAsia="华文宋体" w:cs="宋体"/>
          <w:szCs w:val="21"/>
        </w:rPr>
      </w:pPr>
      <w:r>
        <w:rPr>
          <w:rFonts w:hint="eastAsia" w:ascii="华文宋体" w:hAnsi="华文宋体" w:eastAsia="华文宋体" w:cs="宋体"/>
          <w:szCs w:val="21"/>
        </w:rPr>
        <w:t>……</w:t>
      </w:r>
    </w:p>
    <w:p w14:paraId="7F46ABC8">
      <w:pPr>
        <w:adjustRightInd w:val="0"/>
        <w:snapToGrid w:val="0"/>
        <w:spacing w:line="324" w:lineRule="auto"/>
        <w:ind w:firstLine="420" w:firstLineChars="200"/>
        <w:rPr>
          <w:rFonts w:ascii="华文宋体" w:hAnsi="华文宋体" w:eastAsia="华文宋体" w:cs="宋体"/>
          <w:szCs w:val="21"/>
        </w:rPr>
      </w:pPr>
    </w:p>
    <w:p w14:paraId="61146D82">
      <w:pPr>
        <w:adjustRightInd w:val="0"/>
        <w:snapToGrid w:val="0"/>
        <w:spacing w:line="324" w:lineRule="auto"/>
        <w:ind w:firstLine="420" w:firstLineChars="200"/>
        <w:rPr>
          <w:rFonts w:ascii="华文宋体" w:hAnsi="华文宋体" w:eastAsia="华文宋体" w:cs="宋体"/>
          <w:szCs w:val="21"/>
        </w:rPr>
      </w:pPr>
    </w:p>
    <w:p w14:paraId="42CBA0E8">
      <w:pPr>
        <w:adjustRightInd w:val="0"/>
        <w:snapToGrid w:val="0"/>
        <w:spacing w:line="324" w:lineRule="auto"/>
        <w:ind w:firstLine="420" w:firstLineChars="200"/>
        <w:rPr>
          <w:rFonts w:ascii="华文宋体" w:hAnsi="华文宋体" w:eastAsia="华文宋体" w:cs="宋体"/>
          <w:szCs w:val="21"/>
        </w:rPr>
      </w:pPr>
    </w:p>
    <w:p w14:paraId="2EBDE5EB">
      <w:pPr>
        <w:adjustRightInd w:val="0"/>
        <w:snapToGrid w:val="0"/>
        <w:spacing w:line="324" w:lineRule="auto"/>
        <w:ind w:firstLine="420" w:firstLineChars="200"/>
        <w:rPr>
          <w:rFonts w:ascii="华文宋体" w:hAnsi="华文宋体" w:eastAsia="华文宋体" w:cs="宋体"/>
          <w:szCs w:val="21"/>
        </w:rPr>
      </w:pPr>
    </w:p>
    <w:p w14:paraId="7266C5D2">
      <w:pPr>
        <w:snapToGrid w:val="0"/>
        <w:spacing w:line="324" w:lineRule="auto"/>
        <w:ind w:firstLine="420" w:firstLineChars="200"/>
        <w:jc w:val="right"/>
        <w:rPr>
          <w:rFonts w:ascii="华文宋体" w:hAnsi="华文宋体" w:eastAsia="华文宋体" w:cs="宋体"/>
          <w:szCs w:val="21"/>
        </w:rPr>
      </w:pPr>
      <w:bookmarkStart w:id="202" w:name="_Toc221950262"/>
      <w:r>
        <w:rPr>
          <w:rFonts w:hint="eastAsia" w:ascii="华文宋体" w:hAnsi="华文宋体" w:eastAsia="华文宋体" w:cs="宋体"/>
          <w:szCs w:val="21"/>
        </w:rPr>
        <w:t>投标人：</w:t>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（盖单位章）</w:t>
      </w:r>
      <w:bookmarkEnd w:id="202"/>
    </w:p>
    <w:p w14:paraId="0E06FAAE">
      <w:pPr>
        <w:snapToGrid w:val="0"/>
        <w:spacing w:line="324" w:lineRule="auto"/>
        <w:ind w:firstLine="420" w:firstLineChars="200"/>
        <w:jc w:val="right"/>
        <w:rPr>
          <w:rFonts w:ascii="华文宋体" w:hAnsi="华文宋体" w:eastAsia="华文宋体" w:cs="宋体"/>
          <w:szCs w:val="21"/>
        </w:rPr>
      </w:pPr>
      <w:bookmarkStart w:id="203" w:name="_Toc221950263"/>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年</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月</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日</w:t>
      </w:r>
      <w:bookmarkEnd w:id="203"/>
    </w:p>
    <w:p w14:paraId="50EA5863">
      <w:pPr>
        <w:snapToGrid w:val="0"/>
        <w:spacing w:line="324" w:lineRule="auto"/>
        <w:ind w:firstLine="420" w:firstLineChars="200"/>
        <w:rPr>
          <w:rFonts w:ascii="华文宋体" w:hAnsi="华文宋体" w:eastAsia="华文宋体" w:cs="宋体"/>
          <w:szCs w:val="21"/>
        </w:rPr>
      </w:pPr>
    </w:p>
    <w:p w14:paraId="5491EB3E">
      <w:pPr>
        <w:snapToGrid w:val="0"/>
        <w:spacing w:line="324" w:lineRule="auto"/>
        <w:ind w:firstLine="420" w:firstLineChars="200"/>
        <w:rPr>
          <w:rFonts w:ascii="华文宋体" w:hAnsi="华文宋体" w:eastAsia="华文宋体" w:cs="宋体"/>
          <w:szCs w:val="21"/>
        </w:rPr>
      </w:pPr>
    </w:p>
    <w:p w14:paraId="4CD2C9D0">
      <w:pPr>
        <w:snapToGrid w:val="0"/>
        <w:spacing w:line="324" w:lineRule="auto"/>
        <w:rPr>
          <w:rFonts w:hint="eastAsia" w:ascii="华文宋体" w:hAnsi="华文宋体" w:eastAsia="华文宋体" w:cs="宋体"/>
          <w:szCs w:val="21"/>
        </w:rPr>
      </w:pPr>
      <w:bookmarkStart w:id="204" w:name="_Toc221950264"/>
      <w:r>
        <w:rPr>
          <w:rFonts w:hint="eastAsia" w:ascii="华文宋体" w:hAnsi="华文宋体" w:eastAsia="华文宋体" w:cs="宋体"/>
          <w:szCs w:val="21"/>
        </w:rPr>
        <w:t>备注：</w:t>
      </w:r>
      <w:bookmarkEnd w:id="204"/>
      <w:r>
        <w:rPr>
          <w:rFonts w:hint="eastAsia" w:ascii="华文宋体" w:hAnsi="华文宋体" w:eastAsia="华文宋体" w:cs="宋体"/>
          <w:szCs w:val="21"/>
        </w:rPr>
        <w:t>投标人要求招标人澄清招标文件有关问题时，适用于本格式。</w:t>
      </w:r>
    </w:p>
    <w:p w14:paraId="5314D1B2">
      <w:pPr>
        <w:pStyle w:val="90"/>
        <w:keepNext/>
        <w:keepLines/>
        <w:pageBreakBefore/>
        <w:numPr>
          <w:ilvl w:val="0"/>
          <w:numId w:val="5"/>
        </w:numPr>
        <w:adjustRightInd w:val="0"/>
        <w:snapToGrid w:val="0"/>
        <w:spacing w:before="109" w:beforeLines="35" w:line="324" w:lineRule="auto"/>
        <w:ind w:left="560" w:hanging="560" w:hangingChars="200"/>
        <w:jc w:val="left"/>
        <w:outlineLvl w:val="1"/>
        <w:rPr>
          <w:rFonts w:ascii="黑体" w:hAnsi="黑体" w:eastAsia="黑体"/>
          <w:sz w:val="28"/>
          <w:szCs w:val="28"/>
        </w:rPr>
      </w:pPr>
      <w:bookmarkStart w:id="205" w:name="_Toc102653862"/>
      <w:bookmarkStart w:id="206" w:name="_Toc76464526"/>
      <w:bookmarkStart w:id="207" w:name="_Toc102312553"/>
      <w:bookmarkStart w:id="208" w:name="_Toc102313356"/>
      <w:bookmarkStart w:id="209" w:name="_Toc22398"/>
      <w:bookmarkStart w:id="210" w:name="_Toc21101049"/>
      <w:r>
        <w:rPr>
          <w:rFonts w:hint="eastAsia" w:ascii="黑体" w:hAnsi="黑体" w:eastAsia="黑体"/>
          <w:sz w:val="28"/>
          <w:szCs w:val="28"/>
        </w:rPr>
        <w:t>招标文件文件澄清通知</w:t>
      </w:r>
      <w:bookmarkEnd w:id="205"/>
      <w:bookmarkEnd w:id="206"/>
      <w:bookmarkEnd w:id="207"/>
      <w:bookmarkEnd w:id="208"/>
      <w:bookmarkEnd w:id="209"/>
      <w:bookmarkEnd w:id="210"/>
    </w:p>
    <w:p w14:paraId="35AE6195">
      <w:pPr>
        <w:adjustRightInd w:val="0"/>
        <w:snapToGrid w:val="0"/>
        <w:spacing w:before="312" w:beforeLines="100" w:after="312" w:afterLines="100"/>
        <w:jc w:val="center"/>
        <w:rPr>
          <w:rFonts w:ascii="黑体" w:eastAsia="黑体"/>
          <w:sz w:val="28"/>
          <w:szCs w:val="28"/>
        </w:rPr>
      </w:pPr>
      <w:r>
        <w:rPr>
          <w:rFonts w:hint="eastAsia" w:ascii="黑体" w:eastAsia="黑体"/>
          <w:sz w:val="28"/>
          <w:szCs w:val="28"/>
        </w:rPr>
        <w:t>招标文件澄清通知</w:t>
      </w:r>
    </w:p>
    <w:p w14:paraId="5F82A76F">
      <w:pPr>
        <w:snapToGrid w:val="0"/>
        <w:spacing w:line="324" w:lineRule="auto"/>
        <w:jc w:val="right"/>
        <w:rPr>
          <w:rFonts w:ascii="华文宋体" w:hAnsi="华文宋体" w:eastAsia="华文宋体" w:cs="宋体"/>
        </w:rPr>
      </w:pPr>
      <w:bookmarkStart w:id="211" w:name="_Toc221950268"/>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bookmarkEnd w:id="211"/>
    <w:p w14:paraId="70ADC1DD">
      <w:pPr>
        <w:tabs>
          <w:tab w:val="left" w:pos="2436"/>
        </w:tabs>
        <w:snapToGrid w:val="0"/>
        <w:spacing w:before="312" w:beforeLines="100" w:after="312" w:afterLines="100"/>
        <w:rPr>
          <w:rFonts w:ascii="华文宋体" w:hAnsi="华文宋体" w:eastAsia="华文宋体"/>
          <w:szCs w:val="21"/>
        </w:rPr>
      </w:pPr>
      <w:r>
        <w:rPr>
          <w:rFonts w:ascii="华文宋体" w:hAnsi="华文宋体" w:eastAsia="华文宋体"/>
          <w:szCs w:val="21"/>
        </w:rPr>
        <w:t>各</w:t>
      </w:r>
      <w:r>
        <w:rPr>
          <w:rFonts w:hint="eastAsia" w:ascii="华文宋体" w:hAnsi="华文宋体" w:eastAsia="华文宋体"/>
          <w:szCs w:val="21"/>
        </w:rPr>
        <w:t>投标人：</w:t>
      </w:r>
    </w:p>
    <w:p w14:paraId="0FE869E1">
      <w:pPr>
        <w:adjustRightInd w:val="0"/>
        <w:snapToGrid w:val="0"/>
        <w:spacing w:line="324" w:lineRule="auto"/>
        <w:ind w:firstLine="420" w:firstLineChars="200"/>
        <w:rPr>
          <w:rFonts w:ascii="华文宋体" w:hAnsi="华文宋体" w:eastAsia="华文宋体" w:cs="宋体"/>
        </w:rPr>
      </w:pPr>
      <w:bookmarkStart w:id="212" w:name="_Toc221950269"/>
      <w:r>
        <w:rPr>
          <w:rFonts w:hint="eastAsia" w:ascii="华文宋体" w:hAnsi="华文宋体" w:eastAsia="华文宋体" w:cs="宋体"/>
        </w:rPr>
        <w:t>经研究，对</w:t>
      </w:r>
      <w:r>
        <w:rPr>
          <w:rFonts w:hint="eastAsia" w:ascii="华文宋体" w:hAnsi="华文宋体" w:eastAsia="华文宋体"/>
          <w:color w:val="0000FF"/>
          <w:szCs w:val="21"/>
          <w:u w:val="single"/>
          <w:lang w:val="en-US" w:eastAsia="zh-CN"/>
        </w:rPr>
        <w:t xml:space="preserve">                          </w:t>
      </w:r>
      <w:r>
        <w:rPr>
          <w:rFonts w:hint="eastAsia" w:ascii="华文宋体" w:hAnsi="华文宋体" w:eastAsia="华文宋体" w:cs="宋体"/>
        </w:rPr>
        <w:t>招标文件，作如下澄清：</w:t>
      </w:r>
      <w:bookmarkEnd w:id="212"/>
    </w:p>
    <w:p w14:paraId="0EC1D3B5">
      <w:pPr>
        <w:adjustRightInd w:val="0"/>
        <w:snapToGrid w:val="0"/>
        <w:spacing w:line="324" w:lineRule="auto"/>
        <w:ind w:firstLine="420" w:firstLineChars="200"/>
        <w:rPr>
          <w:rFonts w:ascii="华文宋体" w:hAnsi="华文宋体" w:eastAsia="华文宋体" w:cs="宋体"/>
        </w:rPr>
      </w:pPr>
      <w:bookmarkStart w:id="213" w:name="_Toc221950270"/>
      <w:r>
        <w:rPr>
          <w:rFonts w:hint="eastAsia" w:ascii="华文宋体" w:hAnsi="华文宋体" w:eastAsia="华文宋体" w:cs="宋体"/>
        </w:rPr>
        <w:t>1．……</w:t>
      </w:r>
      <w:bookmarkEnd w:id="213"/>
    </w:p>
    <w:p w14:paraId="3ED34316">
      <w:pPr>
        <w:adjustRightInd w:val="0"/>
        <w:snapToGrid w:val="0"/>
        <w:spacing w:line="324" w:lineRule="auto"/>
        <w:ind w:firstLine="420" w:firstLineChars="200"/>
        <w:rPr>
          <w:rFonts w:ascii="华文宋体" w:hAnsi="华文宋体" w:eastAsia="华文宋体" w:cs="宋体"/>
        </w:rPr>
      </w:pPr>
      <w:bookmarkStart w:id="214" w:name="_Toc221950271"/>
      <w:r>
        <w:rPr>
          <w:rFonts w:hint="eastAsia" w:ascii="华文宋体" w:hAnsi="华文宋体" w:eastAsia="华文宋体" w:cs="宋体"/>
        </w:rPr>
        <w:t>2．……</w:t>
      </w:r>
      <w:bookmarkEnd w:id="214"/>
    </w:p>
    <w:p w14:paraId="14D98485">
      <w:pPr>
        <w:adjustRightInd w:val="0"/>
        <w:snapToGrid w:val="0"/>
        <w:spacing w:line="324" w:lineRule="auto"/>
        <w:ind w:firstLine="420" w:firstLineChars="200"/>
        <w:rPr>
          <w:rFonts w:ascii="华文宋体" w:hAnsi="华文宋体" w:eastAsia="华文宋体" w:cs="宋体"/>
        </w:rPr>
      </w:pPr>
      <w:r>
        <w:rPr>
          <w:rFonts w:hint="eastAsia" w:ascii="华文宋体" w:hAnsi="华文宋体" w:eastAsia="华文宋体" w:cs="宋体"/>
        </w:rPr>
        <w:t>……</w:t>
      </w:r>
    </w:p>
    <w:p w14:paraId="094EC886">
      <w:pPr>
        <w:adjustRightInd w:val="0"/>
        <w:snapToGrid w:val="0"/>
        <w:spacing w:line="324" w:lineRule="auto"/>
        <w:ind w:firstLine="420" w:firstLineChars="200"/>
        <w:rPr>
          <w:rFonts w:ascii="华文宋体" w:hAnsi="华文宋体" w:eastAsia="华文宋体" w:cs="宋体"/>
        </w:rPr>
      </w:pPr>
    </w:p>
    <w:p w14:paraId="0E3BB4BA">
      <w:pPr>
        <w:adjustRightInd w:val="0"/>
        <w:snapToGrid w:val="0"/>
        <w:spacing w:line="324" w:lineRule="auto"/>
        <w:ind w:firstLine="420" w:firstLineChars="200"/>
        <w:rPr>
          <w:rFonts w:ascii="华文宋体" w:hAnsi="华文宋体" w:eastAsia="华文宋体" w:cs="宋体"/>
        </w:rPr>
      </w:pPr>
    </w:p>
    <w:p w14:paraId="219D2D96">
      <w:pPr>
        <w:adjustRightInd w:val="0"/>
        <w:snapToGrid w:val="0"/>
        <w:spacing w:line="324" w:lineRule="auto"/>
        <w:ind w:firstLine="420" w:firstLineChars="200"/>
        <w:rPr>
          <w:rFonts w:ascii="华文宋体" w:hAnsi="华文宋体" w:eastAsia="华文宋体" w:cs="宋体"/>
        </w:rPr>
      </w:pPr>
    </w:p>
    <w:p w14:paraId="6845DDE1">
      <w:pPr>
        <w:adjustRightInd w:val="0"/>
        <w:snapToGrid w:val="0"/>
        <w:spacing w:line="324" w:lineRule="auto"/>
        <w:ind w:firstLine="420" w:firstLineChars="200"/>
        <w:rPr>
          <w:rFonts w:ascii="华文宋体" w:hAnsi="华文宋体" w:eastAsia="华文宋体" w:cs="宋体"/>
        </w:rPr>
      </w:pPr>
    </w:p>
    <w:p w14:paraId="1FAECD94">
      <w:pPr>
        <w:adjustRightInd w:val="0"/>
        <w:snapToGrid w:val="0"/>
        <w:spacing w:line="324" w:lineRule="auto"/>
        <w:ind w:firstLine="420" w:firstLineChars="200"/>
        <w:rPr>
          <w:rFonts w:ascii="华文宋体" w:hAnsi="华文宋体" w:eastAsia="华文宋体" w:cs="宋体"/>
        </w:rPr>
      </w:pPr>
    </w:p>
    <w:p w14:paraId="554571E8">
      <w:pPr>
        <w:adjustRightInd w:val="0"/>
        <w:snapToGrid w:val="0"/>
        <w:spacing w:line="324" w:lineRule="auto"/>
        <w:ind w:firstLine="420" w:firstLineChars="200"/>
        <w:rPr>
          <w:rFonts w:ascii="华文宋体" w:hAnsi="华文宋体" w:eastAsia="华文宋体" w:cs="宋体"/>
        </w:rPr>
      </w:pPr>
    </w:p>
    <w:p w14:paraId="793AE929">
      <w:pPr>
        <w:adjustRightInd w:val="0"/>
        <w:snapToGrid w:val="0"/>
        <w:spacing w:line="324" w:lineRule="auto"/>
        <w:ind w:firstLine="420" w:firstLineChars="200"/>
        <w:rPr>
          <w:rFonts w:ascii="华文宋体" w:hAnsi="华文宋体" w:eastAsia="华文宋体" w:cs="宋体"/>
        </w:rPr>
      </w:pPr>
    </w:p>
    <w:p w14:paraId="0EFE6D61">
      <w:pPr>
        <w:adjustRightInd w:val="0"/>
        <w:snapToGrid w:val="0"/>
        <w:spacing w:line="324" w:lineRule="auto"/>
        <w:ind w:firstLine="420" w:firstLineChars="200"/>
        <w:rPr>
          <w:rFonts w:ascii="华文宋体" w:hAnsi="华文宋体" w:eastAsia="华文宋体" w:cs="宋体"/>
        </w:rPr>
      </w:pPr>
    </w:p>
    <w:p w14:paraId="35B67063">
      <w:pPr>
        <w:adjustRightInd w:val="0"/>
        <w:snapToGrid w:val="0"/>
        <w:spacing w:line="324" w:lineRule="auto"/>
        <w:ind w:firstLine="420" w:firstLineChars="200"/>
        <w:jc w:val="right"/>
        <w:rPr>
          <w:rFonts w:ascii="华文宋体" w:hAnsi="华文宋体" w:eastAsia="华文宋体" w:cs="宋体"/>
          <w:u w:val="single"/>
        </w:rPr>
      </w:pPr>
      <w:bookmarkStart w:id="215" w:name="_Toc221950273"/>
      <w:r>
        <w:rPr>
          <w:rFonts w:hint="eastAsia" w:ascii="华文宋体" w:hAnsi="华文宋体" w:eastAsia="华文宋体" w:cs="宋体"/>
        </w:rPr>
        <w:t>招标人：</w:t>
      </w:r>
      <w:r>
        <w:rPr>
          <w:rFonts w:hint="eastAsia" w:ascii="华文宋体" w:hAnsi="华文宋体" w:eastAsia="华文宋体" w:cs="宋体"/>
          <w:color w:val="0000FF"/>
          <w:u w:val="single"/>
          <w:lang w:eastAsia="zh-CN"/>
        </w:rPr>
        <w:t>湖北沼山生态开发有限公司</w:t>
      </w:r>
      <w:r>
        <w:rPr>
          <w:rFonts w:hint="eastAsia" w:ascii="华文宋体" w:hAnsi="华文宋体" w:eastAsia="华文宋体" w:cs="宋体"/>
        </w:rPr>
        <w:t>（盖单位章）</w:t>
      </w:r>
      <w:bookmarkEnd w:id="215"/>
    </w:p>
    <w:p w14:paraId="3FBA299C">
      <w:pPr>
        <w:adjustRightInd w:val="0"/>
        <w:snapToGrid w:val="0"/>
        <w:spacing w:line="324" w:lineRule="auto"/>
        <w:ind w:firstLine="420" w:firstLineChars="200"/>
        <w:jc w:val="right"/>
        <w:rPr>
          <w:rFonts w:ascii="华文宋体" w:hAnsi="华文宋体" w:eastAsia="华文宋体" w:cs="宋体"/>
        </w:rPr>
      </w:pPr>
      <w:bookmarkStart w:id="216" w:name="_Toc221950274"/>
      <w:r>
        <w:rPr>
          <w:rFonts w:ascii="华文宋体" w:hAnsi="华文宋体" w:eastAsia="华文宋体" w:cs="宋体"/>
          <w:u w:val="single"/>
        </w:rPr>
        <w:tab/>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rPr>
        <w:t>年</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rPr>
        <w:t>月</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rPr>
        <w:t>日</w:t>
      </w:r>
      <w:bookmarkEnd w:id="216"/>
    </w:p>
    <w:p w14:paraId="2AEA6235">
      <w:pPr>
        <w:snapToGrid w:val="0"/>
        <w:spacing w:line="324" w:lineRule="auto"/>
        <w:rPr>
          <w:rFonts w:ascii="华文宋体" w:hAnsi="华文宋体" w:eastAsia="华文宋体" w:cs="宋体"/>
        </w:rPr>
      </w:pPr>
      <w:bookmarkStart w:id="217" w:name="_Toc221950275"/>
    </w:p>
    <w:p w14:paraId="068780AD">
      <w:pPr>
        <w:snapToGrid w:val="0"/>
        <w:spacing w:line="324" w:lineRule="auto"/>
        <w:rPr>
          <w:rFonts w:ascii="华文宋体" w:hAnsi="华文宋体" w:eastAsia="华文宋体" w:cs="宋体"/>
        </w:rPr>
      </w:pPr>
    </w:p>
    <w:p w14:paraId="4A424173">
      <w:pPr>
        <w:snapToGrid w:val="0"/>
        <w:spacing w:line="324" w:lineRule="auto"/>
        <w:ind w:left="525" w:hanging="525" w:hangingChars="250"/>
        <w:rPr>
          <w:rFonts w:ascii="华文宋体" w:hAnsi="华文宋体" w:eastAsia="华文宋体" w:cs="宋体"/>
        </w:rPr>
      </w:pPr>
      <w:r>
        <w:rPr>
          <w:rFonts w:hint="eastAsia" w:ascii="华文宋体" w:hAnsi="华文宋体" w:eastAsia="华文宋体" w:cs="宋体"/>
        </w:rPr>
        <w:t>备注：</w:t>
      </w:r>
      <w:bookmarkEnd w:id="217"/>
      <w:r>
        <w:rPr>
          <w:rFonts w:hint="eastAsia" w:ascii="华文宋体" w:hAnsi="华文宋体" w:eastAsia="华文宋体" w:cs="宋体"/>
        </w:rPr>
        <w:t>招标人对招标文件有关问题澄清时，适用于本格式。招标人可根据需要将附件二与附件三内容合并发出。</w:t>
      </w:r>
    </w:p>
    <w:p w14:paraId="52CAE636">
      <w:pPr>
        <w:pStyle w:val="90"/>
        <w:keepNext/>
        <w:keepLines/>
        <w:pageBreakBefore/>
        <w:numPr>
          <w:ilvl w:val="0"/>
          <w:numId w:val="5"/>
        </w:numPr>
        <w:adjustRightInd w:val="0"/>
        <w:snapToGrid w:val="0"/>
        <w:spacing w:before="109" w:beforeLines="35" w:line="324" w:lineRule="auto"/>
        <w:ind w:left="560" w:hanging="560" w:hangingChars="200"/>
        <w:jc w:val="left"/>
        <w:outlineLvl w:val="1"/>
        <w:rPr>
          <w:rFonts w:ascii="黑体" w:hAnsi="黑体" w:eastAsia="黑体"/>
          <w:sz w:val="28"/>
          <w:szCs w:val="28"/>
        </w:rPr>
      </w:pPr>
      <w:bookmarkStart w:id="218" w:name="_Toc5995"/>
      <w:bookmarkStart w:id="219" w:name="_Toc102312554"/>
      <w:bookmarkStart w:id="220" w:name="_Toc21101050"/>
      <w:bookmarkStart w:id="221" w:name="_Toc102313357"/>
      <w:bookmarkStart w:id="222" w:name="_Toc102653863"/>
      <w:bookmarkStart w:id="223" w:name="_Toc76464527"/>
      <w:r>
        <w:rPr>
          <w:rFonts w:hint="eastAsia" w:ascii="黑体" w:hAnsi="黑体" w:eastAsia="黑体"/>
          <w:sz w:val="28"/>
          <w:szCs w:val="28"/>
        </w:rPr>
        <w:t>招标文件文件修改通知</w:t>
      </w:r>
      <w:bookmarkEnd w:id="218"/>
      <w:bookmarkEnd w:id="219"/>
      <w:bookmarkEnd w:id="220"/>
      <w:bookmarkEnd w:id="221"/>
      <w:bookmarkEnd w:id="222"/>
      <w:bookmarkEnd w:id="223"/>
    </w:p>
    <w:p w14:paraId="78F322BA">
      <w:pPr>
        <w:adjustRightInd w:val="0"/>
        <w:snapToGrid w:val="0"/>
        <w:spacing w:before="312" w:beforeLines="100" w:after="312" w:afterLines="100"/>
        <w:jc w:val="center"/>
        <w:rPr>
          <w:rFonts w:ascii="黑体" w:eastAsia="黑体"/>
          <w:sz w:val="28"/>
          <w:szCs w:val="28"/>
        </w:rPr>
      </w:pPr>
      <w:r>
        <w:rPr>
          <w:rFonts w:hint="eastAsia" w:ascii="黑体" w:eastAsia="黑体"/>
          <w:sz w:val="28"/>
          <w:szCs w:val="28"/>
        </w:rPr>
        <w:t>招标文件修改通知</w:t>
      </w:r>
    </w:p>
    <w:p w14:paraId="612F2CDA">
      <w:pPr>
        <w:snapToGrid w:val="0"/>
        <w:spacing w:line="324" w:lineRule="auto"/>
        <w:jc w:val="right"/>
        <w:rPr>
          <w:rFonts w:ascii="华文宋体" w:hAnsi="华文宋体" w:eastAsia="华文宋体" w:cs="宋体"/>
          <w:szCs w:val="21"/>
        </w:rPr>
      </w:pPr>
      <w:r>
        <w:rPr>
          <w:rFonts w:hint="eastAsia" w:ascii="华文宋体" w:hAnsi="华文宋体" w:eastAsia="华文宋体" w:cs="宋体"/>
          <w:szCs w:val="21"/>
        </w:rPr>
        <w:t>编号：</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u w:val="single"/>
        </w:rPr>
        <w:tab/>
      </w:r>
      <w:r>
        <w:rPr>
          <w:rFonts w:hint="eastAsia" w:ascii="华文宋体" w:hAnsi="华文宋体" w:eastAsia="华文宋体" w:cs="宋体"/>
          <w:szCs w:val="21"/>
          <w:u w:val="single"/>
        </w:rPr>
        <w:tab/>
      </w:r>
      <w:r>
        <w:rPr>
          <w:rFonts w:ascii="华文宋体" w:hAnsi="华文宋体" w:eastAsia="华文宋体" w:cs="宋体"/>
          <w:szCs w:val="21"/>
          <w:u w:val="single"/>
        </w:rPr>
        <w:tab/>
      </w:r>
    </w:p>
    <w:p w14:paraId="3BEF2002">
      <w:pPr>
        <w:tabs>
          <w:tab w:val="left" w:pos="2436"/>
        </w:tabs>
        <w:snapToGrid w:val="0"/>
        <w:spacing w:before="312" w:beforeLines="100" w:after="312" w:afterLines="100"/>
        <w:rPr>
          <w:rFonts w:ascii="华文宋体" w:hAnsi="华文宋体" w:eastAsia="华文宋体"/>
          <w:szCs w:val="21"/>
        </w:rPr>
      </w:pPr>
      <w:r>
        <w:rPr>
          <w:rFonts w:ascii="华文宋体" w:hAnsi="华文宋体" w:eastAsia="华文宋体"/>
          <w:szCs w:val="21"/>
        </w:rPr>
        <w:t>各</w:t>
      </w:r>
      <w:r>
        <w:rPr>
          <w:rFonts w:hint="eastAsia" w:ascii="华文宋体" w:hAnsi="华文宋体" w:eastAsia="华文宋体"/>
          <w:szCs w:val="21"/>
        </w:rPr>
        <w:t>投标人：</w:t>
      </w:r>
    </w:p>
    <w:p w14:paraId="46935D6C">
      <w:pPr>
        <w:snapToGrid w:val="0"/>
        <w:spacing w:line="324" w:lineRule="auto"/>
        <w:ind w:firstLine="525" w:firstLineChars="250"/>
        <w:rPr>
          <w:rFonts w:ascii="华文宋体" w:hAnsi="华文宋体" w:eastAsia="华文宋体" w:cs="宋体"/>
          <w:szCs w:val="21"/>
        </w:rPr>
      </w:pPr>
      <w:r>
        <w:rPr>
          <w:rFonts w:hint="eastAsia" w:ascii="华文宋体" w:hAnsi="华文宋体" w:eastAsia="华文宋体" w:cs="宋体"/>
          <w:szCs w:val="21"/>
        </w:rPr>
        <w:t>经研究，对</w:t>
      </w:r>
      <w:r>
        <w:rPr>
          <w:rFonts w:hint="eastAsia" w:ascii="华文宋体" w:hAnsi="华文宋体" w:eastAsia="华文宋体"/>
          <w:color w:val="0000FF"/>
          <w:szCs w:val="21"/>
          <w:u w:val="single"/>
          <w:lang w:val="en-US" w:eastAsia="zh-CN"/>
        </w:rPr>
        <w:t xml:space="preserve">                            </w:t>
      </w:r>
      <w:r>
        <w:rPr>
          <w:rFonts w:hint="eastAsia" w:ascii="华文宋体" w:hAnsi="华文宋体" w:eastAsia="华文宋体" w:cs="宋体"/>
          <w:szCs w:val="21"/>
        </w:rPr>
        <w:t>招标文件，作如下修改：</w:t>
      </w:r>
    </w:p>
    <w:p w14:paraId="09C782F3">
      <w:pPr>
        <w:snapToGrid w:val="0"/>
        <w:spacing w:line="324" w:lineRule="auto"/>
        <w:ind w:firstLine="525" w:firstLineChars="250"/>
        <w:rPr>
          <w:rFonts w:ascii="华文宋体" w:hAnsi="华文宋体" w:eastAsia="华文宋体" w:cs="宋体"/>
          <w:szCs w:val="21"/>
        </w:rPr>
      </w:pPr>
      <w:r>
        <w:rPr>
          <w:rFonts w:hint="eastAsia" w:ascii="华文宋体" w:hAnsi="华文宋体" w:eastAsia="华文宋体" w:cs="宋体"/>
          <w:szCs w:val="21"/>
        </w:rPr>
        <w:t>1．……</w:t>
      </w:r>
    </w:p>
    <w:p w14:paraId="5B15E029">
      <w:pPr>
        <w:snapToGrid w:val="0"/>
        <w:spacing w:line="324" w:lineRule="auto"/>
        <w:ind w:firstLine="525" w:firstLineChars="250"/>
        <w:rPr>
          <w:rFonts w:ascii="华文宋体" w:hAnsi="华文宋体" w:eastAsia="华文宋体" w:cs="宋体"/>
          <w:szCs w:val="21"/>
        </w:rPr>
      </w:pPr>
      <w:r>
        <w:rPr>
          <w:rFonts w:hint="eastAsia" w:ascii="华文宋体" w:hAnsi="华文宋体" w:eastAsia="华文宋体" w:cs="宋体"/>
          <w:szCs w:val="21"/>
        </w:rPr>
        <w:t>2．……</w:t>
      </w:r>
    </w:p>
    <w:p w14:paraId="46BE74DF">
      <w:pPr>
        <w:snapToGrid w:val="0"/>
        <w:spacing w:line="324" w:lineRule="auto"/>
        <w:ind w:firstLine="525" w:firstLineChars="250"/>
        <w:rPr>
          <w:rFonts w:ascii="华文宋体" w:hAnsi="华文宋体" w:eastAsia="华文宋体" w:cs="宋体"/>
          <w:szCs w:val="21"/>
        </w:rPr>
      </w:pPr>
      <w:r>
        <w:rPr>
          <w:rFonts w:hint="eastAsia" w:ascii="华文宋体" w:hAnsi="华文宋体" w:eastAsia="华文宋体" w:cs="宋体"/>
          <w:szCs w:val="21"/>
        </w:rPr>
        <w:t>……</w:t>
      </w:r>
    </w:p>
    <w:p w14:paraId="5C58F4F7">
      <w:pPr>
        <w:adjustRightInd w:val="0"/>
        <w:snapToGrid w:val="0"/>
        <w:spacing w:line="324" w:lineRule="auto"/>
        <w:ind w:firstLine="420" w:firstLineChars="200"/>
        <w:rPr>
          <w:rFonts w:ascii="华文宋体" w:hAnsi="华文宋体" w:eastAsia="华文宋体" w:cs="宋体"/>
          <w:szCs w:val="21"/>
        </w:rPr>
      </w:pPr>
    </w:p>
    <w:p w14:paraId="5FC553C6">
      <w:pPr>
        <w:adjustRightInd w:val="0"/>
        <w:snapToGrid w:val="0"/>
        <w:spacing w:line="324" w:lineRule="auto"/>
        <w:ind w:firstLine="420" w:firstLineChars="200"/>
        <w:rPr>
          <w:rFonts w:ascii="华文宋体" w:hAnsi="华文宋体" w:eastAsia="华文宋体" w:cs="宋体"/>
          <w:szCs w:val="21"/>
        </w:rPr>
      </w:pPr>
    </w:p>
    <w:p w14:paraId="1B75C621">
      <w:pPr>
        <w:adjustRightInd w:val="0"/>
        <w:snapToGrid w:val="0"/>
        <w:spacing w:line="324" w:lineRule="auto"/>
        <w:ind w:firstLine="420" w:firstLineChars="200"/>
        <w:rPr>
          <w:rFonts w:ascii="华文宋体" w:hAnsi="华文宋体" w:eastAsia="华文宋体" w:cs="宋体"/>
          <w:szCs w:val="21"/>
        </w:rPr>
      </w:pPr>
    </w:p>
    <w:p w14:paraId="099B1A03">
      <w:pPr>
        <w:adjustRightInd w:val="0"/>
        <w:snapToGrid w:val="0"/>
        <w:spacing w:line="324" w:lineRule="auto"/>
        <w:ind w:firstLine="420" w:firstLineChars="200"/>
        <w:rPr>
          <w:rFonts w:ascii="华文宋体" w:hAnsi="华文宋体" w:eastAsia="华文宋体" w:cs="宋体"/>
          <w:szCs w:val="21"/>
        </w:rPr>
      </w:pPr>
    </w:p>
    <w:p w14:paraId="64300B9C">
      <w:pPr>
        <w:adjustRightInd w:val="0"/>
        <w:snapToGrid w:val="0"/>
        <w:spacing w:line="324" w:lineRule="auto"/>
        <w:ind w:firstLine="420" w:firstLineChars="200"/>
        <w:rPr>
          <w:rFonts w:ascii="华文宋体" w:hAnsi="华文宋体" w:eastAsia="华文宋体" w:cs="宋体"/>
          <w:szCs w:val="21"/>
        </w:rPr>
      </w:pPr>
    </w:p>
    <w:p w14:paraId="6622E22D">
      <w:pPr>
        <w:adjustRightInd w:val="0"/>
        <w:snapToGrid w:val="0"/>
        <w:spacing w:line="324" w:lineRule="auto"/>
        <w:ind w:firstLine="420" w:firstLineChars="200"/>
        <w:rPr>
          <w:rFonts w:ascii="华文宋体" w:hAnsi="华文宋体" w:eastAsia="华文宋体" w:cs="宋体"/>
          <w:szCs w:val="21"/>
        </w:rPr>
      </w:pPr>
    </w:p>
    <w:p w14:paraId="5B9F5100">
      <w:pPr>
        <w:adjustRightInd w:val="0"/>
        <w:snapToGrid w:val="0"/>
        <w:spacing w:line="324" w:lineRule="auto"/>
        <w:ind w:firstLine="420" w:firstLineChars="200"/>
        <w:rPr>
          <w:rFonts w:ascii="华文宋体" w:hAnsi="华文宋体" w:eastAsia="华文宋体" w:cs="宋体"/>
          <w:szCs w:val="21"/>
        </w:rPr>
      </w:pPr>
    </w:p>
    <w:p w14:paraId="567C2F97">
      <w:pPr>
        <w:adjustRightInd w:val="0"/>
        <w:snapToGrid w:val="0"/>
        <w:spacing w:line="324" w:lineRule="auto"/>
        <w:ind w:firstLine="420" w:firstLineChars="200"/>
        <w:rPr>
          <w:rFonts w:ascii="华文宋体" w:hAnsi="华文宋体" w:eastAsia="华文宋体" w:cs="宋体"/>
          <w:szCs w:val="21"/>
        </w:rPr>
      </w:pPr>
    </w:p>
    <w:p w14:paraId="3A7910B3">
      <w:pPr>
        <w:adjustRightInd w:val="0"/>
        <w:snapToGrid w:val="0"/>
        <w:spacing w:line="324" w:lineRule="auto"/>
        <w:ind w:firstLine="420" w:firstLineChars="200"/>
        <w:jc w:val="right"/>
        <w:rPr>
          <w:rFonts w:ascii="华文宋体" w:hAnsi="华文宋体" w:eastAsia="华文宋体" w:cs="宋体"/>
          <w:szCs w:val="21"/>
          <w:u w:val="single"/>
        </w:rPr>
      </w:pPr>
      <w:r>
        <w:rPr>
          <w:rFonts w:hint="eastAsia" w:ascii="华文宋体" w:hAnsi="华文宋体" w:eastAsia="华文宋体" w:cs="宋体"/>
          <w:szCs w:val="21"/>
        </w:rPr>
        <w:t>招标人：</w:t>
      </w:r>
      <w:r>
        <w:rPr>
          <w:rFonts w:hint="eastAsia" w:ascii="华文宋体" w:hAnsi="华文宋体" w:eastAsia="华文宋体" w:cs="宋体"/>
          <w:color w:val="0000FF"/>
          <w:szCs w:val="21"/>
          <w:u w:val="single"/>
          <w:lang w:eastAsia="zh-CN"/>
        </w:rPr>
        <w:t>湖北沼山生态开发有限公司</w:t>
      </w:r>
      <w:r>
        <w:rPr>
          <w:rFonts w:hint="eastAsia" w:ascii="华文宋体" w:hAnsi="华文宋体" w:eastAsia="华文宋体" w:cs="宋体"/>
          <w:szCs w:val="21"/>
        </w:rPr>
        <w:t>（盖单位章）</w:t>
      </w:r>
    </w:p>
    <w:p w14:paraId="78E0B5FD">
      <w:pPr>
        <w:adjustRightInd w:val="0"/>
        <w:snapToGrid w:val="0"/>
        <w:spacing w:line="324" w:lineRule="auto"/>
        <w:ind w:firstLine="420" w:firstLineChars="200"/>
        <w:jc w:val="right"/>
        <w:rPr>
          <w:rFonts w:ascii="华文宋体" w:hAnsi="华文宋体" w:eastAsia="华文宋体" w:cs="宋体"/>
          <w:szCs w:val="21"/>
        </w:rPr>
      </w:pP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年</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月</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日</w:t>
      </w:r>
    </w:p>
    <w:p w14:paraId="74F516BE">
      <w:pPr>
        <w:snapToGrid w:val="0"/>
        <w:spacing w:line="324" w:lineRule="auto"/>
        <w:rPr>
          <w:rFonts w:ascii="华文宋体" w:hAnsi="华文宋体" w:eastAsia="华文宋体" w:cs="宋体"/>
          <w:szCs w:val="21"/>
        </w:rPr>
      </w:pPr>
    </w:p>
    <w:p w14:paraId="18B58E86">
      <w:pPr>
        <w:snapToGrid w:val="0"/>
        <w:spacing w:line="324" w:lineRule="auto"/>
        <w:rPr>
          <w:rFonts w:ascii="华文宋体" w:hAnsi="华文宋体" w:eastAsia="华文宋体" w:cs="宋体"/>
          <w:szCs w:val="21"/>
        </w:rPr>
      </w:pPr>
    </w:p>
    <w:p w14:paraId="5586ED7D">
      <w:pPr>
        <w:spacing w:line="324" w:lineRule="auto"/>
        <w:rPr>
          <w:rFonts w:ascii="华文宋体" w:hAnsi="华文宋体" w:eastAsia="华文宋体"/>
          <w:szCs w:val="21"/>
        </w:rPr>
      </w:pPr>
      <w:r>
        <w:rPr>
          <w:rFonts w:hint="eastAsia" w:ascii="华文宋体" w:hAnsi="华文宋体" w:eastAsia="华文宋体" w:cs="宋体"/>
          <w:szCs w:val="21"/>
        </w:rPr>
        <w:t>备注：招标人对招标文件修改时，适用于本格式。</w:t>
      </w:r>
    </w:p>
    <w:p w14:paraId="52D80734">
      <w:pPr>
        <w:pStyle w:val="90"/>
        <w:keepNext/>
        <w:keepLines/>
        <w:pageBreakBefore/>
        <w:numPr>
          <w:ilvl w:val="0"/>
          <w:numId w:val="5"/>
        </w:numPr>
        <w:adjustRightInd w:val="0"/>
        <w:snapToGrid w:val="0"/>
        <w:spacing w:before="109" w:beforeLines="35" w:line="324" w:lineRule="auto"/>
        <w:ind w:left="560" w:hanging="560" w:hangingChars="200"/>
        <w:jc w:val="left"/>
        <w:outlineLvl w:val="1"/>
        <w:rPr>
          <w:rFonts w:ascii="黑体" w:hAnsi="黑体" w:eastAsia="黑体"/>
          <w:sz w:val="28"/>
          <w:szCs w:val="28"/>
        </w:rPr>
      </w:pPr>
      <w:bookmarkStart w:id="224" w:name="_Toc76464528"/>
      <w:bookmarkStart w:id="225" w:name="_Toc102653864"/>
      <w:bookmarkStart w:id="226" w:name="_Toc21101051"/>
      <w:bookmarkStart w:id="227" w:name="_Toc19833"/>
      <w:bookmarkStart w:id="228" w:name="_Toc102313358"/>
      <w:bookmarkStart w:id="229" w:name="_Toc102312555"/>
      <w:r>
        <w:rPr>
          <w:rFonts w:hint="eastAsia" w:ascii="黑体" w:hAnsi="黑体" w:eastAsia="黑体"/>
          <w:sz w:val="28"/>
          <w:szCs w:val="28"/>
        </w:rPr>
        <w:t>投标文件递交签收凭证</w:t>
      </w:r>
      <w:bookmarkEnd w:id="224"/>
      <w:bookmarkEnd w:id="225"/>
      <w:bookmarkEnd w:id="226"/>
      <w:bookmarkEnd w:id="227"/>
      <w:bookmarkEnd w:id="228"/>
      <w:bookmarkEnd w:id="229"/>
    </w:p>
    <w:p w14:paraId="3ED25178">
      <w:pPr>
        <w:adjustRightInd w:val="0"/>
        <w:snapToGrid w:val="0"/>
        <w:spacing w:before="312" w:beforeLines="100" w:after="312" w:afterLines="100"/>
        <w:jc w:val="center"/>
        <w:rPr>
          <w:rFonts w:ascii="黑体" w:eastAsia="黑体"/>
          <w:sz w:val="28"/>
          <w:szCs w:val="28"/>
        </w:rPr>
      </w:pPr>
      <w:r>
        <w:rPr>
          <w:rFonts w:hint="eastAsia" w:ascii="黑体" w:eastAsia="黑体"/>
          <w:sz w:val="28"/>
          <w:szCs w:val="28"/>
        </w:rPr>
        <w:t>投标文件递交签收凭证</w:t>
      </w:r>
    </w:p>
    <w:p w14:paraId="6C2BF1C4">
      <w:pPr>
        <w:snapToGrid w:val="0"/>
        <w:spacing w:line="324" w:lineRule="auto"/>
        <w:jc w:val="right"/>
        <w:rPr>
          <w:rFonts w:ascii="华文宋体" w:hAnsi="华文宋体" w:eastAsia="华文宋体" w:cs="宋体"/>
        </w:rPr>
      </w:pPr>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130"/>
        <w:gridCol w:w="6392"/>
      </w:tblGrid>
      <w:tr w14:paraId="4440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758046B0">
            <w:pPr>
              <w:adjustRightInd w:val="0"/>
              <w:snapToGrid w:val="0"/>
              <w:jc w:val="center"/>
              <w:rPr>
                <w:rFonts w:ascii="华文宋体" w:hAnsi="华文宋体" w:eastAsia="华文宋体"/>
                <w:szCs w:val="21"/>
              </w:rPr>
            </w:pPr>
            <w:r>
              <w:rPr>
                <w:rFonts w:hint="eastAsia" w:ascii="华文宋体" w:hAnsi="华文宋体" w:eastAsia="华文宋体"/>
                <w:szCs w:val="21"/>
              </w:rPr>
              <w:t>工程名称</w:t>
            </w:r>
          </w:p>
        </w:tc>
        <w:tc>
          <w:tcPr>
            <w:tcW w:w="6392" w:type="dxa"/>
            <w:vAlign w:val="center"/>
          </w:tcPr>
          <w:p w14:paraId="65907638">
            <w:pPr>
              <w:adjustRightInd w:val="0"/>
              <w:snapToGrid w:val="0"/>
              <w:jc w:val="center"/>
              <w:rPr>
                <w:rFonts w:hint="eastAsia" w:ascii="华文宋体" w:hAnsi="华文宋体" w:eastAsia="华文宋体"/>
                <w:szCs w:val="21"/>
                <w:u w:val="single"/>
                <w:lang w:eastAsia="zh-CN"/>
              </w:rPr>
            </w:pPr>
          </w:p>
        </w:tc>
      </w:tr>
      <w:tr w14:paraId="6E53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3E6713E2">
            <w:pPr>
              <w:adjustRightInd w:val="0"/>
              <w:snapToGrid w:val="0"/>
              <w:jc w:val="center"/>
              <w:rPr>
                <w:rFonts w:ascii="华文宋体" w:hAnsi="华文宋体" w:eastAsia="华文宋体"/>
                <w:szCs w:val="21"/>
              </w:rPr>
            </w:pPr>
            <w:r>
              <w:rPr>
                <w:rFonts w:hint="eastAsia" w:ascii="华文宋体" w:hAnsi="华文宋体" w:eastAsia="华文宋体"/>
                <w:szCs w:val="21"/>
              </w:rPr>
              <w:t>招标人</w:t>
            </w:r>
          </w:p>
        </w:tc>
        <w:tc>
          <w:tcPr>
            <w:tcW w:w="6392" w:type="dxa"/>
            <w:vAlign w:val="center"/>
          </w:tcPr>
          <w:p w14:paraId="1620103E">
            <w:pPr>
              <w:adjustRightInd w:val="0"/>
              <w:snapToGrid w:val="0"/>
              <w:jc w:val="center"/>
              <w:rPr>
                <w:rFonts w:hint="eastAsia" w:ascii="华文宋体" w:hAnsi="华文宋体" w:eastAsia="华文宋体"/>
                <w:szCs w:val="21"/>
                <w:u w:val="single"/>
                <w:lang w:eastAsia="zh-CN"/>
              </w:rPr>
            </w:pPr>
            <w:r>
              <w:rPr>
                <w:rFonts w:hint="eastAsia" w:ascii="华文宋体" w:hAnsi="华文宋体" w:eastAsia="华文宋体"/>
                <w:color w:val="0000FF"/>
                <w:szCs w:val="21"/>
                <w:u w:val="single"/>
                <w:lang w:eastAsia="zh-CN"/>
              </w:rPr>
              <w:t>湖北沼山生态开发有限公司</w:t>
            </w:r>
          </w:p>
        </w:tc>
      </w:tr>
      <w:tr w14:paraId="150C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177E15EB">
            <w:pPr>
              <w:adjustRightInd w:val="0"/>
              <w:snapToGrid w:val="0"/>
              <w:jc w:val="center"/>
              <w:rPr>
                <w:rFonts w:ascii="华文宋体" w:hAnsi="华文宋体" w:eastAsia="华文宋体"/>
                <w:szCs w:val="21"/>
              </w:rPr>
            </w:pPr>
            <w:r>
              <w:rPr>
                <w:rFonts w:hint="eastAsia" w:ascii="华文宋体" w:hAnsi="华文宋体" w:eastAsia="华文宋体"/>
                <w:szCs w:val="21"/>
              </w:rPr>
              <w:t>招标代理机构</w:t>
            </w:r>
          </w:p>
        </w:tc>
        <w:tc>
          <w:tcPr>
            <w:tcW w:w="6392" w:type="dxa"/>
            <w:vAlign w:val="center"/>
          </w:tcPr>
          <w:p w14:paraId="08CE0EDE">
            <w:pPr>
              <w:adjustRightInd w:val="0"/>
              <w:snapToGrid w:val="0"/>
              <w:jc w:val="center"/>
              <w:rPr>
                <w:rFonts w:hint="eastAsia" w:ascii="华文宋体" w:hAnsi="华文宋体" w:eastAsia="华文宋体"/>
                <w:szCs w:val="21"/>
                <w:u w:val="single"/>
                <w:lang w:eastAsia="zh-CN"/>
              </w:rPr>
            </w:pPr>
            <w:r>
              <w:rPr>
                <w:rFonts w:hint="eastAsia" w:ascii="华文宋体" w:hAnsi="华文宋体" w:eastAsia="华文宋体"/>
                <w:color w:val="0000FF"/>
                <w:szCs w:val="21"/>
                <w:u w:val="single"/>
                <w:lang w:eastAsia="zh-CN"/>
              </w:rPr>
              <w:t>优序建设集团有限公司</w:t>
            </w:r>
          </w:p>
        </w:tc>
      </w:tr>
      <w:tr w14:paraId="4BE4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17E0CEC9">
            <w:pPr>
              <w:adjustRightInd w:val="0"/>
              <w:snapToGrid w:val="0"/>
              <w:jc w:val="center"/>
              <w:rPr>
                <w:rFonts w:ascii="华文宋体" w:hAnsi="华文宋体" w:eastAsia="华文宋体"/>
                <w:szCs w:val="21"/>
              </w:rPr>
            </w:pPr>
            <w:r>
              <w:rPr>
                <w:rFonts w:hint="eastAsia" w:ascii="华文宋体" w:hAnsi="华文宋体" w:eastAsia="华文宋体"/>
                <w:szCs w:val="21"/>
              </w:rPr>
              <w:t>投标人</w:t>
            </w:r>
          </w:p>
        </w:tc>
        <w:tc>
          <w:tcPr>
            <w:tcW w:w="6392" w:type="dxa"/>
            <w:vAlign w:val="center"/>
          </w:tcPr>
          <w:p w14:paraId="3EDD5B3D">
            <w:pPr>
              <w:adjustRightInd w:val="0"/>
              <w:snapToGrid w:val="0"/>
              <w:jc w:val="center"/>
              <w:rPr>
                <w:rFonts w:ascii="华文宋体" w:hAnsi="华文宋体" w:eastAsia="华文宋体"/>
                <w:szCs w:val="21"/>
              </w:rPr>
            </w:pPr>
          </w:p>
        </w:tc>
      </w:tr>
      <w:tr w14:paraId="2CD4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2454B707">
            <w:pPr>
              <w:adjustRightInd w:val="0"/>
              <w:snapToGrid w:val="0"/>
              <w:jc w:val="center"/>
              <w:rPr>
                <w:rFonts w:ascii="华文宋体" w:hAnsi="华文宋体" w:eastAsia="华文宋体"/>
                <w:szCs w:val="21"/>
              </w:rPr>
            </w:pPr>
            <w:r>
              <w:rPr>
                <w:rFonts w:hint="eastAsia" w:ascii="华文宋体" w:hAnsi="华文宋体" w:eastAsia="华文宋体"/>
                <w:szCs w:val="21"/>
              </w:rPr>
              <w:t>投标文件递交时间</w:t>
            </w:r>
          </w:p>
        </w:tc>
        <w:tc>
          <w:tcPr>
            <w:tcW w:w="6392" w:type="dxa"/>
            <w:vAlign w:val="center"/>
          </w:tcPr>
          <w:p w14:paraId="786AE33F">
            <w:pPr>
              <w:adjustRightInd w:val="0"/>
              <w:snapToGrid w:val="0"/>
              <w:jc w:val="center"/>
              <w:rPr>
                <w:rFonts w:ascii="华文宋体" w:hAnsi="华文宋体" w:eastAsia="华文宋体"/>
                <w:szCs w:val="21"/>
              </w:rPr>
            </w:pP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年</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月</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日</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时</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分</w:t>
            </w:r>
          </w:p>
        </w:tc>
      </w:tr>
      <w:tr w14:paraId="624E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2051DE67">
            <w:pPr>
              <w:adjustRightInd w:val="0"/>
              <w:snapToGrid w:val="0"/>
              <w:jc w:val="center"/>
              <w:rPr>
                <w:rFonts w:ascii="华文宋体" w:hAnsi="华文宋体" w:eastAsia="华文宋体"/>
                <w:szCs w:val="21"/>
              </w:rPr>
            </w:pPr>
            <w:r>
              <w:rPr>
                <w:rFonts w:hint="eastAsia" w:ascii="华文宋体" w:hAnsi="华文宋体" w:eastAsia="华文宋体"/>
                <w:szCs w:val="21"/>
              </w:rPr>
              <w:t>投标文件是否加密</w:t>
            </w:r>
          </w:p>
        </w:tc>
        <w:tc>
          <w:tcPr>
            <w:tcW w:w="6392" w:type="dxa"/>
            <w:vAlign w:val="center"/>
          </w:tcPr>
          <w:p w14:paraId="748C17FB">
            <w:pPr>
              <w:adjustRightInd w:val="0"/>
              <w:snapToGrid w:val="0"/>
              <w:jc w:val="center"/>
              <w:rPr>
                <w:rFonts w:ascii="华文宋体" w:hAnsi="华文宋体" w:eastAsia="华文宋体"/>
                <w:szCs w:val="21"/>
              </w:rPr>
            </w:pPr>
          </w:p>
        </w:tc>
      </w:tr>
    </w:tbl>
    <w:p w14:paraId="52696832">
      <w:pPr>
        <w:pStyle w:val="90"/>
        <w:adjustRightInd w:val="0"/>
        <w:snapToGrid w:val="0"/>
        <w:spacing w:line="324" w:lineRule="auto"/>
        <w:ind w:firstLine="0" w:firstLineChars="0"/>
        <w:jc w:val="left"/>
        <w:rPr>
          <w:rFonts w:ascii="宋体" w:hAnsi="宋体"/>
          <w:szCs w:val="28"/>
        </w:rPr>
        <w:sectPr>
          <w:headerReference r:id="rId7" w:type="default"/>
          <w:footerReference r:id="rId8" w:type="default"/>
          <w:pgSz w:w="11906" w:h="16838"/>
          <w:pgMar w:top="1440" w:right="1800" w:bottom="1440" w:left="1800" w:header="851" w:footer="850" w:gutter="0"/>
          <w:pgNumType w:start="1"/>
          <w:cols w:space="425" w:num="1"/>
          <w:docGrid w:type="lines" w:linePitch="312" w:charSpace="0"/>
        </w:sectPr>
      </w:pPr>
    </w:p>
    <w:p w14:paraId="2052DBEA">
      <w:pPr>
        <w:pStyle w:val="90"/>
        <w:keepNext/>
        <w:keepLines/>
        <w:pageBreakBefore/>
        <w:numPr>
          <w:ilvl w:val="0"/>
          <w:numId w:val="5"/>
        </w:numPr>
        <w:adjustRightInd w:val="0"/>
        <w:snapToGrid w:val="0"/>
        <w:spacing w:before="109" w:beforeLines="35" w:line="324" w:lineRule="auto"/>
        <w:ind w:left="560" w:hanging="560" w:hangingChars="200"/>
        <w:jc w:val="left"/>
        <w:outlineLvl w:val="1"/>
        <w:rPr>
          <w:rFonts w:ascii="黑体" w:hAnsi="黑体" w:eastAsia="黑体"/>
          <w:sz w:val="28"/>
          <w:szCs w:val="28"/>
        </w:rPr>
      </w:pPr>
      <w:bookmarkStart w:id="230" w:name="_Toc31361"/>
      <w:bookmarkStart w:id="231" w:name="_Toc102653865"/>
      <w:bookmarkStart w:id="232" w:name="_Toc21101052"/>
      <w:bookmarkStart w:id="233" w:name="_Toc76464529"/>
      <w:bookmarkStart w:id="234" w:name="_Toc102312556"/>
      <w:bookmarkStart w:id="235" w:name="_Toc102313359"/>
      <w:r>
        <w:rPr>
          <w:rFonts w:hint="eastAsia" w:ascii="黑体" w:hAnsi="黑体" w:eastAsia="黑体"/>
          <w:sz w:val="28"/>
          <w:szCs w:val="28"/>
        </w:rPr>
        <w:t>开标记录表</w:t>
      </w:r>
      <w:bookmarkEnd w:id="230"/>
      <w:bookmarkEnd w:id="231"/>
      <w:bookmarkEnd w:id="232"/>
      <w:bookmarkEnd w:id="233"/>
      <w:bookmarkEnd w:id="234"/>
      <w:bookmarkEnd w:id="235"/>
    </w:p>
    <w:p w14:paraId="402F5A9D">
      <w:pPr>
        <w:adjustRightInd w:val="0"/>
        <w:snapToGrid w:val="0"/>
        <w:spacing w:before="312" w:beforeLines="100" w:after="312" w:afterLines="100"/>
        <w:jc w:val="center"/>
        <w:rPr>
          <w:rFonts w:ascii="黑体" w:eastAsia="黑体"/>
          <w:sz w:val="28"/>
          <w:szCs w:val="28"/>
        </w:rPr>
      </w:pPr>
      <w:bookmarkStart w:id="236" w:name="_Toc221950300"/>
      <w:r>
        <w:rPr>
          <w:rFonts w:hint="eastAsia" w:ascii="黑体" w:eastAsia="黑体"/>
          <w:color w:val="0000FF"/>
          <w:sz w:val="28"/>
          <w:szCs w:val="28"/>
          <w:u w:val="single"/>
          <w:lang w:eastAsia="zh-CN"/>
        </w:rPr>
        <w:t>2024年度大冶市刘仁八镇全域国土综合整治项目工程（农用地整治、产业发展和文化保护类）监理服务</w:t>
      </w:r>
      <w:r>
        <w:rPr>
          <w:rFonts w:hint="eastAsia" w:ascii="黑体" w:eastAsia="黑体"/>
          <w:sz w:val="28"/>
          <w:szCs w:val="28"/>
        </w:rPr>
        <w:t>开标记录表</w:t>
      </w:r>
    </w:p>
    <w:p w14:paraId="7CA68CE1">
      <w:pPr>
        <w:snapToGrid w:val="0"/>
        <w:spacing w:line="324" w:lineRule="auto"/>
        <w:ind w:right="560"/>
        <w:rPr>
          <w:rFonts w:ascii="华文宋体" w:hAnsi="华文宋体" w:eastAsia="华文宋体" w:cs="宋体"/>
          <w:szCs w:val="21"/>
        </w:rPr>
      </w:pPr>
      <w:r>
        <w:rPr>
          <w:rFonts w:hint="eastAsia" w:ascii="华文宋体" w:hAnsi="华文宋体" w:eastAsia="华文宋体" w:cs="宋体"/>
          <w:szCs w:val="21"/>
        </w:rPr>
        <w:t>开标时间：</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年</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月</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日</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时</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分</w:t>
      </w:r>
      <w:bookmarkEnd w:id="236"/>
    </w:p>
    <w:tbl>
      <w:tblPr>
        <w:tblStyle w:val="44"/>
        <w:tblW w:w="14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66"/>
        <w:gridCol w:w="2481"/>
        <w:gridCol w:w="850"/>
        <w:gridCol w:w="1418"/>
        <w:gridCol w:w="2268"/>
        <w:gridCol w:w="850"/>
        <w:gridCol w:w="1985"/>
        <w:gridCol w:w="1417"/>
        <w:gridCol w:w="851"/>
        <w:gridCol w:w="1417"/>
      </w:tblGrid>
      <w:tr w14:paraId="767A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0" w:hRule="atLeast"/>
        </w:trPr>
        <w:tc>
          <w:tcPr>
            <w:tcW w:w="666" w:type="dxa"/>
            <w:vMerge w:val="restart"/>
            <w:shd w:val="clear" w:color="auto" w:fill="auto"/>
            <w:tcMar>
              <w:left w:w="28" w:type="dxa"/>
              <w:right w:w="28" w:type="dxa"/>
            </w:tcMar>
            <w:vAlign w:val="center"/>
          </w:tcPr>
          <w:p w14:paraId="38F3D97E">
            <w:pPr>
              <w:adjustRightInd w:val="0"/>
              <w:snapToGrid w:val="0"/>
              <w:jc w:val="center"/>
              <w:rPr>
                <w:rFonts w:ascii="华文宋体" w:hAnsi="华文宋体" w:eastAsia="华文宋体"/>
                <w:szCs w:val="21"/>
              </w:rPr>
            </w:pPr>
            <w:bookmarkStart w:id="237" w:name="_Toc221950311"/>
            <w:r>
              <w:rPr>
                <w:rFonts w:hint="eastAsia" w:ascii="华文宋体" w:hAnsi="华文宋体" w:eastAsia="华文宋体"/>
                <w:szCs w:val="21"/>
              </w:rPr>
              <w:t>序号</w:t>
            </w:r>
          </w:p>
        </w:tc>
        <w:tc>
          <w:tcPr>
            <w:tcW w:w="2481" w:type="dxa"/>
            <w:vMerge w:val="restart"/>
            <w:shd w:val="clear" w:color="auto" w:fill="auto"/>
            <w:tcMar>
              <w:left w:w="28" w:type="dxa"/>
              <w:right w:w="28" w:type="dxa"/>
            </w:tcMar>
            <w:vAlign w:val="center"/>
          </w:tcPr>
          <w:p w14:paraId="74C69F10">
            <w:pPr>
              <w:adjustRightInd w:val="0"/>
              <w:snapToGrid w:val="0"/>
              <w:jc w:val="center"/>
              <w:rPr>
                <w:rFonts w:ascii="华文宋体" w:hAnsi="华文宋体" w:eastAsia="华文宋体"/>
                <w:szCs w:val="21"/>
              </w:rPr>
            </w:pPr>
            <w:r>
              <w:rPr>
                <w:rFonts w:hint="eastAsia" w:ascii="华文宋体" w:hAnsi="华文宋体" w:eastAsia="华文宋体"/>
                <w:szCs w:val="21"/>
              </w:rPr>
              <w:t>投标人名称</w:t>
            </w:r>
          </w:p>
        </w:tc>
        <w:tc>
          <w:tcPr>
            <w:tcW w:w="850" w:type="dxa"/>
            <w:vMerge w:val="restart"/>
            <w:shd w:val="clear" w:color="auto" w:fill="auto"/>
            <w:tcMar>
              <w:left w:w="28" w:type="dxa"/>
              <w:right w:w="28" w:type="dxa"/>
            </w:tcMar>
            <w:vAlign w:val="center"/>
          </w:tcPr>
          <w:p w14:paraId="123798C3">
            <w:pPr>
              <w:adjustRightInd w:val="0"/>
              <w:snapToGrid w:val="0"/>
              <w:jc w:val="center"/>
              <w:rPr>
                <w:rFonts w:ascii="华文宋体" w:hAnsi="华文宋体" w:eastAsia="华文宋体"/>
                <w:szCs w:val="21"/>
              </w:rPr>
            </w:pPr>
            <w:r>
              <w:rPr>
                <w:rFonts w:hint="eastAsia" w:ascii="华文宋体" w:hAnsi="华文宋体" w:eastAsia="华文宋体"/>
                <w:szCs w:val="21"/>
              </w:rPr>
              <w:t>投标</w:t>
            </w:r>
          </w:p>
          <w:p w14:paraId="2221F7F3">
            <w:pPr>
              <w:adjustRightInd w:val="0"/>
              <w:snapToGrid w:val="0"/>
              <w:jc w:val="center"/>
              <w:rPr>
                <w:rFonts w:ascii="华文宋体" w:hAnsi="华文宋体" w:eastAsia="华文宋体"/>
                <w:szCs w:val="21"/>
              </w:rPr>
            </w:pPr>
            <w:r>
              <w:rPr>
                <w:rFonts w:hint="eastAsia" w:ascii="华文宋体" w:hAnsi="华文宋体" w:eastAsia="华文宋体"/>
                <w:szCs w:val="21"/>
              </w:rPr>
              <w:t>保证金</w:t>
            </w:r>
          </w:p>
        </w:tc>
        <w:tc>
          <w:tcPr>
            <w:tcW w:w="1418" w:type="dxa"/>
            <w:vMerge w:val="restart"/>
            <w:shd w:val="clear" w:color="auto" w:fill="auto"/>
            <w:tcMar>
              <w:left w:w="28" w:type="dxa"/>
              <w:right w:w="28" w:type="dxa"/>
            </w:tcMar>
            <w:vAlign w:val="center"/>
          </w:tcPr>
          <w:p w14:paraId="7896CB2F">
            <w:pPr>
              <w:adjustRightInd w:val="0"/>
              <w:snapToGrid w:val="0"/>
              <w:jc w:val="center"/>
              <w:rPr>
                <w:rFonts w:ascii="华文宋体" w:hAnsi="华文宋体" w:eastAsia="华文宋体"/>
                <w:szCs w:val="21"/>
              </w:rPr>
            </w:pPr>
            <w:r>
              <w:rPr>
                <w:rFonts w:hint="eastAsia" w:ascii="华文宋体" w:hAnsi="华文宋体" w:eastAsia="华文宋体"/>
                <w:szCs w:val="21"/>
              </w:rPr>
              <w:t>投标报价（%）</w:t>
            </w:r>
          </w:p>
        </w:tc>
        <w:tc>
          <w:tcPr>
            <w:tcW w:w="2268" w:type="dxa"/>
            <w:vMerge w:val="restart"/>
            <w:shd w:val="clear" w:color="auto" w:fill="auto"/>
            <w:tcMar>
              <w:left w:w="28" w:type="dxa"/>
              <w:right w:w="28" w:type="dxa"/>
            </w:tcMar>
            <w:vAlign w:val="center"/>
          </w:tcPr>
          <w:p w14:paraId="0A54B3C8">
            <w:pPr>
              <w:adjustRightInd w:val="0"/>
              <w:snapToGrid w:val="0"/>
              <w:jc w:val="center"/>
              <w:rPr>
                <w:rFonts w:ascii="华文宋体" w:hAnsi="华文宋体" w:eastAsia="华文宋体"/>
                <w:szCs w:val="21"/>
              </w:rPr>
            </w:pPr>
            <w:r>
              <w:rPr>
                <w:rFonts w:hint="eastAsia" w:ascii="华文宋体" w:hAnsi="华文宋体" w:eastAsia="华文宋体"/>
                <w:szCs w:val="21"/>
                <w:lang w:eastAsia="zh-CN"/>
              </w:rPr>
              <w:t>监理服务</w:t>
            </w:r>
            <w:r>
              <w:rPr>
                <w:rFonts w:hint="eastAsia" w:ascii="华文宋体" w:hAnsi="华文宋体" w:eastAsia="华文宋体"/>
                <w:szCs w:val="21"/>
              </w:rPr>
              <w:t>期</w:t>
            </w:r>
          </w:p>
          <w:p w14:paraId="712BE997">
            <w:pPr>
              <w:adjustRightInd w:val="0"/>
              <w:snapToGrid w:val="0"/>
              <w:jc w:val="center"/>
              <w:rPr>
                <w:rFonts w:ascii="华文宋体" w:hAnsi="华文宋体" w:eastAsia="华文宋体"/>
                <w:szCs w:val="21"/>
              </w:rPr>
            </w:pPr>
            <w:r>
              <w:rPr>
                <w:rFonts w:hint="eastAsia" w:ascii="华文宋体" w:hAnsi="华文宋体" w:eastAsia="华文宋体"/>
                <w:szCs w:val="21"/>
              </w:rPr>
              <w:t>（日历天）</w:t>
            </w:r>
          </w:p>
        </w:tc>
        <w:tc>
          <w:tcPr>
            <w:tcW w:w="4252" w:type="dxa"/>
            <w:gridSpan w:val="3"/>
            <w:shd w:val="clear" w:color="auto" w:fill="auto"/>
            <w:tcMar>
              <w:left w:w="28" w:type="dxa"/>
              <w:right w:w="28" w:type="dxa"/>
            </w:tcMar>
            <w:vAlign w:val="center"/>
          </w:tcPr>
          <w:p w14:paraId="4966C0DF">
            <w:pPr>
              <w:adjustRightInd w:val="0"/>
              <w:snapToGrid w:val="0"/>
              <w:jc w:val="center"/>
              <w:rPr>
                <w:rFonts w:ascii="华文宋体" w:hAnsi="华文宋体" w:eastAsia="华文宋体"/>
                <w:szCs w:val="21"/>
              </w:rPr>
            </w:pPr>
            <w:r>
              <w:rPr>
                <w:rFonts w:hint="eastAsia" w:ascii="华文宋体" w:hAnsi="华文宋体" w:eastAsia="华文宋体"/>
                <w:szCs w:val="21"/>
              </w:rPr>
              <w:t>总监理工程师</w:t>
            </w:r>
          </w:p>
        </w:tc>
        <w:tc>
          <w:tcPr>
            <w:tcW w:w="851" w:type="dxa"/>
            <w:vMerge w:val="restart"/>
            <w:shd w:val="clear" w:color="auto" w:fill="auto"/>
            <w:tcMar>
              <w:left w:w="28" w:type="dxa"/>
              <w:right w:w="28" w:type="dxa"/>
            </w:tcMar>
            <w:vAlign w:val="center"/>
          </w:tcPr>
          <w:p w14:paraId="1A544DD9">
            <w:pPr>
              <w:adjustRightInd w:val="0"/>
              <w:snapToGrid w:val="0"/>
              <w:jc w:val="center"/>
              <w:rPr>
                <w:rFonts w:ascii="华文宋体" w:hAnsi="华文宋体" w:eastAsia="华文宋体"/>
                <w:szCs w:val="21"/>
              </w:rPr>
            </w:pPr>
            <w:r>
              <w:rPr>
                <w:rFonts w:hint="eastAsia" w:ascii="华文宋体" w:hAnsi="华文宋体" w:eastAsia="华文宋体"/>
                <w:szCs w:val="21"/>
              </w:rPr>
              <w:t>投标人</w:t>
            </w:r>
          </w:p>
          <w:p w14:paraId="041D0D9F">
            <w:pPr>
              <w:adjustRightInd w:val="0"/>
              <w:snapToGrid w:val="0"/>
              <w:jc w:val="center"/>
              <w:rPr>
                <w:rFonts w:ascii="华文宋体" w:hAnsi="华文宋体" w:eastAsia="华文宋体"/>
                <w:szCs w:val="21"/>
              </w:rPr>
            </w:pPr>
            <w:r>
              <w:rPr>
                <w:rFonts w:hint="eastAsia" w:ascii="华文宋体" w:hAnsi="华文宋体" w:eastAsia="华文宋体"/>
                <w:szCs w:val="21"/>
              </w:rPr>
              <w:t>代表</w:t>
            </w:r>
          </w:p>
        </w:tc>
        <w:tc>
          <w:tcPr>
            <w:tcW w:w="1417" w:type="dxa"/>
            <w:vMerge w:val="restart"/>
            <w:shd w:val="clear" w:color="auto" w:fill="auto"/>
            <w:vAlign w:val="center"/>
          </w:tcPr>
          <w:p w14:paraId="4ED6BB7A">
            <w:pPr>
              <w:adjustRightInd w:val="0"/>
              <w:snapToGrid w:val="0"/>
              <w:jc w:val="center"/>
              <w:rPr>
                <w:rFonts w:ascii="华文宋体" w:hAnsi="华文宋体" w:eastAsia="华文宋体"/>
                <w:szCs w:val="21"/>
              </w:rPr>
            </w:pPr>
            <w:r>
              <w:rPr>
                <w:rFonts w:hint="eastAsia" w:ascii="华文宋体" w:hAnsi="华文宋体" w:eastAsia="华文宋体"/>
                <w:szCs w:val="21"/>
              </w:rPr>
              <w:t>联系电话</w:t>
            </w:r>
          </w:p>
        </w:tc>
      </w:tr>
      <w:tr w14:paraId="45AE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0" w:hRule="atLeast"/>
        </w:trPr>
        <w:tc>
          <w:tcPr>
            <w:tcW w:w="666" w:type="dxa"/>
            <w:vMerge w:val="continue"/>
            <w:shd w:val="clear" w:color="auto" w:fill="auto"/>
            <w:tcMar>
              <w:left w:w="28" w:type="dxa"/>
              <w:right w:w="28" w:type="dxa"/>
            </w:tcMar>
            <w:vAlign w:val="center"/>
          </w:tcPr>
          <w:p w14:paraId="1179E241">
            <w:pPr>
              <w:adjustRightInd w:val="0"/>
              <w:snapToGrid w:val="0"/>
              <w:jc w:val="center"/>
              <w:rPr>
                <w:rFonts w:ascii="华文宋体" w:hAnsi="华文宋体" w:eastAsia="华文宋体"/>
                <w:szCs w:val="21"/>
              </w:rPr>
            </w:pPr>
          </w:p>
        </w:tc>
        <w:tc>
          <w:tcPr>
            <w:tcW w:w="2481" w:type="dxa"/>
            <w:vMerge w:val="continue"/>
            <w:shd w:val="clear" w:color="auto" w:fill="auto"/>
            <w:tcMar>
              <w:left w:w="28" w:type="dxa"/>
              <w:right w:w="28" w:type="dxa"/>
            </w:tcMar>
            <w:vAlign w:val="center"/>
          </w:tcPr>
          <w:p w14:paraId="0A4CD526">
            <w:pPr>
              <w:adjustRightInd w:val="0"/>
              <w:snapToGrid w:val="0"/>
              <w:jc w:val="center"/>
              <w:rPr>
                <w:rFonts w:ascii="华文宋体" w:hAnsi="华文宋体" w:eastAsia="华文宋体"/>
                <w:szCs w:val="21"/>
              </w:rPr>
            </w:pPr>
          </w:p>
        </w:tc>
        <w:tc>
          <w:tcPr>
            <w:tcW w:w="850" w:type="dxa"/>
            <w:vMerge w:val="continue"/>
            <w:shd w:val="clear" w:color="auto" w:fill="auto"/>
            <w:tcMar>
              <w:left w:w="28" w:type="dxa"/>
              <w:right w:w="28" w:type="dxa"/>
            </w:tcMar>
            <w:vAlign w:val="center"/>
          </w:tcPr>
          <w:p w14:paraId="44B0F852">
            <w:pPr>
              <w:adjustRightInd w:val="0"/>
              <w:snapToGrid w:val="0"/>
              <w:jc w:val="center"/>
              <w:rPr>
                <w:rFonts w:ascii="华文宋体" w:hAnsi="华文宋体" w:eastAsia="华文宋体"/>
                <w:szCs w:val="21"/>
              </w:rPr>
            </w:pPr>
          </w:p>
        </w:tc>
        <w:tc>
          <w:tcPr>
            <w:tcW w:w="1418" w:type="dxa"/>
            <w:vMerge w:val="continue"/>
            <w:shd w:val="clear" w:color="auto" w:fill="auto"/>
            <w:tcMar>
              <w:left w:w="28" w:type="dxa"/>
              <w:right w:w="28" w:type="dxa"/>
            </w:tcMar>
            <w:vAlign w:val="center"/>
          </w:tcPr>
          <w:p w14:paraId="1F099503">
            <w:pPr>
              <w:adjustRightInd w:val="0"/>
              <w:snapToGrid w:val="0"/>
              <w:jc w:val="center"/>
              <w:rPr>
                <w:rFonts w:ascii="华文宋体" w:hAnsi="华文宋体" w:eastAsia="华文宋体"/>
                <w:szCs w:val="21"/>
              </w:rPr>
            </w:pPr>
          </w:p>
        </w:tc>
        <w:tc>
          <w:tcPr>
            <w:tcW w:w="2268" w:type="dxa"/>
            <w:vMerge w:val="continue"/>
            <w:shd w:val="clear" w:color="auto" w:fill="auto"/>
            <w:tcMar>
              <w:left w:w="28" w:type="dxa"/>
              <w:right w:w="28" w:type="dxa"/>
            </w:tcMar>
            <w:vAlign w:val="center"/>
          </w:tcPr>
          <w:p w14:paraId="5908CE20">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146E2DEC">
            <w:pPr>
              <w:adjustRightInd w:val="0"/>
              <w:snapToGrid w:val="0"/>
              <w:jc w:val="center"/>
              <w:rPr>
                <w:rFonts w:ascii="华文宋体" w:hAnsi="华文宋体" w:eastAsia="华文宋体"/>
                <w:szCs w:val="21"/>
              </w:rPr>
            </w:pPr>
            <w:r>
              <w:rPr>
                <w:rFonts w:hint="eastAsia" w:ascii="华文宋体" w:hAnsi="华文宋体" w:eastAsia="华文宋体"/>
                <w:szCs w:val="21"/>
              </w:rPr>
              <w:t>姓名</w:t>
            </w:r>
          </w:p>
        </w:tc>
        <w:tc>
          <w:tcPr>
            <w:tcW w:w="1985" w:type="dxa"/>
            <w:shd w:val="clear" w:color="auto" w:fill="auto"/>
            <w:vAlign w:val="center"/>
          </w:tcPr>
          <w:p w14:paraId="04187028">
            <w:pPr>
              <w:adjustRightInd w:val="0"/>
              <w:snapToGrid w:val="0"/>
              <w:jc w:val="center"/>
              <w:rPr>
                <w:rFonts w:ascii="华文宋体" w:hAnsi="华文宋体" w:eastAsia="华文宋体"/>
                <w:szCs w:val="21"/>
              </w:rPr>
            </w:pPr>
            <w:r>
              <w:rPr>
                <w:rFonts w:hint="eastAsia" w:ascii="华文宋体" w:hAnsi="华文宋体" w:eastAsia="华文宋体"/>
                <w:szCs w:val="21"/>
              </w:rPr>
              <w:t>证书名称</w:t>
            </w:r>
          </w:p>
        </w:tc>
        <w:tc>
          <w:tcPr>
            <w:tcW w:w="1417" w:type="dxa"/>
            <w:shd w:val="clear" w:color="auto" w:fill="auto"/>
            <w:vAlign w:val="center"/>
          </w:tcPr>
          <w:p w14:paraId="7F7C9D19">
            <w:pPr>
              <w:adjustRightInd w:val="0"/>
              <w:snapToGrid w:val="0"/>
              <w:jc w:val="center"/>
              <w:rPr>
                <w:rFonts w:ascii="华文宋体" w:hAnsi="华文宋体" w:eastAsia="华文宋体"/>
                <w:szCs w:val="21"/>
              </w:rPr>
            </w:pPr>
            <w:r>
              <w:rPr>
                <w:rFonts w:hint="eastAsia" w:ascii="华文宋体" w:hAnsi="华文宋体" w:eastAsia="华文宋体"/>
                <w:szCs w:val="21"/>
              </w:rPr>
              <w:t>证书编号</w:t>
            </w:r>
          </w:p>
        </w:tc>
        <w:tc>
          <w:tcPr>
            <w:tcW w:w="851" w:type="dxa"/>
            <w:vMerge w:val="continue"/>
            <w:shd w:val="clear" w:color="auto" w:fill="auto"/>
            <w:tcMar>
              <w:left w:w="28" w:type="dxa"/>
              <w:right w:w="28" w:type="dxa"/>
            </w:tcMar>
            <w:vAlign w:val="center"/>
          </w:tcPr>
          <w:p w14:paraId="1219E430">
            <w:pPr>
              <w:adjustRightInd w:val="0"/>
              <w:snapToGrid w:val="0"/>
              <w:jc w:val="center"/>
              <w:rPr>
                <w:rFonts w:ascii="华文宋体" w:hAnsi="华文宋体" w:eastAsia="华文宋体"/>
                <w:szCs w:val="21"/>
              </w:rPr>
            </w:pPr>
          </w:p>
        </w:tc>
        <w:tc>
          <w:tcPr>
            <w:tcW w:w="1417" w:type="dxa"/>
            <w:vMerge w:val="continue"/>
            <w:shd w:val="clear" w:color="auto" w:fill="auto"/>
            <w:vAlign w:val="center"/>
          </w:tcPr>
          <w:p w14:paraId="4BDAEB2D">
            <w:pPr>
              <w:adjustRightInd w:val="0"/>
              <w:snapToGrid w:val="0"/>
              <w:jc w:val="center"/>
              <w:rPr>
                <w:rFonts w:ascii="华文宋体" w:hAnsi="华文宋体" w:eastAsia="华文宋体"/>
                <w:szCs w:val="21"/>
              </w:rPr>
            </w:pPr>
          </w:p>
        </w:tc>
      </w:tr>
      <w:tr w14:paraId="1112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5" w:hRule="atLeast"/>
        </w:trPr>
        <w:tc>
          <w:tcPr>
            <w:tcW w:w="666" w:type="dxa"/>
            <w:shd w:val="clear" w:color="auto" w:fill="auto"/>
            <w:tcMar>
              <w:left w:w="28" w:type="dxa"/>
              <w:right w:w="28" w:type="dxa"/>
            </w:tcMar>
            <w:vAlign w:val="center"/>
          </w:tcPr>
          <w:p w14:paraId="566354F0">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5C26003E">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095E0A2F">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4CF04D98">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3C02BEA2">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2210A6A3">
            <w:pPr>
              <w:adjustRightInd w:val="0"/>
              <w:snapToGrid w:val="0"/>
              <w:jc w:val="center"/>
              <w:rPr>
                <w:rFonts w:ascii="华文宋体" w:hAnsi="华文宋体" w:eastAsia="华文宋体"/>
                <w:szCs w:val="21"/>
              </w:rPr>
            </w:pPr>
          </w:p>
        </w:tc>
        <w:tc>
          <w:tcPr>
            <w:tcW w:w="1985" w:type="dxa"/>
            <w:shd w:val="clear" w:color="auto" w:fill="auto"/>
            <w:vAlign w:val="center"/>
          </w:tcPr>
          <w:p w14:paraId="65E01438">
            <w:pPr>
              <w:adjustRightInd w:val="0"/>
              <w:snapToGrid w:val="0"/>
              <w:jc w:val="center"/>
              <w:rPr>
                <w:rFonts w:ascii="华文宋体" w:hAnsi="华文宋体" w:eastAsia="华文宋体"/>
                <w:szCs w:val="21"/>
              </w:rPr>
            </w:pPr>
          </w:p>
        </w:tc>
        <w:tc>
          <w:tcPr>
            <w:tcW w:w="1417" w:type="dxa"/>
            <w:shd w:val="clear" w:color="auto" w:fill="auto"/>
            <w:vAlign w:val="center"/>
          </w:tcPr>
          <w:p w14:paraId="3226D9C1">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12D06E0B">
            <w:pPr>
              <w:adjustRightInd w:val="0"/>
              <w:snapToGrid w:val="0"/>
              <w:jc w:val="center"/>
              <w:rPr>
                <w:rFonts w:ascii="华文宋体" w:hAnsi="华文宋体" w:eastAsia="华文宋体"/>
                <w:szCs w:val="21"/>
              </w:rPr>
            </w:pPr>
          </w:p>
        </w:tc>
        <w:tc>
          <w:tcPr>
            <w:tcW w:w="1417" w:type="dxa"/>
            <w:shd w:val="clear" w:color="auto" w:fill="auto"/>
            <w:vAlign w:val="center"/>
          </w:tcPr>
          <w:p w14:paraId="04869C3A">
            <w:pPr>
              <w:adjustRightInd w:val="0"/>
              <w:snapToGrid w:val="0"/>
              <w:jc w:val="center"/>
              <w:rPr>
                <w:rFonts w:ascii="华文宋体" w:hAnsi="华文宋体" w:eastAsia="华文宋体"/>
                <w:szCs w:val="21"/>
              </w:rPr>
            </w:pPr>
          </w:p>
        </w:tc>
      </w:tr>
      <w:tr w14:paraId="11C7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666" w:type="dxa"/>
            <w:shd w:val="clear" w:color="auto" w:fill="auto"/>
            <w:tcMar>
              <w:left w:w="28" w:type="dxa"/>
              <w:right w:w="28" w:type="dxa"/>
            </w:tcMar>
            <w:vAlign w:val="center"/>
          </w:tcPr>
          <w:p w14:paraId="6FF66B69">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5562CD34">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36B0C5A9">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3D17B2A2">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2864BE84">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37C16B7B">
            <w:pPr>
              <w:adjustRightInd w:val="0"/>
              <w:snapToGrid w:val="0"/>
              <w:jc w:val="center"/>
              <w:rPr>
                <w:rFonts w:ascii="华文宋体" w:hAnsi="华文宋体" w:eastAsia="华文宋体"/>
                <w:szCs w:val="21"/>
              </w:rPr>
            </w:pPr>
          </w:p>
        </w:tc>
        <w:tc>
          <w:tcPr>
            <w:tcW w:w="1985" w:type="dxa"/>
            <w:shd w:val="clear" w:color="auto" w:fill="auto"/>
            <w:vAlign w:val="center"/>
          </w:tcPr>
          <w:p w14:paraId="1B92B728">
            <w:pPr>
              <w:adjustRightInd w:val="0"/>
              <w:snapToGrid w:val="0"/>
              <w:jc w:val="center"/>
              <w:rPr>
                <w:rFonts w:ascii="华文宋体" w:hAnsi="华文宋体" w:eastAsia="华文宋体"/>
                <w:szCs w:val="21"/>
              </w:rPr>
            </w:pPr>
          </w:p>
        </w:tc>
        <w:tc>
          <w:tcPr>
            <w:tcW w:w="1417" w:type="dxa"/>
            <w:shd w:val="clear" w:color="auto" w:fill="auto"/>
            <w:vAlign w:val="center"/>
          </w:tcPr>
          <w:p w14:paraId="4D0E2A14">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44AECE2F">
            <w:pPr>
              <w:adjustRightInd w:val="0"/>
              <w:snapToGrid w:val="0"/>
              <w:jc w:val="center"/>
              <w:rPr>
                <w:rFonts w:ascii="华文宋体" w:hAnsi="华文宋体" w:eastAsia="华文宋体"/>
                <w:szCs w:val="21"/>
              </w:rPr>
            </w:pPr>
          </w:p>
        </w:tc>
        <w:tc>
          <w:tcPr>
            <w:tcW w:w="1417" w:type="dxa"/>
            <w:shd w:val="clear" w:color="auto" w:fill="auto"/>
            <w:vAlign w:val="center"/>
          </w:tcPr>
          <w:p w14:paraId="1D0FE96A">
            <w:pPr>
              <w:adjustRightInd w:val="0"/>
              <w:snapToGrid w:val="0"/>
              <w:jc w:val="center"/>
              <w:rPr>
                <w:rFonts w:ascii="华文宋体" w:hAnsi="华文宋体" w:eastAsia="华文宋体"/>
                <w:szCs w:val="21"/>
              </w:rPr>
            </w:pPr>
          </w:p>
        </w:tc>
      </w:tr>
      <w:tr w14:paraId="0FA3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4" w:hRule="atLeast"/>
        </w:trPr>
        <w:tc>
          <w:tcPr>
            <w:tcW w:w="666" w:type="dxa"/>
            <w:shd w:val="clear" w:color="auto" w:fill="auto"/>
            <w:tcMar>
              <w:left w:w="28" w:type="dxa"/>
              <w:right w:w="28" w:type="dxa"/>
            </w:tcMar>
            <w:vAlign w:val="center"/>
          </w:tcPr>
          <w:p w14:paraId="57961002">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1F4F7327">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75F1358C">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0239305C">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108D8923">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7481F3A9">
            <w:pPr>
              <w:adjustRightInd w:val="0"/>
              <w:snapToGrid w:val="0"/>
              <w:jc w:val="center"/>
              <w:rPr>
                <w:rFonts w:ascii="华文宋体" w:hAnsi="华文宋体" w:eastAsia="华文宋体"/>
                <w:szCs w:val="21"/>
              </w:rPr>
            </w:pPr>
          </w:p>
        </w:tc>
        <w:tc>
          <w:tcPr>
            <w:tcW w:w="1985" w:type="dxa"/>
            <w:shd w:val="clear" w:color="auto" w:fill="auto"/>
            <w:vAlign w:val="center"/>
          </w:tcPr>
          <w:p w14:paraId="727C57E9">
            <w:pPr>
              <w:adjustRightInd w:val="0"/>
              <w:snapToGrid w:val="0"/>
              <w:jc w:val="center"/>
              <w:rPr>
                <w:rFonts w:ascii="华文宋体" w:hAnsi="华文宋体" w:eastAsia="华文宋体"/>
                <w:szCs w:val="21"/>
              </w:rPr>
            </w:pPr>
          </w:p>
        </w:tc>
        <w:tc>
          <w:tcPr>
            <w:tcW w:w="1417" w:type="dxa"/>
            <w:shd w:val="clear" w:color="auto" w:fill="auto"/>
            <w:vAlign w:val="center"/>
          </w:tcPr>
          <w:p w14:paraId="1A171972">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52A076D7">
            <w:pPr>
              <w:adjustRightInd w:val="0"/>
              <w:snapToGrid w:val="0"/>
              <w:jc w:val="center"/>
              <w:rPr>
                <w:rFonts w:ascii="华文宋体" w:hAnsi="华文宋体" w:eastAsia="华文宋体"/>
                <w:szCs w:val="21"/>
              </w:rPr>
            </w:pPr>
          </w:p>
        </w:tc>
        <w:tc>
          <w:tcPr>
            <w:tcW w:w="1417" w:type="dxa"/>
            <w:shd w:val="clear" w:color="auto" w:fill="auto"/>
            <w:vAlign w:val="center"/>
          </w:tcPr>
          <w:p w14:paraId="66B1DDCB">
            <w:pPr>
              <w:adjustRightInd w:val="0"/>
              <w:snapToGrid w:val="0"/>
              <w:jc w:val="center"/>
              <w:rPr>
                <w:rFonts w:ascii="华文宋体" w:hAnsi="华文宋体" w:eastAsia="华文宋体"/>
                <w:szCs w:val="21"/>
              </w:rPr>
            </w:pPr>
          </w:p>
        </w:tc>
      </w:tr>
      <w:tr w14:paraId="23D7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666" w:type="dxa"/>
            <w:shd w:val="clear" w:color="auto" w:fill="auto"/>
            <w:tcMar>
              <w:left w:w="28" w:type="dxa"/>
              <w:right w:w="28" w:type="dxa"/>
            </w:tcMar>
            <w:vAlign w:val="center"/>
          </w:tcPr>
          <w:p w14:paraId="5D37B549">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379C4A23">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11EBBFD0">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41FDC138">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79ED9F1C">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0E3EF0B6">
            <w:pPr>
              <w:adjustRightInd w:val="0"/>
              <w:snapToGrid w:val="0"/>
              <w:jc w:val="center"/>
              <w:rPr>
                <w:rFonts w:ascii="华文宋体" w:hAnsi="华文宋体" w:eastAsia="华文宋体"/>
                <w:szCs w:val="21"/>
              </w:rPr>
            </w:pPr>
          </w:p>
        </w:tc>
        <w:tc>
          <w:tcPr>
            <w:tcW w:w="1985" w:type="dxa"/>
            <w:shd w:val="clear" w:color="auto" w:fill="auto"/>
            <w:vAlign w:val="center"/>
          </w:tcPr>
          <w:p w14:paraId="79230603">
            <w:pPr>
              <w:adjustRightInd w:val="0"/>
              <w:snapToGrid w:val="0"/>
              <w:jc w:val="center"/>
              <w:rPr>
                <w:rFonts w:ascii="华文宋体" w:hAnsi="华文宋体" w:eastAsia="华文宋体"/>
                <w:szCs w:val="21"/>
              </w:rPr>
            </w:pPr>
          </w:p>
        </w:tc>
        <w:tc>
          <w:tcPr>
            <w:tcW w:w="1417" w:type="dxa"/>
            <w:shd w:val="clear" w:color="auto" w:fill="auto"/>
            <w:vAlign w:val="center"/>
          </w:tcPr>
          <w:p w14:paraId="63B2EAE1">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2E6D7EE5">
            <w:pPr>
              <w:adjustRightInd w:val="0"/>
              <w:snapToGrid w:val="0"/>
              <w:jc w:val="center"/>
              <w:rPr>
                <w:rFonts w:ascii="华文宋体" w:hAnsi="华文宋体" w:eastAsia="华文宋体"/>
                <w:szCs w:val="21"/>
              </w:rPr>
            </w:pPr>
          </w:p>
        </w:tc>
        <w:tc>
          <w:tcPr>
            <w:tcW w:w="1417" w:type="dxa"/>
            <w:shd w:val="clear" w:color="auto" w:fill="auto"/>
            <w:vAlign w:val="center"/>
          </w:tcPr>
          <w:p w14:paraId="77278C55">
            <w:pPr>
              <w:adjustRightInd w:val="0"/>
              <w:snapToGrid w:val="0"/>
              <w:jc w:val="center"/>
              <w:rPr>
                <w:rFonts w:ascii="华文宋体" w:hAnsi="华文宋体" w:eastAsia="华文宋体"/>
                <w:szCs w:val="21"/>
              </w:rPr>
            </w:pPr>
          </w:p>
        </w:tc>
      </w:tr>
      <w:tr w14:paraId="47F2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4" w:hRule="atLeast"/>
        </w:trPr>
        <w:tc>
          <w:tcPr>
            <w:tcW w:w="666" w:type="dxa"/>
            <w:shd w:val="clear" w:color="auto" w:fill="auto"/>
            <w:tcMar>
              <w:left w:w="28" w:type="dxa"/>
              <w:right w:w="28" w:type="dxa"/>
            </w:tcMar>
            <w:vAlign w:val="center"/>
          </w:tcPr>
          <w:p w14:paraId="64B86E27">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46077492">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038B6AFB">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38F23C78">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3D164335">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0CA3B5E5">
            <w:pPr>
              <w:adjustRightInd w:val="0"/>
              <w:snapToGrid w:val="0"/>
              <w:jc w:val="center"/>
              <w:rPr>
                <w:rFonts w:ascii="华文宋体" w:hAnsi="华文宋体" w:eastAsia="华文宋体"/>
                <w:szCs w:val="21"/>
              </w:rPr>
            </w:pPr>
          </w:p>
        </w:tc>
        <w:tc>
          <w:tcPr>
            <w:tcW w:w="1985" w:type="dxa"/>
            <w:shd w:val="clear" w:color="auto" w:fill="auto"/>
            <w:vAlign w:val="center"/>
          </w:tcPr>
          <w:p w14:paraId="26B292A5">
            <w:pPr>
              <w:adjustRightInd w:val="0"/>
              <w:snapToGrid w:val="0"/>
              <w:jc w:val="center"/>
              <w:rPr>
                <w:rFonts w:ascii="华文宋体" w:hAnsi="华文宋体" w:eastAsia="华文宋体"/>
                <w:szCs w:val="21"/>
              </w:rPr>
            </w:pPr>
          </w:p>
        </w:tc>
        <w:tc>
          <w:tcPr>
            <w:tcW w:w="1417" w:type="dxa"/>
            <w:shd w:val="clear" w:color="auto" w:fill="auto"/>
            <w:vAlign w:val="center"/>
          </w:tcPr>
          <w:p w14:paraId="3EE13324">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27947CF7">
            <w:pPr>
              <w:adjustRightInd w:val="0"/>
              <w:snapToGrid w:val="0"/>
              <w:jc w:val="center"/>
              <w:rPr>
                <w:rFonts w:ascii="华文宋体" w:hAnsi="华文宋体" w:eastAsia="华文宋体"/>
                <w:szCs w:val="21"/>
              </w:rPr>
            </w:pPr>
          </w:p>
        </w:tc>
        <w:tc>
          <w:tcPr>
            <w:tcW w:w="1417" w:type="dxa"/>
            <w:shd w:val="clear" w:color="auto" w:fill="auto"/>
            <w:vAlign w:val="center"/>
          </w:tcPr>
          <w:p w14:paraId="73865449">
            <w:pPr>
              <w:adjustRightInd w:val="0"/>
              <w:snapToGrid w:val="0"/>
              <w:jc w:val="center"/>
              <w:rPr>
                <w:rFonts w:ascii="华文宋体" w:hAnsi="华文宋体" w:eastAsia="华文宋体"/>
                <w:szCs w:val="21"/>
              </w:rPr>
            </w:pPr>
          </w:p>
        </w:tc>
      </w:tr>
      <w:tr w14:paraId="4419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666" w:type="dxa"/>
            <w:shd w:val="clear" w:color="auto" w:fill="auto"/>
            <w:tcMar>
              <w:left w:w="28" w:type="dxa"/>
              <w:right w:w="28" w:type="dxa"/>
            </w:tcMar>
            <w:vAlign w:val="center"/>
          </w:tcPr>
          <w:p w14:paraId="1951D110">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0CC26CD7">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24C60CFD">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17BB823B">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3720996B">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3C40A8A8">
            <w:pPr>
              <w:adjustRightInd w:val="0"/>
              <w:snapToGrid w:val="0"/>
              <w:jc w:val="center"/>
              <w:rPr>
                <w:rFonts w:ascii="华文宋体" w:hAnsi="华文宋体" w:eastAsia="华文宋体"/>
                <w:szCs w:val="21"/>
              </w:rPr>
            </w:pPr>
          </w:p>
        </w:tc>
        <w:tc>
          <w:tcPr>
            <w:tcW w:w="1985" w:type="dxa"/>
            <w:shd w:val="clear" w:color="auto" w:fill="auto"/>
            <w:vAlign w:val="center"/>
          </w:tcPr>
          <w:p w14:paraId="4E039D5F">
            <w:pPr>
              <w:adjustRightInd w:val="0"/>
              <w:snapToGrid w:val="0"/>
              <w:jc w:val="center"/>
              <w:rPr>
                <w:rFonts w:ascii="华文宋体" w:hAnsi="华文宋体" w:eastAsia="华文宋体"/>
                <w:szCs w:val="21"/>
              </w:rPr>
            </w:pPr>
          </w:p>
        </w:tc>
        <w:tc>
          <w:tcPr>
            <w:tcW w:w="1417" w:type="dxa"/>
            <w:shd w:val="clear" w:color="auto" w:fill="auto"/>
            <w:vAlign w:val="center"/>
          </w:tcPr>
          <w:p w14:paraId="2A66D562">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20DF5A4A">
            <w:pPr>
              <w:adjustRightInd w:val="0"/>
              <w:snapToGrid w:val="0"/>
              <w:jc w:val="center"/>
              <w:rPr>
                <w:rFonts w:ascii="华文宋体" w:hAnsi="华文宋体" w:eastAsia="华文宋体"/>
                <w:szCs w:val="21"/>
              </w:rPr>
            </w:pPr>
          </w:p>
        </w:tc>
        <w:tc>
          <w:tcPr>
            <w:tcW w:w="1417" w:type="dxa"/>
            <w:shd w:val="clear" w:color="auto" w:fill="auto"/>
            <w:vAlign w:val="center"/>
          </w:tcPr>
          <w:p w14:paraId="52954915">
            <w:pPr>
              <w:adjustRightInd w:val="0"/>
              <w:snapToGrid w:val="0"/>
              <w:jc w:val="center"/>
              <w:rPr>
                <w:rFonts w:ascii="华文宋体" w:hAnsi="华文宋体" w:eastAsia="华文宋体"/>
                <w:szCs w:val="21"/>
              </w:rPr>
            </w:pPr>
          </w:p>
        </w:tc>
      </w:tr>
      <w:tr w14:paraId="23D8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4" w:hRule="atLeast"/>
        </w:trPr>
        <w:tc>
          <w:tcPr>
            <w:tcW w:w="666" w:type="dxa"/>
            <w:shd w:val="clear" w:color="auto" w:fill="auto"/>
            <w:tcMar>
              <w:left w:w="28" w:type="dxa"/>
              <w:right w:w="28" w:type="dxa"/>
            </w:tcMar>
            <w:vAlign w:val="center"/>
          </w:tcPr>
          <w:p w14:paraId="3AEB966E">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2A98D73E">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6818187E">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3408564B">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7E26B359">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422B7138">
            <w:pPr>
              <w:adjustRightInd w:val="0"/>
              <w:snapToGrid w:val="0"/>
              <w:jc w:val="center"/>
              <w:rPr>
                <w:rFonts w:ascii="华文宋体" w:hAnsi="华文宋体" w:eastAsia="华文宋体"/>
                <w:szCs w:val="21"/>
              </w:rPr>
            </w:pPr>
          </w:p>
        </w:tc>
        <w:tc>
          <w:tcPr>
            <w:tcW w:w="1985" w:type="dxa"/>
            <w:shd w:val="clear" w:color="auto" w:fill="auto"/>
            <w:vAlign w:val="center"/>
          </w:tcPr>
          <w:p w14:paraId="01D3EE90">
            <w:pPr>
              <w:adjustRightInd w:val="0"/>
              <w:snapToGrid w:val="0"/>
              <w:jc w:val="center"/>
              <w:rPr>
                <w:rFonts w:ascii="华文宋体" w:hAnsi="华文宋体" w:eastAsia="华文宋体"/>
                <w:szCs w:val="21"/>
              </w:rPr>
            </w:pPr>
          </w:p>
        </w:tc>
        <w:tc>
          <w:tcPr>
            <w:tcW w:w="1417" w:type="dxa"/>
            <w:shd w:val="clear" w:color="auto" w:fill="auto"/>
            <w:vAlign w:val="center"/>
          </w:tcPr>
          <w:p w14:paraId="2FF414CF">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6544D4AA">
            <w:pPr>
              <w:adjustRightInd w:val="0"/>
              <w:snapToGrid w:val="0"/>
              <w:jc w:val="center"/>
              <w:rPr>
                <w:rFonts w:ascii="华文宋体" w:hAnsi="华文宋体" w:eastAsia="华文宋体"/>
                <w:szCs w:val="21"/>
              </w:rPr>
            </w:pPr>
          </w:p>
        </w:tc>
        <w:tc>
          <w:tcPr>
            <w:tcW w:w="1417" w:type="dxa"/>
            <w:shd w:val="clear" w:color="auto" w:fill="auto"/>
            <w:vAlign w:val="center"/>
          </w:tcPr>
          <w:p w14:paraId="46AE1FAE">
            <w:pPr>
              <w:adjustRightInd w:val="0"/>
              <w:snapToGrid w:val="0"/>
              <w:jc w:val="center"/>
              <w:rPr>
                <w:rFonts w:ascii="华文宋体" w:hAnsi="华文宋体" w:eastAsia="华文宋体"/>
                <w:szCs w:val="21"/>
              </w:rPr>
            </w:pPr>
          </w:p>
        </w:tc>
      </w:tr>
      <w:tr w14:paraId="05D2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3147" w:type="dxa"/>
            <w:gridSpan w:val="2"/>
            <w:shd w:val="clear" w:color="auto" w:fill="auto"/>
            <w:tcMar>
              <w:left w:w="28" w:type="dxa"/>
              <w:right w:w="28" w:type="dxa"/>
            </w:tcMar>
            <w:vAlign w:val="center"/>
          </w:tcPr>
          <w:p w14:paraId="772D9BEC">
            <w:pPr>
              <w:adjustRightInd w:val="0"/>
              <w:snapToGrid w:val="0"/>
              <w:jc w:val="center"/>
              <w:rPr>
                <w:rFonts w:ascii="华文宋体" w:hAnsi="华文宋体" w:eastAsia="华文宋体"/>
                <w:szCs w:val="21"/>
              </w:rPr>
            </w:pPr>
            <w:r>
              <w:rPr>
                <w:rFonts w:hint="eastAsia" w:ascii="华文宋体" w:hAnsi="华文宋体" w:eastAsia="华文宋体"/>
                <w:szCs w:val="21"/>
              </w:rPr>
              <w:t>最高投标限价（元）</w:t>
            </w:r>
          </w:p>
        </w:tc>
        <w:tc>
          <w:tcPr>
            <w:tcW w:w="11056" w:type="dxa"/>
            <w:gridSpan w:val="8"/>
            <w:shd w:val="clear" w:color="auto" w:fill="auto"/>
            <w:tcMar>
              <w:left w:w="28" w:type="dxa"/>
              <w:right w:w="28" w:type="dxa"/>
            </w:tcMar>
            <w:vAlign w:val="center"/>
          </w:tcPr>
          <w:p w14:paraId="789B66F9">
            <w:pPr>
              <w:adjustRightInd w:val="0"/>
              <w:snapToGrid w:val="0"/>
              <w:rPr>
                <w:rFonts w:ascii="华文宋体" w:hAnsi="华文宋体" w:eastAsia="华文宋体"/>
                <w:szCs w:val="21"/>
              </w:rPr>
            </w:pPr>
          </w:p>
        </w:tc>
      </w:tr>
      <w:tr w14:paraId="26EC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3147" w:type="dxa"/>
            <w:gridSpan w:val="2"/>
            <w:shd w:val="clear" w:color="auto" w:fill="auto"/>
            <w:tcMar>
              <w:left w:w="28" w:type="dxa"/>
              <w:right w:w="28" w:type="dxa"/>
            </w:tcMar>
            <w:vAlign w:val="center"/>
          </w:tcPr>
          <w:p w14:paraId="7A0F1AC6">
            <w:pPr>
              <w:adjustRightInd w:val="0"/>
              <w:snapToGrid w:val="0"/>
              <w:jc w:val="center"/>
              <w:rPr>
                <w:rFonts w:ascii="华文宋体" w:hAnsi="华文宋体" w:eastAsia="华文宋体"/>
                <w:szCs w:val="21"/>
              </w:rPr>
            </w:pPr>
            <w:r>
              <w:rPr>
                <w:rFonts w:hint="eastAsia" w:ascii="华文宋体" w:hAnsi="华文宋体" w:eastAsia="华文宋体"/>
                <w:szCs w:val="21"/>
              </w:rPr>
              <w:t>开标过程需记录的其他事项</w:t>
            </w:r>
          </w:p>
        </w:tc>
        <w:tc>
          <w:tcPr>
            <w:tcW w:w="11056" w:type="dxa"/>
            <w:gridSpan w:val="8"/>
            <w:shd w:val="clear" w:color="auto" w:fill="auto"/>
            <w:tcMar>
              <w:left w:w="28" w:type="dxa"/>
              <w:right w:w="28" w:type="dxa"/>
            </w:tcMar>
            <w:vAlign w:val="center"/>
          </w:tcPr>
          <w:p w14:paraId="351D785E">
            <w:pPr>
              <w:adjustRightInd w:val="0"/>
              <w:snapToGrid w:val="0"/>
              <w:rPr>
                <w:rFonts w:ascii="华文宋体" w:hAnsi="华文宋体" w:eastAsia="华文宋体"/>
                <w:szCs w:val="21"/>
              </w:rPr>
            </w:pPr>
          </w:p>
          <w:p w14:paraId="370DC00E">
            <w:pPr>
              <w:adjustRightInd w:val="0"/>
              <w:snapToGrid w:val="0"/>
              <w:rPr>
                <w:rFonts w:ascii="华文宋体" w:hAnsi="华文宋体" w:eastAsia="华文宋体"/>
                <w:szCs w:val="21"/>
              </w:rPr>
            </w:pPr>
          </w:p>
        </w:tc>
      </w:tr>
    </w:tbl>
    <w:p w14:paraId="01E20841">
      <w:pPr>
        <w:snapToGrid w:val="0"/>
        <w:spacing w:line="324" w:lineRule="auto"/>
        <w:jc w:val="right"/>
        <w:rPr>
          <w:rFonts w:ascii="华文宋体" w:hAnsi="华文宋体" w:eastAsia="华文宋体" w:cs="宋体"/>
          <w:szCs w:val="21"/>
        </w:rPr>
      </w:pPr>
    </w:p>
    <w:p w14:paraId="0742A8F0">
      <w:pPr>
        <w:snapToGrid w:val="0"/>
        <w:spacing w:line="324" w:lineRule="auto"/>
        <w:jc w:val="right"/>
        <w:rPr>
          <w:rFonts w:ascii="华文宋体" w:hAnsi="华文宋体" w:eastAsia="华文宋体" w:cs="宋体"/>
          <w:szCs w:val="21"/>
        </w:rPr>
      </w:pPr>
      <w:r>
        <w:rPr>
          <w:rFonts w:hint="eastAsia" w:ascii="华文宋体" w:hAnsi="华文宋体" w:eastAsia="华文宋体" w:cs="宋体"/>
          <w:szCs w:val="21"/>
        </w:rPr>
        <w:t>主持人：</w:t>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招标人代表：</w:t>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监标人：</w:t>
      </w:r>
      <w:bookmarkEnd w:id="237"/>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p>
    <w:p w14:paraId="0322D948">
      <w:pPr>
        <w:snapToGrid w:val="0"/>
        <w:spacing w:line="324" w:lineRule="auto"/>
        <w:jc w:val="right"/>
        <w:rPr>
          <w:rFonts w:ascii="华文宋体" w:hAnsi="华文宋体" w:eastAsia="华文宋体" w:cs="宋体"/>
          <w:szCs w:val="21"/>
        </w:rPr>
      </w:pPr>
      <w:bookmarkStart w:id="238" w:name="_Toc221950312"/>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年</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月</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日</w:t>
      </w:r>
      <w:bookmarkEnd w:id="238"/>
    </w:p>
    <w:p w14:paraId="35528264">
      <w:pPr>
        <w:snapToGrid w:val="0"/>
        <w:spacing w:line="324" w:lineRule="auto"/>
        <w:rPr>
          <w:rFonts w:ascii="华文宋体" w:hAnsi="华文宋体" w:eastAsia="华文宋体"/>
          <w:szCs w:val="28"/>
        </w:rPr>
      </w:pPr>
      <w:r>
        <w:rPr>
          <w:rFonts w:hint="eastAsia" w:ascii="华文宋体" w:hAnsi="华文宋体" w:eastAsia="华文宋体" w:cs="宋体"/>
          <w:szCs w:val="21"/>
        </w:rPr>
        <w:t>备注：可以根据招标项目的实际需要对本开标记录表进行适当修改。</w:t>
      </w:r>
    </w:p>
    <w:p w14:paraId="440EB6C3">
      <w:pPr>
        <w:pStyle w:val="90"/>
        <w:adjustRightInd w:val="0"/>
        <w:snapToGrid w:val="0"/>
        <w:spacing w:line="324" w:lineRule="auto"/>
        <w:ind w:firstLine="0" w:firstLineChars="0"/>
        <w:jc w:val="left"/>
        <w:rPr>
          <w:rFonts w:ascii="华文宋体" w:hAnsi="华文宋体" w:eastAsia="华文宋体"/>
          <w:szCs w:val="28"/>
        </w:rPr>
        <w:sectPr>
          <w:type w:val="continuous"/>
          <w:pgSz w:w="16838" w:h="11906" w:orient="landscape"/>
          <w:pgMar w:top="1440" w:right="1800" w:bottom="1440" w:left="1800" w:header="851" w:footer="850" w:gutter="0"/>
          <w:cols w:space="425" w:num="1"/>
          <w:docGrid w:type="lines" w:linePitch="312" w:charSpace="0"/>
        </w:sectPr>
      </w:pPr>
    </w:p>
    <w:p w14:paraId="26B2D429">
      <w:pPr>
        <w:pStyle w:val="90"/>
        <w:keepNext/>
        <w:keepLines/>
        <w:pageBreakBefore/>
        <w:numPr>
          <w:ilvl w:val="0"/>
          <w:numId w:val="5"/>
        </w:numPr>
        <w:adjustRightInd w:val="0"/>
        <w:snapToGrid w:val="0"/>
        <w:spacing w:before="84" w:beforeLines="35" w:line="324" w:lineRule="auto"/>
        <w:ind w:left="560" w:hanging="560" w:hangingChars="200"/>
        <w:jc w:val="left"/>
        <w:outlineLvl w:val="1"/>
        <w:rPr>
          <w:rFonts w:ascii="黑体" w:hAnsi="黑体" w:eastAsia="黑体"/>
          <w:sz w:val="28"/>
          <w:szCs w:val="28"/>
        </w:rPr>
      </w:pPr>
      <w:bookmarkStart w:id="239" w:name="_Toc13249"/>
      <w:bookmarkStart w:id="240" w:name="_Toc102653866"/>
      <w:bookmarkStart w:id="241" w:name="_Toc76464530"/>
      <w:bookmarkStart w:id="242" w:name="_Toc102312557"/>
      <w:bookmarkStart w:id="243" w:name="_Toc21101053"/>
      <w:bookmarkStart w:id="244" w:name="_Toc102313360"/>
      <w:r>
        <w:rPr>
          <w:rFonts w:hint="eastAsia" w:ascii="黑体" w:hAnsi="黑体" w:eastAsia="黑体"/>
          <w:sz w:val="28"/>
          <w:szCs w:val="28"/>
        </w:rPr>
        <w:t>投标文件问题澄清通知</w:t>
      </w:r>
      <w:bookmarkEnd w:id="239"/>
      <w:bookmarkEnd w:id="240"/>
      <w:bookmarkEnd w:id="241"/>
      <w:bookmarkEnd w:id="242"/>
      <w:bookmarkEnd w:id="243"/>
      <w:bookmarkEnd w:id="244"/>
    </w:p>
    <w:p w14:paraId="1A2A2BE1">
      <w:pPr>
        <w:adjustRightInd w:val="0"/>
        <w:snapToGrid w:val="0"/>
        <w:spacing w:before="240" w:beforeLines="100" w:after="240" w:afterLines="100"/>
        <w:jc w:val="center"/>
        <w:rPr>
          <w:rFonts w:ascii="黑体" w:eastAsia="黑体"/>
          <w:sz w:val="28"/>
          <w:szCs w:val="28"/>
        </w:rPr>
      </w:pPr>
      <w:r>
        <w:rPr>
          <w:rFonts w:hint="eastAsia" w:ascii="黑体" w:eastAsia="黑体"/>
          <w:sz w:val="28"/>
          <w:szCs w:val="28"/>
        </w:rPr>
        <w:t>投标文件问题澄清通知</w:t>
      </w:r>
    </w:p>
    <w:p w14:paraId="21AA51F9">
      <w:pPr>
        <w:snapToGrid w:val="0"/>
        <w:spacing w:line="324" w:lineRule="auto"/>
        <w:jc w:val="right"/>
        <w:rPr>
          <w:rFonts w:ascii="华文宋体" w:hAnsi="华文宋体" w:eastAsia="华文宋体" w:cs="宋体"/>
        </w:rPr>
      </w:pPr>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p w14:paraId="48ED2923">
      <w:pPr>
        <w:adjustRightInd w:val="0"/>
        <w:snapToGrid w:val="0"/>
        <w:spacing w:before="240" w:beforeLines="100" w:after="240" w:afterLines="100"/>
        <w:rPr>
          <w:rFonts w:ascii="华文宋体" w:hAnsi="华文宋体" w:eastAsia="华文宋体" w:cs="宋体"/>
          <w:szCs w:val="21"/>
        </w:rPr>
      </w:pPr>
      <w:r>
        <w:rPr>
          <w:rFonts w:hint="eastAsia" w:ascii="华文宋体" w:hAnsi="华文宋体" w:eastAsia="华文宋体" w:cs="宋体"/>
          <w:color w:val="0000FF"/>
          <w:szCs w:val="21"/>
          <w:u w:val="single"/>
          <w:lang w:eastAsia="zh-CN"/>
        </w:rPr>
        <w:t>湖北沼山生态开发有限公司</w:t>
      </w:r>
      <w:r>
        <w:rPr>
          <w:rFonts w:hint="eastAsia" w:ascii="华文宋体" w:hAnsi="华文宋体" w:eastAsia="华文宋体" w:cs="宋体"/>
          <w:szCs w:val="21"/>
        </w:rPr>
        <w:t>：</w:t>
      </w:r>
    </w:p>
    <w:p w14:paraId="1E8EBA61">
      <w:pPr>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color w:val="0000FF"/>
          <w:szCs w:val="21"/>
          <w:u w:val="single"/>
          <w:lang w:val="en-US" w:eastAsia="zh-CN"/>
        </w:rPr>
        <w:t xml:space="preserve">                    </w:t>
      </w:r>
      <w:r>
        <w:rPr>
          <w:rFonts w:hint="eastAsia" w:ascii="华文宋体" w:hAnsi="华文宋体" w:eastAsia="华文宋体"/>
          <w:szCs w:val="21"/>
        </w:rPr>
        <w:t>招标的评标委员会，对你方的投标文件进行了仔细的审查，现需你方对下列问题以书面形式予以澄清、说明或者补正，并将投标文件的澄清、说明或者补正于</w:t>
      </w:r>
      <w:r>
        <w:rPr>
          <w:rFonts w:hint="eastAsia"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szCs w:val="21"/>
        </w:rPr>
        <w:t>年</w:t>
      </w:r>
      <w:r>
        <w:rPr>
          <w:rFonts w:hint="eastAsia"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szCs w:val="21"/>
        </w:rPr>
        <w:t>月</w:t>
      </w:r>
      <w:r>
        <w:rPr>
          <w:rFonts w:hint="eastAsia"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szCs w:val="21"/>
        </w:rPr>
        <w:t>日</w:t>
      </w:r>
      <w:r>
        <w:rPr>
          <w:rFonts w:hint="eastAsia"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szCs w:val="21"/>
        </w:rPr>
        <w:t>时前，通过“电子交易平台”“投标文件澄清”菜单提交给本评标委员会。</w:t>
      </w:r>
    </w:p>
    <w:p w14:paraId="25FDEBD3">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1</w:t>
      </w:r>
      <w:r>
        <w:rPr>
          <w:rFonts w:hint="eastAsia" w:ascii="华文宋体" w:hAnsi="华文宋体" w:eastAsia="华文宋体"/>
          <w:szCs w:val="21"/>
        </w:rPr>
        <w:t>．……</w:t>
      </w:r>
    </w:p>
    <w:p w14:paraId="7E1EB37A">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2</w:t>
      </w:r>
      <w:r>
        <w:rPr>
          <w:rFonts w:hint="eastAsia" w:ascii="华文宋体" w:hAnsi="华文宋体" w:eastAsia="华文宋体"/>
          <w:szCs w:val="21"/>
        </w:rPr>
        <w:t>．……</w:t>
      </w:r>
    </w:p>
    <w:p w14:paraId="10903D9F">
      <w:pPr>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w:t>
      </w:r>
    </w:p>
    <w:p w14:paraId="13312308">
      <w:pPr>
        <w:adjustRightInd w:val="0"/>
        <w:snapToGrid w:val="0"/>
        <w:spacing w:line="324" w:lineRule="auto"/>
        <w:ind w:firstLine="420" w:firstLineChars="200"/>
        <w:rPr>
          <w:rFonts w:ascii="华文宋体" w:hAnsi="华文宋体" w:eastAsia="华文宋体"/>
          <w:szCs w:val="21"/>
          <w:u w:val="single"/>
        </w:rPr>
      </w:pPr>
    </w:p>
    <w:p w14:paraId="1773331D">
      <w:pPr>
        <w:adjustRightInd w:val="0"/>
        <w:snapToGrid w:val="0"/>
        <w:spacing w:line="324" w:lineRule="auto"/>
        <w:ind w:firstLine="420" w:firstLineChars="200"/>
        <w:rPr>
          <w:rFonts w:ascii="华文宋体" w:hAnsi="华文宋体" w:eastAsia="华文宋体"/>
          <w:szCs w:val="21"/>
          <w:u w:val="single"/>
        </w:rPr>
      </w:pPr>
    </w:p>
    <w:p w14:paraId="6020FB8E">
      <w:pPr>
        <w:adjustRightInd w:val="0"/>
        <w:snapToGrid w:val="0"/>
        <w:spacing w:line="324" w:lineRule="auto"/>
        <w:ind w:firstLine="420" w:firstLineChars="200"/>
        <w:rPr>
          <w:rFonts w:ascii="华文宋体" w:hAnsi="华文宋体" w:eastAsia="华文宋体"/>
          <w:szCs w:val="21"/>
          <w:u w:val="single"/>
        </w:rPr>
      </w:pPr>
    </w:p>
    <w:p w14:paraId="2FF7CA74">
      <w:pPr>
        <w:adjustRightInd w:val="0"/>
        <w:snapToGrid w:val="0"/>
        <w:spacing w:line="324" w:lineRule="auto"/>
        <w:ind w:firstLine="420" w:firstLineChars="200"/>
        <w:rPr>
          <w:rFonts w:ascii="华文宋体" w:hAnsi="华文宋体" w:eastAsia="华文宋体"/>
          <w:szCs w:val="21"/>
          <w:u w:val="single"/>
        </w:rPr>
      </w:pPr>
    </w:p>
    <w:p w14:paraId="25CB7CE6">
      <w:pPr>
        <w:adjustRightInd w:val="0"/>
        <w:snapToGrid w:val="0"/>
        <w:spacing w:line="324" w:lineRule="auto"/>
        <w:ind w:firstLine="420" w:firstLineChars="200"/>
        <w:rPr>
          <w:rFonts w:ascii="华文宋体" w:hAnsi="华文宋体" w:eastAsia="华文宋体"/>
          <w:szCs w:val="21"/>
          <w:u w:val="single"/>
        </w:rPr>
      </w:pPr>
    </w:p>
    <w:p w14:paraId="555DF57E">
      <w:pPr>
        <w:adjustRightInd w:val="0"/>
        <w:snapToGrid w:val="0"/>
        <w:spacing w:line="324" w:lineRule="auto"/>
        <w:ind w:firstLine="420" w:firstLineChars="200"/>
        <w:rPr>
          <w:rFonts w:ascii="华文宋体" w:hAnsi="华文宋体" w:eastAsia="华文宋体"/>
          <w:szCs w:val="21"/>
          <w:u w:val="single"/>
        </w:rPr>
      </w:pPr>
    </w:p>
    <w:p w14:paraId="00458AF8">
      <w:pPr>
        <w:adjustRightInd w:val="0"/>
        <w:snapToGrid w:val="0"/>
        <w:spacing w:line="324" w:lineRule="auto"/>
        <w:ind w:firstLine="420" w:firstLineChars="200"/>
        <w:rPr>
          <w:rFonts w:ascii="华文宋体" w:hAnsi="华文宋体" w:eastAsia="华文宋体"/>
          <w:szCs w:val="21"/>
          <w:u w:val="single"/>
        </w:rPr>
      </w:pPr>
    </w:p>
    <w:p w14:paraId="5BCCF892">
      <w:pPr>
        <w:adjustRightInd w:val="0"/>
        <w:snapToGrid w:val="0"/>
        <w:spacing w:line="324" w:lineRule="auto"/>
        <w:ind w:firstLine="420" w:firstLineChars="200"/>
        <w:rPr>
          <w:rFonts w:ascii="华文宋体" w:hAnsi="华文宋体" w:eastAsia="华文宋体"/>
          <w:szCs w:val="21"/>
          <w:u w:val="single"/>
        </w:rPr>
      </w:pPr>
    </w:p>
    <w:p w14:paraId="24483F15">
      <w:pPr>
        <w:adjustRightInd w:val="0"/>
        <w:snapToGrid w:val="0"/>
        <w:spacing w:line="324" w:lineRule="auto"/>
        <w:ind w:firstLine="420" w:firstLineChars="200"/>
        <w:rPr>
          <w:rFonts w:ascii="华文宋体" w:hAnsi="华文宋体" w:eastAsia="华文宋体"/>
          <w:szCs w:val="21"/>
          <w:u w:val="single"/>
        </w:rPr>
      </w:pPr>
    </w:p>
    <w:p w14:paraId="47EA879A">
      <w:pPr>
        <w:adjustRightInd w:val="0"/>
        <w:snapToGrid w:val="0"/>
        <w:spacing w:line="324" w:lineRule="auto"/>
        <w:ind w:firstLine="420" w:firstLineChars="200"/>
        <w:rPr>
          <w:rFonts w:ascii="华文宋体" w:hAnsi="华文宋体" w:eastAsia="华文宋体"/>
          <w:szCs w:val="21"/>
          <w:u w:val="single"/>
        </w:rPr>
      </w:pPr>
    </w:p>
    <w:p w14:paraId="3F8B54B0">
      <w:pPr>
        <w:adjustRightInd w:val="0"/>
        <w:snapToGrid w:val="0"/>
        <w:spacing w:line="324" w:lineRule="auto"/>
        <w:ind w:firstLine="420" w:firstLineChars="200"/>
        <w:rPr>
          <w:rFonts w:ascii="华文宋体" w:hAnsi="华文宋体" w:eastAsia="华文宋体"/>
          <w:szCs w:val="21"/>
          <w:u w:val="single"/>
        </w:rPr>
      </w:pPr>
    </w:p>
    <w:p w14:paraId="76DE0993">
      <w:pPr>
        <w:adjustRightInd w:val="0"/>
        <w:snapToGrid w:val="0"/>
        <w:spacing w:line="324" w:lineRule="auto"/>
        <w:ind w:firstLine="420" w:firstLineChars="200"/>
        <w:jc w:val="right"/>
        <w:rPr>
          <w:rFonts w:ascii="华文宋体" w:hAnsi="华文宋体" w:eastAsia="华文宋体"/>
          <w:szCs w:val="21"/>
        </w:rPr>
      </w:pPr>
      <w:r>
        <w:rPr>
          <w:rFonts w:hint="eastAsia" w:ascii="华文宋体" w:hAnsi="华文宋体" w:eastAsia="华文宋体"/>
          <w:szCs w:val="21"/>
        </w:rPr>
        <w:t>评标委员会授权的招标人代表：</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（签字或盖章）</w:t>
      </w:r>
    </w:p>
    <w:p w14:paraId="2B026397">
      <w:pPr>
        <w:adjustRightInd w:val="0"/>
        <w:snapToGrid w:val="0"/>
        <w:spacing w:line="324" w:lineRule="auto"/>
        <w:ind w:firstLine="420" w:firstLineChars="200"/>
        <w:jc w:val="right"/>
        <w:rPr>
          <w:rFonts w:ascii="华文宋体" w:hAnsi="华文宋体" w:eastAsia="华文宋体"/>
          <w:szCs w:val="28"/>
        </w:rPr>
      </w:pP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年</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月</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日</w:t>
      </w:r>
    </w:p>
    <w:p w14:paraId="417769A8">
      <w:pPr>
        <w:pStyle w:val="90"/>
        <w:keepNext/>
        <w:keepLines/>
        <w:pageBreakBefore/>
        <w:numPr>
          <w:ilvl w:val="0"/>
          <w:numId w:val="5"/>
        </w:numPr>
        <w:adjustRightInd w:val="0"/>
        <w:snapToGrid w:val="0"/>
        <w:spacing w:before="84" w:beforeLines="35" w:line="324" w:lineRule="auto"/>
        <w:ind w:left="560" w:hanging="560" w:hangingChars="200"/>
        <w:jc w:val="left"/>
        <w:outlineLvl w:val="1"/>
        <w:rPr>
          <w:rFonts w:ascii="黑体" w:hAnsi="黑体" w:eastAsia="黑体"/>
          <w:sz w:val="28"/>
          <w:szCs w:val="28"/>
        </w:rPr>
      </w:pPr>
      <w:bookmarkStart w:id="245" w:name="_Toc32040"/>
      <w:bookmarkStart w:id="246" w:name="_Toc21101054"/>
      <w:bookmarkStart w:id="247" w:name="_Toc102313361"/>
      <w:bookmarkStart w:id="248" w:name="_Toc102312558"/>
      <w:bookmarkStart w:id="249" w:name="_Toc76464531"/>
      <w:bookmarkStart w:id="250" w:name="_Toc102653867"/>
      <w:r>
        <w:rPr>
          <w:rFonts w:hint="eastAsia" w:ascii="黑体" w:hAnsi="黑体" w:eastAsia="黑体"/>
          <w:sz w:val="28"/>
          <w:szCs w:val="28"/>
        </w:rPr>
        <w:t>投标文件问题的澄清</w:t>
      </w:r>
      <w:bookmarkEnd w:id="245"/>
      <w:bookmarkEnd w:id="246"/>
      <w:bookmarkEnd w:id="247"/>
      <w:bookmarkEnd w:id="248"/>
      <w:bookmarkEnd w:id="249"/>
      <w:bookmarkEnd w:id="250"/>
    </w:p>
    <w:p w14:paraId="060B77EC">
      <w:pPr>
        <w:adjustRightInd w:val="0"/>
        <w:snapToGrid w:val="0"/>
        <w:spacing w:before="240" w:beforeLines="100" w:after="240" w:afterLines="100"/>
        <w:jc w:val="center"/>
        <w:rPr>
          <w:rFonts w:ascii="黑体" w:eastAsia="黑体"/>
          <w:sz w:val="28"/>
          <w:szCs w:val="28"/>
        </w:rPr>
      </w:pPr>
      <w:r>
        <w:rPr>
          <w:rFonts w:hint="eastAsia" w:ascii="黑体" w:eastAsia="黑体"/>
          <w:sz w:val="28"/>
          <w:szCs w:val="28"/>
        </w:rPr>
        <w:t>投标文件问题的澄清、说明或补正</w:t>
      </w:r>
    </w:p>
    <w:p w14:paraId="670BE87D">
      <w:pPr>
        <w:snapToGrid w:val="0"/>
        <w:spacing w:line="324" w:lineRule="auto"/>
        <w:jc w:val="right"/>
        <w:rPr>
          <w:rFonts w:ascii="华文宋体" w:hAnsi="华文宋体" w:eastAsia="华文宋体" w:cs="宋体"/>
        </w:rPr>
      </w:pPr>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p w14:paraId="7FB03770">
      <w:pPr>
        <w:adjustRightInd w:val="0"/>
        <w:snapToGrid w:val="0"/>
        <w:spacing w:before="240" w:beforeLines="100" w:after="240" w:afterLines="100"/>
        <w:rPr>
          <w:rFonts w:ascii="华文宋体" w:hAnsi="华文宋体" w:eastAsia="华文宋体"/>
        </w:rPr>
      </w:pPr>
      <w:r>
        <w:rPr>
          <w:rFonts w:hint="eastAsia" w:ascii="华文宋体" w:hAnsi="华文宋体" w:eastAsia="华文宋体"/>
          <w:color w:val="0000FF"/>
          <w:u w:val="single"/>
          <w:lang w:val="en-US" w:eastAsia="zh-CN"/>
        </w:rPr>
        <w:t xml:space="preserve">                           </w:t>
      </w:r>
      <w:r>
        <w:rPr>
          <w:rFonts w:hint="eastAsia" w:ascii="华文宋体" w:hAnsi="华文宋体" w:eastAsia="华文宋体"/>
        </w:rPr>
        <w:t>招标评标委员会：</w:t>
      </w:r>
    </w:p>
    <w:p w14:paraId="1E8A43E6">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投标文件问题澄清通知（编号：</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）已收悉，现澄清、说明或者补正如下：</w:t>
      </w:r>
    </w:p>
    <w:p w14:paraId="12587E97">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1．……</w:t>
      </w:r>
    </w:p>
    <w:p w14:paraId="3926CF5B">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2．……</w:t>
      </w:r>
    </w:p>
    <w:p w14:paraId="2FE3BCA2">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w:t>
      </w:r>
    </w:p>
    <w:p w14:paraId="42EF20C5">
      <w:pPr>
        <w:adjustRightInd w:val="0"/>
        <w:snapToGrid w:val="0"/>
        <w:spacing w:line="324" w:lineRule="auto"/>
        <w:ind w:firstLine="420" w:firstLineChars="200"/>
        <w:rPr>
          <w:rFonts w:ascii="华文宋体" w:hAnsi="华文宋体" w:eastAsia="华文宋体"/>
        </w:rPr>
      </w:pPr>
    </w:p>
    <w:p w14:paraId="260D5066">
      <w:pPr>
        <w:adjustRightInd w:val="0"/>
        <w:snapToGrid w:val="0"/>
        <w:spacing w:line="324" w:lineRule="auto"/>
        <w:ind w:firstLine="420" w:firstLineChars="200"/>
        <w:rPr>
          <w:rFonts w:ascii="华文宋体" w:hAnsi="华文宋体" w:eastAsia="华文宋体"/>
        </w:rPr>
      </w:pPr>
    </w:p>
    <w:p w14:paraId="20F0B7D3">
      <w:pPr>
        <w:adjustRightInd w:val="0"/>
        <w:snapToGrid w:val="0"/>
        <w:spacing w:line="324" w:lineRule="auto"/>
        <w:ind w:firstLine="420" w:firstLineChars="200"/>
        <w:rPr>
          <w:rFonts w:ascii="华文宋体" w:hAnsi="华文宋体" w:eastAsia="华文宋体"/>
        </w:rPr>
      </w:pPr>
    </w:p>
    <w:p w14:paraId="3AA362CE">
      <w:pPr>
        <w:adjustRightInd w:val="0"/>
        <w:snapToGrid w:val="0"/>
        <w:spacing w:line="324" w:lineRule="auto"/>
        <w:ind w:firstLine="420" w:firstLineChars="200"/>
        <w:rPr>
          <w:rFonts w:ascii="华文宋体" w:hAnsi="华文宋体" w:eastAsia="华文宋体"/>
        </w:rPr>
      </w:pPr>
    </w:p>
    <w:p w14:paraId="14A9F648">
      <w:pPr>
        <w:adjustRightInd w:val="0"/>
        <w:snapToGrid w:val="0"/>
        <w:spacing w:line="324" w:lineRule="auto"/>
        <w:ind w:firstLine="420" w:firstLineChars="200"/>
        <w:rPr>
          <w:rFonts w:ascii="华文宋体" w:hAnsi="华文宋体" w:eastAsia="华文宋体"/>
        </w:rPr>
      </w:pPr>
    </w:p>
    <w:p w14:paraId="47CC677B">
      <w:pPr>
        <w:adjustRightInd w:val="0"/>
        <w:snapToGrid w:val="0"/>
        <w:spacing w:line="324" w:lineRule="auto"/>
        <w:ind w:firstLine="420" w:firstLineChars="200"/>
        <w:rPr>
          <w:rFonts w:ascii="华文宋体" w:hAnsi="华文宋体" w:eastAsia="华文宋体"/>
        </w:rPr>
      </w:pPr>
    </w:p>
    <w:p w14:paraId="03A23FE0">
      <w:pPr>
        <w:adjustRightInd w:val="0"/>
        <w:snapToGrid w:val="0"/>
        <w:spacing w:line="324" w:lineRule="auto"/>
        <w:ind w:firstLine="420" w:firstLineChars="200"/>
        <w:rPr>
          <w:rFonts w:ascii="华文宋体" w:hAnsi="华文宋体" w:eastAsia="华文宋体"/>
        </w:rPr>
      </w:pPr>
    </w:p>
    <w:p w14:paraId="7EAE490F">
      <w:pPr>
        <w:adjustRightInd w:val="0"/>
        <w:snapToGrid w:val="0"/>
        <w:spacing w:line="324" w:lineRule="auto"/>
        <w:ind w:firstLine="420" w:firstLineChars="200"/>
        <w:rPr>
          <w:rFonts w:ascii="华文宋体" w:hAnsi="华文宋体" w:eastAsia="华文宋体"/>
        </w:rPr>
      </w:pPr>
    </w:p>
    <w:p w14:paraId="6DF51D00">
      <w:pPr>
        <w:adjustRightInd w:val="0"/>
        <w:snapToGrid w:val="0"/>
        <w:spacing w:line="324" w:lineRule="auto"/>
        <w:ind w:firstLine="420" w:firstLineChars="200"/>
        <w:rPr>
          <w:rFonts w:ascii="华文宋体" w:hAnsi="华文宋体" w:eastAsia="华文宋体"/>
        </w:rPr>
      </w:pPr>
    </w:p>
    <w:p w14:paraId="7B4AECB8">
      <w:pPr>
        <w:adjustRightInd w:val="0"/>
        <w:snapToGrid w:val="0"/>
        <w:spacing w:line="324" w:lineRule="auto"/>
        <w:ind w:firstLine="420" w:firstLineChars="200"/>
        <w:rPr>
          <w:rFonts w:ascii="华文宋体" w:hAnsi="华文宋体" w:eastAsia="华文宋体"/>
        </w:rPr>
      </w:pPr>
    </w:p>
    <w:p w14:paraId="272D577A">
      <w:pPr>
        <w:adjustRightInd w:val="0"/>
        <w:snapToGrid w:val="0"/>
        <w:spacing w:line="324" w:lineRule="auto"/>
        <w:ind w:firstLine="420" w:firstLineChars="200"/>
        <w:rPr>
          <w:rFonts w:ascii="华文宋体" w:hAnsi="华文宋体" w:eastAsia="华文宋体"/>
        </w:rPr>
      </w:pPr>
    </w:p>
    <w:p w14:paraId="2B459C2C">
      <w:pPr>
        <w:adjustRightInd w:val="0"/>
        <w:snapToGrid w:val="0"/>
        <w:spacing w:line="324" w:lineRule="auto"/>
        <w:ind w:firstLine="420" w:firstLineChars="200"/>
        <w:rPr>
          <w:rFonts w:ascii="华文宋体" w:hAnsi="华文宋体" w:eastAsia="华文宋体"/>
        </w:rPr>
      </w:pPr>
    </w:p>
    <w:p w14:paraId="1A979EA1">
      <w:pPr>
        <w:adjustRightInd w:val="0"/>
        <w:snapToGrid w:val="0"/>
        <w:spacing w:line="324" w:lineRule="auto"/>
        <w:ind w:firstLine="420" w:firstLineChars="200"/>
        <w:rPr>
          <w:rFonts w:ascii="华文宋体" w:hAnsi="华文宋体" w:eastAsia="华文宋体"/>
        </w:rPr>
      </w:pPr>
    </w:p>
    <w:p w14:paraId="42A1A2FF">
      <w:pPr>
        <w:adjustRightInd w:val="0"/>
        <w:snapToGrid w:val="0"/>
        <w:spacing w:line="324" w:lineRule="auto"/>
        <w:ind w:firstLine="420" w:firstLineChars="200"/>
        <w:rPr>
          <w:rFonts w:ascii="华文宋体" w:hAnsi="华文宋体" w:eastAsia="华文宋体"/>
        </w:rPr>
      </w:pPr>
    </w:p>
    <w:p w14:paraId="7CEC8EEA">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投标人：</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（盖单位章）</w:t>
      </w:r>
    </w:p>
    <w:p w14:paraId="31220650">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法定代表人或其委托代理人：</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（签字或盖章）</w:t>
      </w:r>
    </w:p>
    <w:p w14:paraId="1F9D5A99">
      <w:pPr>
        <w:adjustRightInd w:val="0"/>
        <w:snapToGrid w:val="0"/>
        <w:spacing w:line="324" w:lineRule="auto"/>
        <w:ind w:firstLine="420" w:firstLineChars="200"/>
        <w:jc w:val="right"/>
        <w:rPr>
          <w:rFonts w:ascii="华文宋体" w:hAnsi="华文宋体" w:eastAsia="华文宋体" w:cs="宋体"/>
        </w:rPr>
      </w:pP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年</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月</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日</w:t>
      </w:r>
    </w:p>
    <w:p w14:paraId="6F7C7575">
      <w:pPr>
        <w:pStyle w:val="90"/>
        <w:keepNext/>
        <w:keepLines/>
        <w:pageBreakBefore/>
        <w:numPr>
          <w:ilvl w:val="0"/>
          <w:numId w:val="5"/>
        </w:numPr>
        <w:adjustRightInd w:val="0"/>
        <w:snapToGrid w:val="0"/>
        <w:spacing w:before="84" w:beforeLines="35" w:line="324" w:lineRule="auto"/>
        <w:ind w:left="560" w:hanging="560" w:hangingChars="200"/>
        <w:jc w:val="left"/>
        <w:outlineLvl w:val="1"/>
        <w:rPr>
          <w:rFonts w:ascii="黑体" w:hAnsi="黑体" w:eastAsia="黑体"/>
          <w:sz w:val="28"/>
          <w:szCs w:val="28"/>
        </w:rPr>
      </w:pPr>
      <w:bookmarkStart w:id="251" w:name="_Toc21101055"/>
      <w:bookmarkStart w:id="252" w:name="_Toc102312559"/>
      <w:bookmarkStart w:id="253" w:name="_Toc102653868"/>
      <w:bookmarkStart w:id="254" w:name="_Toc76464532"/>
      <w:bookmarkStart w:id="255" w:name="_Toc102313362"/>
      <w:bookmarkStart w:id="256" w:name="_Toc24298"/>
      <w:r>
        <w:rPr>
          <w:rFonts w:hint="eastAsia" w:ascii="黑体" w:hAnsi="黑体" w:eastAsia="黑体"/>
          <w:sz w:val="28"/>
          <w:szCs w:val="28"/>
        </w:rPr>
        <w:t>中标通知书</w:t>
      </w:r>
      <w:bookmarkEnd w:id="251"/>
      <w:bookmarkEnd w:id="252"/>
      <w:bookmarkEnd w:id="253"/>
      <w:bookmarkEnd w:id="254"/>
      <w:bookmarkEnd w:id="255"/>
      <w:bookmarkEnd w:id="256"/>
    </w:p>
    <w:p w14:paraId="5E1E7451">
      <w:pPr>
        <w:adjustRightInd w:val="0"/>
        <w:snapToGrid w:val="0"/>
        <w:spacing w:before="240" w:beforeLines="100" w:after="240" w:afterLines="100"/>
        <w:jc w:val="center"/>
        <w:rPr>
          <w:rFonts w:ascii="黑体" w:eastAsia="黑体"/>
          <w:sz w:val="28"/>
          <w:szCs w:val="28"/>
        </w:rPr>
      </w:pPr>
      <w:r>
        <w:rPr>
          <w:rFonts w:hint="eastAsia" w:ascii="黑体" w:eastAsia="黑体"/>
          <w:sz w:val="28"/>
          <w:szCs w:val="28"/>
        </w:rPr>
        <w:t>中标通知书</w:t>
      </w:r>
    </w:p>
    <w:p w14:paraId="74461F49">
      <w:pPr>
        <w:snapToGrid w:val="0"/>
        <w:spacing w:line="324" w:lineRule="auto"/>
        <w:jc w:val="right"/>
        <w:rPr>
          <w:rFonts w:ascii="华文宋体" w:hAnsi="华文宋体" w:eastAsia="华文宋体" w:cs="宋体"/>
        </w:rPr>
      </w:pPr>
      <w:r>
        <w:rPr>
          <w:rFonts w:hint="eastAsia" w:ascii="华文宋体" w:hAnsi="华文宋体" w:eastAsia="华文宋体" w:cs="宋体"/>
        </w:rPr>
        <w:t>招标编号：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p w14:paraId="17B31AFD">
      <w:pPr>
        <w:adjustRightInd w:val="0"/>
        <w:snapToGrid w:val="0"/>
        <w:spacing w:before="240" w:beforeLines="100" w:after="240" w:afterLines="100"/>
        <w:rPr>
          <w:rFonts w:ascii="华文宋体" w:hAnsi="华文宋体" w:eastAsia="华文宋体"/>
        </w:rPr>
      </w:pP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（中标人名称）：</w:t>
      </w:r>
    </w:p>
    <w:p w14:paraId="682ED5A1">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你方于</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（投标日期）所递交的</w:t>
      </w:r>
      <w:r>
        <w:rPr>
          <w:rFonts w:hint="eastAsia" w:ascii="华文宋体" w:hAnsi="华文宋体" w:eastAsia="华文宋体"/>
          <w:color w:val="0000FF"/>
          <w:u w:val="single"/>
          <w:lang w:val="en-US" w:eastAsia="zh-CN"/>
        </w:rPr>
        <w:t xml:space="preserve">                   </w:t>
      </w:r>
      <w:r>
        <w:rPr>
          <w:rFonts w:hint="eastAsia" w:ascii="华文宋体" w:hAnsi="华文宋体" w:eastAsia="华文宋体"/>
        </w:rPr>
        <w:t>的投标文件已被我方接受，被确定为中标人。</w:t>
      </w:r>
    </w:p>
    <w:p w14:paraId="1474238A">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中标价：</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元。</w:t>
      </w:r>
    </w:p>
    <w:p w14:paraId="29D323D1">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lang w:eastAsia="zh-CN"/>
        </w:rPr>
        <w:t>监理服务</w:t>
      </w:r>
      <w:r>
        <w:rPr>
          <w:rFonts w:hint="eastAsia" w:ascii="华文宋体" w:hAnsi="华文宋体" w:eastAsia="华文宋体"/>
        </w:rPr>
        <w:t>期：</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日历天。</w:t>
      </w:r>
    </w:p>
    <w:p w14:paraId="0EBFA391">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其中：监理服务期：</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日历天。自</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日始，至</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日止。</w:t>
      </w:r>
    </w:p>
    <w:p w14:paraId="2D1BA2F8">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相关服务期：</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日历天。自</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日始，至</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日止。</w:t>
      </w:r>
    </w:p>
    <w:p w14:paraId="4B053C26">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总监理工程师：</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（姓名）。</w:t>
      </w:r>
    </w:p>
    <w:p w14:paraId="0CDB4460">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请你方在接到本通知书后的</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日内到</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（指定地点）与我方</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签订监理合同，在此之前按招标文件第二章“投标人须知”第7.3款规定向我方提交履约保证金。</w:t>
      </w:r>
    </w:p>
    <w:p w14:paraId="18F677BC">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随附的投标文件澄清、说明、补正事项纪要（如有），是本中标通知书的组成部分。</w:t>
      </w:r>
    </w:p>
    <w:p w14:paraId="03D13834">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特此通知。</w:t>
      </w:r>
    </w:p>
    <w:p w14:paraId="1FD78053">
      <w:pPr>
        <w:adjustRightInd w:val="0"/>
        <w:snapToGrid w:val="0"/>
        <w:spacing w:line="324" w:lineRule="auto"/>
        <w:ind w:firstLine="420" w:firstLineChars="200"/>
        <w:rPr>
          <w:rFonts w:ascii="华文宋体" w:hAnsi="华文宋体" w:eastAsia="华文宋体"/>
        </w:rPr>
      </w:pPr>
      <w:r>
        <w:rPr>
          <w:rFonts w:ascii="华文宋体" w:hAnsi="华文宋体" w:eastAsia="华文宋体"/>
        </w:rPr>
        <w:t>附：澄清、说明、补正事项纪要</w:t>
      </w:r>
    </w:p>
    <w:p w14:paraId="5EFC9EDA">
      <w:pPr>
        <w:adjustRightInd w:val="0"/>
        <w:snapToGrid w:val="0"/>
        <w:spacing w:line="324" w:lineRule="auto"/>
        <w:ind w:firstLine="420" w:firstLineChars="200"/>
        <w:rPr>
          <w:rFonts w:ascii="华文宋体" w:hAnsi="华文宋体" w:eastAsia="华文宋体"/>
        </w:rPr>
      </w:pPr>
    </w:p>
    <w:p w14:paraId="24C112B1">
      <w:pPr>
        <w:adjustRightInd w:val="0"/>
        <w:snapToGrid w:val="0"/>
        <w:spacing w:line="324" w:lineRule="auto"/>
        <w:ind w:firstLine="420" w:firstLineChars="200"/>
        <w:rPr>
          <w:rFonts w:ascii="华文宋体" w:hAnsi="华文宋体" w:eastAsia="华文宋体"/>
        </w:rPr>
      </w:pPr>
    </w:p>
    <w:p w14:paraId="01E7535F">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招标人：</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（盖单位章）</w:t>
      </w:r>
    </w:p>
    <w:p w14:paraId="41955D0F">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法定代表人：</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（签字或盖章）</w:t>
      </w:r>
    </w:p>
    <w:p w14:paraId="1DEBC0C3">
      <w:pPr>
        <w:adjustRightInd w:val="0"/>
        <w:snapToGrid w:val="0"/>
        <w:spacing w:line="324" w:lineRule="auto"/>
        <w:ind w:firstLine="420" w:firstLineChars="200"/>
        <w:jc w:val="right"/>
        <w:rPr>
          <w:rFonts w:ascii="华文宋体" w:hAnsi="华文宋体" w:eastAsia="华文宋体"/>
        </w:rPr>
      </w:pP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日</w:t>
      </w:r>
    </w:p>
    <w:p w14:paraId="464C4221">
      <w:pPr>
        <w:snapToGrid w:val="0"/>
        <w:spacing w:line="324" w:lineRule="auto"/>
        <w:jc w:val="left"/>
        <w:rPr>
          <w:rFonts w:ascii="华文宋体" w:hAnsi="华文宋体" w:eastAsia="华文宋体"/>
          <w:szCs w:val="21"/>
        </w:rPr>
      </w:pPr>
    </w:p>
    <w:p w14:paraId="3258FE94">
      <w:pPr>
        <w:snapToGrid w:val="0"/>
        <w:spacing w:line="324" w:lineRule="auto"/>
        <w:jc w:val="left"/>
        <w:rPr>
          <w:rFonts w:ascii="华文宋体" w:hAnsi="华文宋体" w:eastAsia="华文宋体" w:cs="宋体"/>
          <w:szCs w:val="21"/>
        </w:rPr>
      </w:pPr>
      <w:r>
        <w:rPr>
          <w:rFonts w:hint="eastAsia" w:ascii="华文宋体" w:hAnsi="华文宋体" w:eastAsia="华文宋体"/>
          <w:szCs w:val="21"/>
        </w:rPr>
        <w:t>备注</w:t>
      </w:r>
      <w:r>
        <w:rPr>
          <w:rFonts w:hint="eastAsia" w:ascii="华文宋体" w:hAnsi="华文宋体" w:eastAsia="华文宋体"/>
        </w:rPr>
        <w:t>：行政主管部门对中标通知书有备案管理程序的，从其规定。</w:t>
      </w:r>
    </w:p>
    <w:p w14:paraId="366ADFC5">
      <w:pPr>
        <w:pStyle w:val="90"/>
        <w:keepNext/>
        <w:keepLines/>
        <w:pageBreakBefore/>
        <w:numPr>
          <w:ilvl w:val="0"/>
          <w:numId w:val="5"/>
        </w:numPr>
        <w:adjustRightInd w:val="0"/>
        <w:snapToGrid w:val="0"/>
        <w:spacing w:before="84" w:beforeLines="35" w:line="324" w:lineRule="auto"/>
        <w:ind w:left="560" w:hanging="560" w:hangingChars="200"/>
        <w:jc w:val="left"/>
        <w:outlineLvl w:val="1"/>
        <w:rPr>
          <w:rFonts w:ascii="黑体" w:hAnsi="黑体" w:eastAsia="黑体"/>
          <w:sz w:val="28"/>
          <w:szCs w:val="28"/>
        </w:rPr>
      </w:pPr>
      <w:bookmarkStart w:id="257" w:name="_Toc76464533"/>
      <w:bookmarkStart w:id="258" w:name="_Toc102653869"/>
      <w:bookmarkStart w:id="259" w:name="_Toc102312560"/>
      <w:bookmarkStart w:id="260" w:name="_Toc26482"/>
      <w:bookmarkStart w:id="261" w:name="_Toc21101056"/>
      <w:bookmarkStart w:id="262" w:name="_Toc102313363"/>
      <w:r>
        <w:rPr>
          <w:rFonts w:hint="eastAsia" w:ascii="黑体" w:hAnsi="黑体" w:eastAsia="黑体"/>
          <w:sz w:val="28"/>
          <w:szCs w:val="28"/>
        </w:rPr>
        <w:t>中标结果通知书</w:t>
      </w:r>
      <w:bookmarkEnd w:id="257"/>
      <w:bookmarkEnd w:id="258"/>
      <w:bookmarkEnd w:id="259"/>
      <w:bookmarkEnd w:id="260"/>
      <w:bookmarkEnd w:id="261"/>
      <w:bookmarkEnd w:id="262"/>
    </w:p>
    <w:p w14:paraId="3A0DF17E">
      <w:pPr>
        <w:adjustRightInd w:val="0"/>
        <w:snapToGrid w:val="0"/>
        <w:spacing w:before="240" w:beforeLines="100" w:after="240" w:afterLines="100"/>
        <w:jc w:val="center"/>
        <w:rPr>
          <w:rFonts w:ascii="黑体" w:eastAsia="黑体"/>
          <w:sz w:val="28"/>
          <w:szCs w:val="28"/>
        </w:rPr>
      </w:pPr>
      <w:r>
        <w:rPr>
          <w:rFonts w:hint="eastAsia" w:ascii="黑体" w:eastAsia="黑体"/>
          <w:sz w:val="28"/>
          <w:szCs w:val="28"/>
        </w:rPr>
        <w:t>中标结果通知书</w:t>
      </w:r>
    </w:p>
    <w:p w14:paraId="2FA569B4">
      <w:pPr>
        <w:adjustRightInd w:val="0"/>
        <w:snapToGrid w:val="0"/>
        <w:spacing w:before="240" w:beforeLines="100" w:after="240" w:afterLines="100"/>
        <w:rPr>
          <w:rFonts w:ascii="华文宋体" w:hAnsi="华文宋体" w:eastAsia="华文宋体"/>
        </w:rPr>
      </w:pPr>
      <w:r>
        <w:rPr>
          <w:rFonts w:ascii="华文宋体" w:hAnsi="华文宋体" w:eastAsia="华文宋体"/>
          <w:u w:val="single"/>
        </w:rPr>
        <w:tab/>
      </w:r>
      <w:r>
        <w:rPr>
          <w:rFonts w:hint="eastAsia"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（未中标人名称）：</w:t>
      </w:r>
    </w:p>
    <w:p w14:paraId="7111993B">
      <w:pPr>
        <w:adjustRightInd w:val="0"/>
        <w:snapToGrid w:val="0"/>
        <w:spacing w:line="324" w:lineRule="auto"/>
        <w:ind w:firstLine="210" w:firstLineChars="100"/>
        <w:rPr>
          <w:rFonts w:ascii="华文宋体" w:hAnsi="华文宋体" w:eastAsia="华文宋体"/>
        </w:rPr>
      </w:pPr>
      <w:r>
        <w:rPr>
          <w:rFonts w:hint="eastAsia" w:ascii="华文宋体" w:hAnsi="华文宋体" w:eastAsia="华文宋体"/>
        </w:rPr>
        <w:t>我方已接受</w:t>
      </w:r>
      <w:r>
        <w:rPr>
          <w:rFonts w:ascii="华文宋体" w:hAnsi="华文宋体" w:eastAsia="华文宋体"/>
          <w:u w:val="single"/>
        </w:rPr>
        <w:tab/>
      </w:r>
      <w:r>
        <w:rPr>
          <w:rFonts w:hint="eastAsia" w:ascii="华文宋体" w:hAnsi="华文宋体" w:eastAsia="华文宋体"/>
          <w:u w:val="single"/>
          <w:lang w:val="en-US" w:eastAsia="zh-CN"/>
        </w:rPr>
        <w:t xml:space="preserve">  </w:t>
      </w:r>
      <w:r>
        <w:rPr>
          <w:rFonts w:hint="eastAsia" w:ascii="华文宋体" w:hAnsi="华文宋体" w:eastAsia="华文宋体"/>
        </w:rPr>
        <w:t>（中标人名称）于</w:t>
      </w:r>
      <w:r>
        <w:rPr>
          <w:rFonts w:ascii="华文宋体" w:hAnsi="华文宋体" w:eastAsia="华文宋体"/>
          <w:u w:val="single"/>
        </w:rPr>
        <w:tab/>
      </w:r>
      <w:r>
        <w:rPr>
          <w:rFonts w:hint="eastAsia" w:ascii="华文宋体" w:hAnsi="华文宋体" w:eastAsia="华文宋体"/>
          <w:u w:val="single"/>
          <w:lang w:val="en-US" w:eastAsia="zh-CN"/>
        </w:rPr>
        <w:t xml:space="preserve"> </w:t>
      </w:r>
      <w:r>
        <w:rPr>
          <w:rFonts w:hint="eastAsia" w:ascii="华文宋体" w:hAnsi="华文宋体" w:eastAsia="华文宋体"/>
        </w:rPr>
        <w:t>（投标日期）所递交的</w:t>
      </w:r>
      <w:r>
        <w:rPr>
          <w:rFonts w:hint="eastAsia" w:ascii="华文宋体" w:hAnsi="华文宋体" w:eastAsia="华文宋体"/>
          <w:color w:val="0000FF"/>
          <w:u w:val="single"/>
          <w:lang w:val="en-US" w:eastAsia="zh-CN"/>
        </w:rPr>
        <w:t xml:space="preserve">                  </w:t>
      </w:r>
      <w:r>
        <w:rPr>
          <w:rFonts w:hint="eastAsia" w:ascii="华文宋体" w:hAnsi="华文宋体" w:eastAsia="华文宋体"/>
        </w:rPr>
        <w:t>的投标文件，确定</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（中标人名称）为中标人。</w:t>
      </w:r>
    </w:p>
    <w:p w14:paraId="75C6CCBC">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感谢你单位对招标项目的参与！</w:t>
      </w:r>
    </w:p>
    <w:p w14:paraId="2CDF2582">
      <w:pPr>
        <w:adjustRightInd w:val="0"/>
        <w:snapToGrid w:val="0"/>
        <w:spacing w:line="324" w:lineRule="auto"/>
        <w:ind w:firstLine="420" w:firstLineChars="200"/>
        <w:rPr>
          <w:rFonts w:ascii="华文宋体" w:hAnsi="华文宋体" w:eastAsia="华文宋体"/>
        </w:rPr>
      </w:pPr>
    </w:p>
    <w:p w14:paraId="1944939D">
      <w:pPr>
        <w:adjustRightInd w:val="0"/>
        <w:snapToGrid w:val="0"/>
        <w:spacing w:line="324" w:lineRule="auto"/>
        <w:ind w:firstLine="420" w:firstLineChars="200"/>
        <w:rPr>
          <w:rFonts w:ascii="华文宋体" w:hAnsi="华文宋体" w:eastAsia="华文宋体"/>
        </w:rPr>
      </w:pPr>
    </w:p>
    <w:p w14:paraId="4F4CB481">
      <w:pPr>
        <w:adjustRightInd w:val="0"/>
        <w:snapToGrid w:val="0"/>
        <w:spacing w:line="324" w:lineRule="auto"/>
        <w:ind w:firstLine="420" w:firstLineChars="200"/>
        <w:rPr>
          <w:rFonts w:ascii="华文宋体" w:hAnsi="华文宋体" w:eastAsia="华文宋体"/>
        </w:rPr>
      </w:pPr>
    </w:p>
    <w:p w14:paraId="75F980BF">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招标人：</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（盖单位章）</w:t>
      </w:r>
    </w:p>
    <w:p w14:paraId="68B4F6E0">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法定代表人：</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（签字或盖章）</w:t>
      </w:r>
    </w:p>
    <w:p w14:paraId="476F7579">
      <w:pPr>
        <w:adjustRightInd w:val="0"/>
        <w:snapToGrid w:val="0"/>
        <w:spacing w:line="324" w:lineRule="auto"/>
        <w:ind w:firstLine="420" w:firstLineChars="200"/>
        <w:jc w:val="right"/>
        <w:rPr>
          <w:rFonts w:ascii="华文宋体" w:hAnsi="华文宋体" w:eastAsia="华文宋体" w:cs="宋体"/>
          <w:szCs w:val="21"/>
        </w:rPr>
      </w:pP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日</w:t>
      </w:r>
    </w:p>
    <w:p w14:paraId="31219735">
      <w:pPr>
        <w:adjustRightInd w:val="0"/>
        <w:snapToGrid w:val="0"/>
        <w:spacing w:line="324" w:lineRule="auto"/>
        <w:ind w:firstLine="420" w:firstLineChars="200"/>
        <w:jc w:val="left"/>
        <w:rPr>
          <w:rFonts w:ascii="华文宋体" w:hAnsi="华文宋体" w:eastAsia="华文宋体" w:cs="宋体"/>
        </w:rPr>
      </w:pPr>
    </w:p>
    <w:p w14:paraId="65F04DA4">
      <w:pPr>
        <w:adjustRightInd w:val="0"/>
        <w:snapToGrid w:val="0"/>
        <w:spacing w:line="324" w:lineRule="auto"/>
        <w:ind w:firstLine="420" w:firstLineChars="200"/>
        <w:jc w:val="left"/>
        <w:rPr>
          <w:rFonts w:ascii="华文宋体" w:hAnsi="华文宋体" w:eastAsia="华文宋体" w:cs="宋体"/>
        </w:rPr>
      </w:pPr>
    </w:p>
    <w:p w14:paraId="32B93093">
      <w:pPr>
        <w:snapToGrid w:val="0"/>
        <w:spacing w:line="324" w:lineRule="auto"/>
        <w:jc w:val="left"/>
        <w:rPr>
          <w:rFonts w:ascii="华文宋体" w:hAnsi="华文宋体" w:eastAsia="华文宋体" w:cs="宋体"/>
          <w:szCs w:val="21"/>
        </w:rPr>
      </w:pPr>
      <w:r>
        <w:rPr>
          <w:rFonts w:hint="eastAsia" w:ascii="华文宋体" w:hAnsi="华文宋体" w:eastAsia="华文宋体" w:cs="宋体"/>
        </w:rPr>
        <w:t>备</w:t>
      </w:r>
      <w:r>
        <w:rPr>
          <w:rFonts w:hint="eastAsia" w:ascii="华文宋体" w:hAnsi="华文宋体" w:eastAsia="华文宋体" w:cs="宋体"/>
          <w:szCs w:val="21"/>
        </w:rPr>
        <w:t>注：以网上发布公告形式通知的，由投标人自行查询。</w:t>
      </w:r>
    </w:p>
    <w:p w14:paraId="2B75813F">
      <w:pPr>
        <w:pStyle w:val="90"/>
        <w:keepNext/>
        <w:keepLines/>
        <w:pageBreakBefore/>
        <w:numPr>
          <w:ilvl w:val="0"/>
          <w:numId w:val="5"/>
        </w:numPr>
        <w:adjustRightInd w:val="0"/>
        <w:snapToGrid w:val="0"/>
        <w:spacing w:before="84" w:beforeLines="35" w:line="324" w:lineRule="auto"/>
        <w:ind w:left="560" w:hanging="560" w:hangingChars="200"/>
        <w:jc w:val="left"/>
        <w:outlineLvl w:val="1"/>
        <w:rPr>
          <w:rFonts w:ascii="黑体" w:hAnsi="黑体" w:eastAsia="黑体"/>
          <w:sz w:val="28"/>
          <w:szCs w:val="28"/>
        </w:rPr>
      </w:pPr>
      <w:bookmarkStart w:id="263" w:name="_Toc19809"/>
      <w:bookmarkStart w:id="264" w:name="_Toc102653870"/>
      <w:bookmarkStart w:id="265" w:name="_Toc21101057"/>
      <w:bookmarkStart w:id="266" w:name="_Toc102313364"/>
      <w:bookmarkStart w:id="267" w:name="_Toc76464534"/>
      <w:bookmarkStart w:id="268" w:name="_Toc102312561"/>
      <w:r>
        <w:rPr>
          <w:rFonts w:hint="eastAsia" w:ascii="黑体" w:hAnsi="黑体" w:eastAsia="黑体"/>
          <w:sz w:val="28"/>
          <w:szCs w:val="28"/>
        </w:rPr>
        <w:t>异议函</w:t>
      </w:r>
      <w:bookmarkEnd w:id="263"/>
      <w:bookmarkEnd w:id="264"/>
      <w:bookmarkEnd w:id="265"/>
      <w:bookmarkEnd w:id="266"/>
      <w:bookmarkEnd w:id="267"/>
      <w:bookmarkEnd w:id="268"/>
    </w:p>
    <w:p w14:paraId="5DAE19E2">
      <w:pPr>
        <w:adjustRightInd w:val="0"/>
        <w:snapToGrid w:val="0"/>
        <w:spacing w:before="240" w:beforeLines="100" w:after="240" w:afterLines="100"/>
        <w:jc w:val="center"/>
        <w:rPr>
          <w:rFonts w:ascii="黑体" w:eastAsia="黑体"/>
          <w:sz w:val="28"/>
          <w:szCs w:val="28"/>
        </w:rPr>
      </w:pPr>
      <w:r>
        <w:rPr>
          <w:rFonts w:hint="eastAsia" w:ascii="黑体" w:eastAsia="黑体"/>
          <w:sz w:val="28"/>
          <w:szCs w:val="28"/>
        </w:rPr>
        <w:t>异议函</w:t>
      </w:r>
    </w:p>
    <w:p w14:paraId="33A0341C">
      <w:pPr>
        <w:snapToGrid w:val="0"/>
        <w:spacing w:line="324" w:lineRule="auto"/>
        <w:jc w:val="right"/>
        <w:rPr>
          <w:rFonts w:ascii="华文宋体" w:hAnsi="华文宋体" w:eastAsia="华文宋体" w:cs="宋体"/>
        </w:rPr>
      </w:pPr>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p w14:paraId="4B829650">
      <w:pPr>
        <w:snapToGrid w:val="0"/>
        <w:spacing w:before="240" w:beforeLines="100" w:after="240" w:afterLines="100"/>
        <w:rPr>
          <w:rFonts w:ascii="华文宋体" w:hAnsi="华文宋体" w:eastAsia="华文宋体"/>
          <w:szCs w:val="21"/>
        </w:rPr>
      </w:pPr>
      <w:r>
        <w:rPr>
          <w:rFonts w:hint="eastAsia" w:ascii="华文宋体" w:hAnsi="华文宋体" w:eastAsia="华文宋体"/>
          <w:color w:val="0000FF"/>
          <w:szCs w:val="21"/>
          <w:u w:val="single"/>
          <w:lang w:eastAsia="zh-CN"/>
        </w:rPr>
        <w:t>湖北沼山生态开发有限公司</w:t>
      </w:r>
      <w:r>
        <w:rPr>
          <w:rFonts w:ascii="华文宋体" w:hAnsi="华文宋体" w:eastAsia="华文宋体"/>
          <w:szCs w:val="21"/>
        </w:rPr>
        <w:t>：</w:t>
      </w:r>
    </w:p>
    <w:p w14:paraId="20C8D98E">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我方已研究（看到）你方发出的</w:t>
      </w:r>
      <w:r>
        <w:rPr>
          <w:rFonts w:hint="eastAsia" w:ascii="华文宋体" w:hAnsi="华文宋体" w:eastAsia="华文宋体"/>
          <w:color w:val="0000FF"/>
          <w:szCs w:val="21"/>
          <w:u w:val="single"/>
          <w:lang w:val="en-US" w:eastAsia="zh-CN"/>
        </w:rPr>
        <w:t xml:space="preserve">                  </w:t>
      </w:r>
      <w:r>
        <w:rPr>
          <w:rFonts w:hint="eastAsia" w:ascii="华文宋体" w:hAnsi="华文宋体" w:eastAsia="华文宋体"/>
          <w:szCs w:val="21"/>
        </w:rPr>
        <w:t>招标文件（或评标结果公示），现对下列问题提出异议，请予以解释：</w:t>
      </w:r>
    </w:p>
    <w:p w14:paraId="0EBE134F">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1．……</w:t>
      </w:r>
    </w:p>
    <w:p w14:paraId="74628777">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2．……</w:t>
      </w:r>
    </w:p>
    <w:p w14:paraId="6E55FE9D">
      <w:pPr>
        <w:snapToGrid w:val="0"/>
        <w:spacing w:line="324" w:lineRule="auto"/>
        <w:ind w:firstLine="420"/>
        <w:rPr>
          <w:rFonts w:ascii="华文宋体" w:hAnsi="华文宋体" w:eastAsia="华文宋体"/>
          <w:szCs w:val="21"/>
        </w:rPr>
      </w:pPr>
    </w:p>
    <w:p w14:paraId="52A78B50">
      <w:pPr>
        <w:snapToGrid w:val="0"/>
        <w:spacing w:line="324" w:lineRule="auto"/>
        <w:ind w:firstLine="420"/>
        <w:rPr>
          <w:rFonts w:ascii="华文宋体" w:hAnsi="华文宋体" w:eastAsia="华文宋体"/>
          <w:szCs w:val="21"/>
        </w:rPr>
      </w:pPr>
    </w:p>
    <w:p w14:paraId="15003A4C">
      <w:pPr>
        <w:snapToGrid w:val="0"/>
        <w:spacing w:line="324" w:lineRule="auto"/>
        <w:ind w:firstLine="420"/>
        <w:rPr>
          <w:rFonts w:ascii="华文宋体" w:hAnsi="华文宋体" w:eastAsia="华文宋体"/>
          <w:szCs w:val="21"/>
        </w:rPr>
      </w:pPr>
    </w:p>
    <w:p w14:paraId="3C0074D1">
      <w:pPr>
        <w:snapToGrid w:val="0"/>
        <w:spacing w:line="324" w:lineRule="auto"/>
        <w:ind w:firstLine="420"/>
        <w:rPr>
          <w:rFonts w:ascii="华文宋体" w:hAnsi="华文宋体" w:eastAsia="华文宋体"/>
          <w:szCs w:val="21"/>
        </w:rPr>
      </w:pPr>
    </w:p>
    <w:p w14:paraId="2FE85431">
      <w:pPr>
        <w:snapToGrid w:val="0"/>
        <w:spacing w:line="324" w:lineRule="auto"/>
        <w:ind w:firstLine="420"/>
        <w:rPr>
          <w:rFonts w:ascii="华文宋体" w:hAnsi="华文宋体" w:eastAsia="华文宋体"/>
          <w:szCs w:val="21"/>
        </w:rPr>
      </w:pPr>
    </w:p>
    <w:p w14:paraId="41D364C9">
      <w:pPr>
        <w:snapToGrid w:val="0"/>
        <w:spacing w:line="324" w:lineRule="auto"/>
        <w:ind w:firstLine="420"/>
        <w:rPr>
          <w:rFonts w:ascii="华文宋体" w:hAnsi="华文宋体" w:eastAsia="华文宋体"/>
          <w:szCs w:val="21"/>
        </w:rPr>
      </w:pPr>
    </w:p>
    <w:p w14:paraId="5985E5CC">
      <w:pPr>
        <w:snapToGrid w:val="0"/>
        <w:spacing w:line="324" w:lineRule="auto"/>
        <w:ind w:firstLine="420"/>
        <w:rPr>
          <w:rFonts w:ascii="华文宋体" w:hAnsi="华文宋体" w:eastAsia="华文宋体"/>
          <w:szCs w:val="21"/>
        </w:rPr>
      </w:pPr>
    </w:p>
    <w:p w14:paraId="7529AF3E">
      <w:pPr>
        <w:snapToGrid w:val="0"/>
        <w:spacing w:line="324" w:lineRule="auto"/>
        <w:ind w:firstLine="420"/>
        <w:rPr>
          <w:rFonts w:ascii="华文宋体" w:hAnsi="华文宋体" w:eastAsia="华文宋体"/>
          <w:szCs w:val="21"/>
        </w:rPr>
      </w:pPr>
    </w:p>
    <w:p w14:paraId="661851AD">
      <w:pPr>
        <w:snapToGrid w:val="0"/>
        <w:spacing w:line="324" w:lineRule="auto"/>
        <w:ind w:firstLine="420"/>
        <w:rPr>
          <w:rFonts w:ascii="华文宋体" w:hAnsi="华文宋体" w:eastAsia="华文宋体"/>
          <w:szCs w:val="21"/>
        </w:rPr>
      </w:pPr>
    </w:p>
    <w:p w14:paraId="5FDF04CE">
      <w:pPr>
        <w:snapToGrid w:val="0"/>
        <w:spacing w:line="324" w:lineRule="auto"/>
        <w:ind w:firstLine="420"/>
        <w:rPr>
          <w:rFonts w:ascii="华文宋体" w:hAnsi="华文宋体" w:eastAsia="华文宋体"/>
          <w:szCs w:val="21"/>
        </w:rPr>
      </w:pPr>
    </w:p>
    <w:p w14:paraId="129532EA">
      <w:pPr>
        <w:snapToGrid w:val="0"/>
        <w:spacing w:line="324" w:lineRule="auto"/>
        <w:ind w:firstLine="420"/>
        <w:rPr>
          <w:rFonts w:ascii="华文宋体" w:hAnsi="华文宋体" w:eastAsia="华文宋体"/>
          <w:szCs w:val="21"/>
        </w:rPr>
      </w:pPr>
    </w:p>
    <w:p w14:paraId="110CC4F5">
      <w:pPr>
        <w:snapToGrid w:val="0"/>
        <w:spacing w:line="324" w:lineRule="auto"/>
        <w:ind w:firstLine="420"/>
        <w:rPr>
          <w:rFonts w:ascii="华文宋体" w:hAnsi="华文宋体" w:eastAsia="华文宋体"/>
          <w:szCs w:val="21"/>
        </w:rPr>
      </w:pPr>
    </w:p>
    <w:p w14:paraId="7184602C">
      <w:pPr>
        <w:snapToGrid w:val="0"/>
        <w:spacing w:line="324" w:lineRule="auto"/>
        <w:ind w:firstLine="420"/>
        <w:jc w:val="right"/>
        <w:rPr>
          <w:rFonts w:ascii="华文宋体" w:hAnsi="华文宋体" w:eastAsia="华文宋体"/>
          <w:szCs w:val="21"/>
        </w:rPr>
      </w:pPr>
      <w:r>
        <w:rPr>
          <w:rFonts w:hint="eastAsia" w:ascii="华文宋体" w:hAnsi="华文宋体" w:eastAsia="华文宋体"/>
          <w:szCs w:val="21"/>
        </w:rPr>
        <w:t>投标人或利害关系人：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（盖单位章）</w:t>
      </w:r>
    </w:p>
    <w:p w14:paraId="5EA8323D">
      <w:pPr>
        <w:snapToGrid w:val="0"/>
        <w:spacing w:line="324" w:lineRule="auto"/>
        <w:ind w:firstLine="420"/>
        <w:jc w:val="right"/>
        <w:rPr>
          <w:rFonts w:ascii="华文宋体" w:hAnsi="华文宋体" w:eastAsia="华文宋体"/>
          <w:szCs w:val="21"/>
        </w:rPr>
      </w:pPr>
      <w:r>
        <w:rPr>
          <w:rFonts w:hint="eastAsia" w:ascii="华文宋体" w:hAnsi="华文宋体" w:eastAsia="华文宋体"/>
          <w:szCs w:val="21"/>
        </w:rPr>
        <w:t>法定代表人或其委托代理人：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（签字）</w:t>
      </w:r>
    </w:p>
    <w:p w14:paraId="1E591E9A">
      <w:pPr>
        <w:snapToGrid w:val="0"/>
        <w:spacing w:line="324" w:lineRule="auto"/>
        <w:ind w:firstLine="420"/>
        <w:jc w:val="right"/>
        <w:rPr>
          <w:rFonts w:ascii="华文宋体" w:hAnsi="华文宋体" w:eastAsia="华文宋体"/>
          <w:szCs w:val="21"/>
        </w:rPr>
      </w:pP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年</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月</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日</w:t>
      </w:r>
    </w:p>
    <w:p w14:paraId="08BA3046">
      <w:pPr>
        <w:snapToGrid w:val="0"/>
        <w:spacing w:line="324" w:lineRule="auto"/>
        <w:rPr>
          <w:rFonts w:ascii="华文宋体" w:hAnsi="华文宋体" w:eastAsia="华文宋体"/>
          <w:szCs w:val="21"/>
        </w:rPr>
      </w:pPr>
    </w:p>
    <w:p w14:paraId="375BA223">
      <w:pPr>
        <w:snapToGrid w:val="0"/>
        <w:spacing w:line="324" w:lineRule="auto"/>
        <w:ind w:left="630" w:hanging="630" w:hangingChars="300"/>
        <w:rPr>
          <w:rFonts w:ascii="华文宋体" w:hAnsi="华文宋体" w:eastAsia="华文宋体"/>
          <w:szCs w:val="21"/>
        </w:rPr>
      </w:pPr>
      <w:r>
        <w:rPr>
          <w:rFonts w:hint="eastAsia" w:ascii="华文宋体" w:hAnsi="华文宋体" w:eastAsia="华文宋体"/>
        </w:rPr>
        <w:t>备注：投标人或利害关系人对招标文件的内容或对评标结果有异议，要求招标人解释的，适用本格式。</w:t>
      </w:r>
    </w:p>
    <w:p w14:paraId="35D79BFA">
      <w:pPr>
        <w:pStyle w:val="90"/>
        <w:keepNext/>
        <w:keepLines/>
        <w:pageBreakBefore/>
        <w:numPr>
          <w:ilvl w:val="0"/>
          <w:numId w:val="5"/>
        </w:numPr>
        <w:adjustRightInd w:val="0"/>
        <w:snapToGrid w:val="0"/>
        <w:spacing w:before="84" w:beforeLines="35" w:line="324" w:lineRule="auto"/>
        <w:ind w:left="560" w:hanging="560" w:hangingChars="200"/>
        <w:jc w:val="left"/>
        <w:outlineLvl w:val="1"/>
        <w:rPr>
          <w:rFonts w:ascii="黑体" w:hAnsi="黑体" w:eastAsia="黑体"/>
          <w:sz w:val="28"/>
          <w:szCs w:val="28"/>
        </w:rPr>
      </w:pPr>
      <w:bookmarkStart w:id="269" w:name="_Toc21101058"/>
      <w:bookmarkStart w:id="270" w:name="_Toc76464535"/>
      <w:bookmarkStart w:id="271" w:name="_Toc102313365"/>
      <w:bookmarkStart w:id="272" w:name="_Toc102653871"/>
      <w:bookmarkStart w:id="273" w:name="_Toc16942"/>
      <w:bookmarkStart w:id="274" w:name="_Toc102312562"/>
      <w:r>
        <w:rPr>
          <w:rFonts w:hint="eastAsia" w:ascii="黑体" w:hAnsi="黑体" w:eastAsia="黑体"/>
          <w:sz w:val="28"/>
          <w:szCs w:val="28"/>
        </w:rPr>
        <w:t>异议答复函</w:t>
      </w:r>
      <w:bookmarkEnd w:id="269"/>
      <w:bookmarkEnd w:id="270"/>
      <w:bookmarkEnd w:id="271"/>
      <w:bookmarkEnd w:id="272"/>
      <w:bookmarkEnd w:id="273"/>
      <w:bookmarkEnd w:id="274"/>
    </w:p>
    <w:p w14:paraId="1D922E04">
      <w:pPr>
        <w:adjustRightInd w:val="0"/>
        <w:snapToGrid w:val="0"/>
        <w:spacing w:before="240" w:beforeLines="100" w:after="240" w:afterLines="100"/>
        <w:jc w:val="center"/>
        <w:rPr>
          <w:rFonts w:ascii="黑体" w:eastAsia="黑体"/>
          <w:sz w:val="28"/>
          <w:szCs w:val="28"/>
        </w:rPr>
      </w:pPr>
      <w:r>
        <w:rPr>
          <w:rFonts w:hint="eastAsia" w:ascii="黑体" w:eastAsia="黑体"/>
          <w:sz w:val="28"/>
          <w:szCs w:val="28"/>
        </w:rPr>
        <w:t>异议答复函</w:t>
      </w:r>
    </w:p>
    <w:p w14:paraId="26F65208">
      <w:pPr>
        <w:snapToGrid w:val="0"/>
        <w:spacing w:line="324" w:lineRule="auto"/>
        <w:jc w:val="right"/>
        <w:rPr>
          <w:rFonts w:ascii="华文宋体" w:hAnsi="华文宋体" w:eastAsia="华文宋体"/>
          <w:szCs w:val="21"/>
        </w:rPr>
      </w:pPr>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p w14:paraId="0F2145E5">
      <w:pPr>
        <w:snapToGrid w:val="0"/>
        <w:spacing w:before="240" w:beforeLines="100" w:after="240" w:afterLines="100"/>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（投标人或利害关系人名称）：</w:t>
      </w:r>
    </w:p>
    <w:p w14:paraId="049FEBB4">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你方提出的有关</w:t>
      </w:r>
      <w:r>
        <w:rPr>
          <w:rFonts w:hint="eastAsia" w:ascii="华文宋体" w:hAnsi="华文宋体" w:eastAsia="华文宋体"/>
          <w:color w:val="0000FF"/>
          <w:szCs w:val="21"/>
          <w:u w:val="single"/>
          <w:lang w:val="en-US" w:eastAsia="zh-CN"/>
        </w:rPr>
        <w:t xml:space="preserve">                      </w:t>
      </w:r>
      <w:r>
        <w:rPr>
          <w:rFonts w:hint="eastAsia" w:ascii="华文宋体" w:hAnsi="华文宋体" w:eastAsia="华文宋体"/>
          <w:szCs w:val="21"/>
        </w:rPr>
        <w:t>招标文件（或评标结果公示）的异议</w:t>
      </w:r>
      <w:r>
        <w:rPr>
          <w:rFonts w:ascii="华文宋体" w:hAnsi="华文宋体" w:eastAsia="华文宋体"/>
          <w:szCs w:val="21"/>
        </w:rPr>
        <w:t>已收悉</w:t>
      </w:r>
      <w:r>
        <w:rPr>
          <w:rFonts w:hint="eastAsia" w:ascii="华文宋体" w:hAnsi="华文宋体" w:eastAsia="华文宋体"/>
          <w:szCs w:val="21"/>
        </w:rPr>
        <w:t>，</w:t>
      </w:r>
      <w:r>
        <w:rPr>
          <w:rFonts w:ascii="华文宋体" w:hAnsi="华文宋体" w:eastAsia="华文宋体"/>
          <w:szCs w:val="21"/>
        </w:rPr>
        <w:t>现</w:t>
      </w:r>
      <w:r>
        <w:rPr>
          <w:rFonts w:hint="eastAsia" w:ascii="华文宋体" w:hAnsi="华文宋体" w:eastAsia="华文宋体"/>
          <w:szCs w:val="21"/>
        </w:rPr>
        <w:t>答复如下：</w:t>
      </w:r>
    </w:p>
    <w:p w14:paraId="4C29523F">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1．……</w:t>
      </w:r>
    </w:p>
    <w:p w14:paraId="51AE14F1">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2．……</w:t>
      </w:r>
    </w:p>
    <w:p w14:paraId="52C81B1D">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w:t>
      </w:r>
    </w:p>
    <w:p w14:paraId="4B55585C">
      <w:pPr>
        <w:snapToGrid w:val="0"/>
        <w:spacing w:line="324" w:lineRule="auto"/>
        <w:ind w:firstLine="420"/>
        <w:rPr>
          <w:rFonts w:ascii="华文宋体" w:hAnsi="华文宋体" w:eastAsia="华文宋体"/>
          <w:szCs w:val="21"/>
        </w:rPr>
      </w:pPr>
    </w:p>
    <w:p w14:paraId="173C202B">
      <w:pPr>
        <w:snapToGrid w:val="0"/>
        <w:spacing w:line="324" w:lineRule="auto"/>
        <w:ind w:firstLine="420"/>
        <w:rPr>
          <w:rFonts w:ascii="华文宋体" w:hAnsi="华文宋体" w:eastAsia="华文宋体"/>
          <w:szCs w:val="21"/>
        </w:rPr>
      </w:pPr>
    </w:p>
    <w:p w14:paraId="1EA0BA79">
      <w:pPr>
        <w:snapToGrid w:val="0"/>
        <w:spacing w:line="324" w:lineRule="auto"/>
        <w:ind w:firstLine="420"/>
        <w:rPr>
          <w:rFonts w:ascii="华文宋体" w:hAnsi="华文宋体" w:eastAsia="华文宋体"/>
          <w:szCs w:val="21"/>
        </w:rPr>
      </w:pPr>
    </w:p>
    <w:p w14:paraId="6FDFDF67">
      <w:pPr>
        <w:snapToGrid w:val="0"/>
        <w:spacing w:line="324" w:lineRule="auto"/>
        <w:ind w:firstLine="420"/>
        <w:rPr>
          <w:rFonts w:ascii="华文宋体" w:hAnsi="华文宋体" w:eastAsia="华文宋体"/>
          <w:szCs w:val="21"/>
        </w:rPr>
      </w:pPr>
    </w:p>
    <w:p w14:paraId="6B8F25B5">
      <w:pPr>
        <w:snapToGrid w:val="0"/>
        <w:spacing w:line="324" w:lineRule="auto"/>
        <w:ind w:firstLine="420"/>
        <w:rPr>
          <w:rFonts w:ascii="华文宋体" w:hAnsi="华文宋体" w:eastAsia="华文宋体"/>
          <w:szCs w:val="21"/>
        </w:rPr>
      </w:pPr>
    </w:p>
    <w:p w14:paraId="426AAB1C">
      <w:pPr>
        <w:snapToGrid w:val="0"/>
        <w:spacing w:line="324" w:lineRule="auto"/>
        <w:ind w:firstLine="420"/>
        <w:rPr>
          <w:rFonts w:ascii="华文宋体" w:hAnsi="华文宋体" w:eastAsia="华文宋体"/>
          <w:szCs w:val="21"/>
        </w:rPr>
      </w:pPr>
    </w:p>
    <w:p w14:paraId="531C5D2C">
      <w:pPr>
        <w:snapToGrid w:val="0"/>
        <w:spacing w:line="324" w:lineRule="auto"/>
        <w:ind w:firstLine="420"/>
        <w:rPr>
          <w:rFonts w:ascii="华文宋体" w:hAnsi="华文宋体" w:eastAsia="华文宋体"/>
          <w:szCs w:val="21"/>
        </w:rPr>
      </w:pPr>
    </w:p>
    <w:p w14:paraId="47BAE5E8">
      <w:pPr>
        <w:snapToGrid w:val="0"/>
        <w:spacing w:line="324" w:lineRule="auto"/>
        <w:ind w:firstLine="420"/>
        <w:rPr>
          <w:rFonts w:ascii="华文宋体" w:hAnsi="华文宋体" w:eastAsia="华文宋体"/>
          <w:szCs w:val="21"/>
        </w:rPr>
      </w:pPr>
    </w:p>
    <w:p w14:paraId="639C1BF5">
      <w:pPr>
        <w:snapToGrid w:val="0"/>
        <w:spacing w:line="324" w:lineRule="auto"/>
        <w:ind w:firstLine="420"/>
        <w:rPr>
          <w:rFonts w:ascii="华文宋体" w:hAnsi="华文宋体" w:eastAsia="华文宋体"/>
          <w:szCs w:val="21"/>
        </w:rPr>
      </w:pPr>
    </w:p>
    <w:p w14:paraId="5CACA70E">
      <w:pPr>
        <w:snapToGrid w:val="0"/>
        <w:spacing w:line="324" w:lineRule="auto"/>
        <w:ind w:firstLine="420"/>
        <w:rPr>
          <w:rFonts w:ascii="华文宋体" w:hAnsi="华文宋体" w:eastAsia="华文宋体"/>
          <w:szCs w:val="21"/>
        </w:rPr>
      </w:pPr>
    </w:p>
    <w:p w14:paraId="0D7E89CA">
      <w:pPr>
        <w:snapToGrid w:val="0"/>
        <w:spacing w:line="324" w:lineRule="auto"/>
        <w:ind w:firstLine="420"/>
        <w:rPr>
          <w:rFonts w:ascii="华文宋体" w:hAnsi="华文宋体" w:eastAsia="华文宋体"/>
          <w:szCs w:val="21"/>
        </w:rPr>
      </w:pPr>
    </w:p>
    <w:p w14:paraId="3BCA7D37">
      <w:pPr>
        <w:snapToGrid w:val="0"/>
        <w:spacing w:line="324" w:lineRule="auto"/>
        <w:ind w:firstLine="420"/>
        <w:rPr>
          <w:rFonts w:ascii="华文宋体" w:hAnsi="华文宋体" w:eastAsia="华文宋体"/>
          <w:szCs w:val="21"/>
        </w:rPr>
      </w:pPr>
    </w:p>
    <w:p w14:paraId="2A665065">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招标人：</w:t>
      </w:r>
      <w:r>
        <w:rPr>
          <w:rFonts w:hint="eastAsia" w:ascii="华文宋体" w:hAnsi="华文宋体" w:eastAsia="华文宋体"/>
          <w:color w:val="0000FF"/>
          <w:u w:val="single"/>
          <w:lang w:eastAsia="zh-CN"/>
        </w:rPr>
        <w:t>湖北沼山生态开发有限公司</w:t>
      </w:r>
      <w:r>
        <w:rPr>
          <w:rFonts w:hint="eastAsia" w:ascii="华文宋体" w:hAnsi="华文宋体" w:eastAsia="华文宋体"/>
        </w:rPr>
        <w:t>（盖单位章）</w:t>
      </w:r>
    </w:p>
    <w:p w14:paraId="7AA7169D">
      <w:pPr>
        <w:adjustRightInd w:val="0"/>
        <w:snapToGrid w:val="0"/>
        <w:spacing w:line="324" w:lineRule="auto"/>
        <w:ind w:firstLine="420" w:firstLineChars="200"/>
        <w:jc w:val="right"/>
        <w:rPr>
          <w:rFonts w:ascii="华文宋体" w:hAnsi="华文宋体" w:eastAsia="华文宋体"/>
        </w:rPr>
      </w:pP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日</w:t>
      </w:r>
    </w:p>
    <w:p w14:paraId="6410B71B">
      <w:pPr>
        <w:pStyle w:val="90"/>
        <w:keepNext/>
        <w:keepLines/>
        <w:pageBreakBefore/>
        <w:numPr>
          <w:ilvl w:val="0"/>
          <w:numId w:val="5"/>
        </w:numPr>
        <w:adjustRightInd w:val="0"/>
        <w:snapToGrid w:val="0"/>
        <w:spacing w:before="84" w:beforeLines="35" w:line="324" w:lineRule="auto"/>
        <w:ind w:firstLineChars="0"/>
        <w:jc w:val="left"/>
        <w:outlineLvl w:val="1"/>
        <w:rPr>
          <w:rFonts w:ascii="黑体" w:hAnsi="黑体" w:eastAsia="黑体"/>
          <w:sz w:val="28"/>
          <w:szCs w:val="28"/>
        </w:rPr>
      </w:pPr>
      <w:bookmarkStart w:id="275" w:name="_Toc102312564"/>
      <w:bookmarkStart w:id="276" w:name="_Toc102313367"/>
      <w:bookmarkStart w:id="277" w:name="_Toc21101060"/>
      <w:bookmarkStart w:id="278" w:name="_Toc16491"/>
      <w:bookmarkStart w:id="279" w:name="_Toc76464537"/>
      <w:bookmarkStart w:id="280" w:name="_Toc102653873"/>
      <w:r>
        <w:rPr>
          <w:rFonts w:hint="eastAsia" w:ascii="黑体" w:hAnsi="黑体" w:eastAsia="黑体"/>
          <w:sz w:val="28"/>
          <w:szCs w:val="28"/>
        </w:rPr>
        <w:t>授权委托书</w:t>
      </w:r>
      <w:bookmarkEnd w:id="275"/>
      <w:bookmarkEnd w:id="276"/>
      <w:bookmarkEnd w:id="277"/>
      <w:bookmarkEnd w:id="278"/>
      <w:bookmarkEnd w:id="279"/>
      <w:bookmarkEnd w:id="280"/>
    </w:p>
    <w:p w14:paraId="374CBAC2">
      <w:pPr>
        <w:adjustRightInd w:val="0"/>
        <w:snapToGrid w:val="0"/>
        <w:spacing w:before="240" w:beforeLines="100" w:after="240" w:afterLines="100"/>
        <w:jc w:val="center"/>
        <w:rPr>
          <w:rFonts w:ascii="黑体" w:eastAsia="黑体"/>
          <w:sz w:val="28"/>
          <w:szCs w:val="28"/>
        </w:rPr>
      </w:pPr>
      <w:bookmarkStart w:id="281" w:name="_Toc493254945"/>
      <w:r>
        <w:rPr>
          <w:rFonts w:hint="eastAsia" w:ascii="黑体" w:eastAsia="黑体"/>
          <w:sz w:val="28"/>
          <w:szCs w:val="28"/>
        </w:rPr>
        <w:t>授权委托书</w:t>
      </w:r>
      <w:bookmarkEnd w:id="281"/>
    </w:p>
    <w:p w14:paraId="4893497F">
      <w:pPr>
        <w:pStyle w:val="99"/>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本人</w:t>
      </w:r>
      <w:r>
        <w:rPr>
          <w:rFonts w:hint="eastAsia" w:ascii="华文宋体" w:hAnsi="华文宋体" w:eastAsia="华文宋体"/>
          <w:szCs w:val="21"/>
          <w:u w:val="single"/>
        </w:rPr>
        <w:tab/>
      </w:r>
      <w:r>
        <w:rPr>
          <w:rFonts w:hint="eastAsia" w:ascii="华文宋体" w:hAnsi="华文宋体" w:eastAsia="华文宋体"/>
          <w:szCs w:val="21"/>
          <w:u w:val="single"/>
        </w:rPr>
        <w:t>（姓名）</w:t>
      </w:r>
      <w:r>
        <w:rPr>
          <w:rFonts w:hint="eastAsia" w:ascii="华文宋体" w:hAnsi="华文宋体" w:eastAsia="华文宋体"/>
          <w:szCs w:val="21"/>
          <w:u w:val="single"/>
        </w:rPr>
        <w:tab/>
      </w:r>
      <w:r>
        <w:rPr>
          <w:rFonts w:hint="eastAsia" w:ascii="华文宋体" w:hAnsi="华文宋体" w:eastAsia="华文宋体"/>
          <w:szCs w:val="21"/>
        </w:rPr>
        <w:t>系</w:t>
      </w:r>
      <w:r>
        <w:rPr>
          <w:rFonts w:hint="eastAsia" w:ascii="华文宋体" w:hAnsi="华文宋体" w:eastAsia="华文宋体"/>
          <w:szCs w:val="21"/>
          <w:u w:val="single"/>
        </w:rPr>
        <w:tab/>
      </w:r>
      <w:r>
        <w:rPr>
          <w:rFonts w:hint="eastAsia" w:ascii="华文宋体" w:hAnsi="华文宋体" w:eastAsia="华文宋体"/>
          <w:szCs w:val="21"/>
          <w:u w:val="single"/>
        </w:rPr>
        <w:t>（投标人名称）</w:t>
      </w:r>
      <w:r>
        <w:rPr>
          <w:rFonts w:hint="eastAsia" w:ascii="华文宋体" w:hAnsi="华文宋体" w:eastAsia="华文宋体"/>
          <w:szCs w:val="21"/>
          <w:u w:val="single"/>
        </w:rPr>
        <w:tab/>
      </w:r>
      <w:r>
        <w:rPr>
          <w:rFonts w:hint="eastAsia" w:ascii="华文宋体" w:hAnsi="华文宋体" w:eastAsia="华文宋体"/>
          <w:szCs w:val="21"/>
        </w:rPr>
        <w:t>的法定代表人，现委托</w:t>
      </w:r>
      <w:r>
        <w:rPr>
          <w:rFonts w:hint="eastAsia" w:ascii="华文宋体" w:hAnsi="华文宋体" w:eastAsia="华文宋体"/>
          <w:szCs w:val="21"/>
          <w:u w:val="single"/>
        </w:rPr>
        <w:tab/>
      </w:r>
      <w:r>
        <w:rPr>
          <w:rFonts w:hint="eastAsia" w:ascii="华文宋体" w:hAnsi="华文宋体" w:eastAsia="华文宋体"/>
          <w:szCs w:val="21"/>
          <w:u w:val="single"/>
        </w:rPr>
        <w:t>（姓名）</w:t>
      </w:r>
      <w:r>
        <w:rPr>
          <w:rFonts w:hint="eastAsia" w:ascii="华文宋体" w:hAnsi="华文宋体" w:eastAsia="华文宋体"/>
          <w:szCs w:val="21"/>
          <w:u w:val="single"/>
        </w:rPr>
        <w:tab/>
      </w:r>
      <w:r>
        <w:rPr>
          <w:rFonts w:hint="eastAsia" w:ascii="华文宋体" w:hAnsi="华文宋体" w:eastAsia="华文宋体"/>
          <w:szCs w:val="21"/>
        </w:rPr>
        <w:t>为我方代理人。代理人根据授权，以我方名义澄清、说明、补正、递交、撤回、修改</w:t>
      </w:r>
      <w:r>
        <w:rPr>
          <w:rFonts w:hint="eastAsia" w:ascii="华文宋体" w:hAnsi="华文宋体" w:eastAsia="华文宋体"/>
          <w:color w:val="0000FF"/>
          <w:szCs w:val="21"/>
          <w:u w:val="single"/>
          <w:lang w:val="en-US" w:eastAsia="zh-CN"/>
        </w:rPr>
        <w:t xml:space="preserve">                      </w:t>
      </w:r>
      <w:r>
        <w:rPr>
          <w:rFonts w:hint="eastAsia" w:ascii="华文宋体" w:hAnsi="华文宋体" w:eastAsia="华文宋体"/>
          <w:color w:val="0000FF"/>
          <w:szCs w:val="21"/>
          <w:u w:val="single"/>
        </w:rPr>
        <w:t>（项目编号：</w:t>
      </w:r>
      <w:r>
        <w:rPr>
          <w:rFonts w:hint="eastAsia" w:ascii="华文宋体" w:hAnsi="华文宋体" w:eastAsia="华文宋体"/>
          <w:color w:val="0000FF"/>
          <w:szCs w:val="21"/>
          <w:u w:val="single"/>
          <w:lang w:val="en-US" w:eastAsia="zh-CN"/>
        </w:rPr>
        <w:t xml:space="preserve"> </w:t>
      </w:r>
      <w:r>
        <w:rPr>
          <w:rFonts w:hint="eastAsia" w:ascii="华文宋体" w:hAnsi="华文宋体" w:eastAsia="华文宋体"/>
          <w:color w:val="0000FF"/>
          <w:szCs w:val="21"/>
          <w:u w:val="single"/>
        </w:rPr>
        <w:t>）</w:t>
      </w:r>
      <w:r>
        <w:rPr>
          <w:rFonts w:hint="eastAsia" w:ascii="华文宋体" w:hAnsi="华文宋体" w:eastAsia="华文宋体"/>
          <w:szCs w:val="21"/>
          <w:lang w:eastAsia="zh-CN"/>
        </w:rPr>
        <w:t>监理服务</w:t>
      </w:r>
      <w:r>
        <w:rPr>
          <w:rFonts w:hint="eastAsia" w:ascii="华文宋体" w:hAnsi="华文宋体" w:eastAsia="华文宋体"/>
          <w:szCs w:val="21"/>
        </w:rPr>
        <w:t>的投标文件、签订合同和处理有关事宜，其法律后果由我方承担。</w:t>
      </w:r>
    </w:p>
    <w:p w14:paraId="6B810C40">
      <w:pPr>
        <w:pStyle w:val="99"/>
        <w:adjustRightInd w:val="0"/>
        <w:snapToGrid w:val="0"/>
        <w:spacing w:line="324" w:lineRule="auto"/>
        <w:ind w:firstLine="420" w:firstLineChars="200"/>
        <w:rPr>
          <w:rFonts w:ascii="华文宋体" w:hAnsi="华文宋体" w:eastAsia="华文宋体"/>
          <w:szCs w:val="21"/>
          <w:u w:val="single"/>
        </w:rPr>
      </w:pPr>
      <w:r>
        <w:rPr>
          <w:rFonts w:hint="eastAsia" w:ascii="华文宋体" w:hAnsi="华文宋体" w:eastAsia="华文宋体"/>
          <w:szCs w:val="21"/>
        </w:rPr>
        <w:t>委托期限：</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5299C122">
      <w:pPr>
        <w:pStyle w:val="99"/>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代理人无转委托权。</w:t>
      </w:r>
    </w:p>
    <w:p w14:paraId="6142EBDA">
      <w:pPr>
        <w:pStyle w:val="99"/>
        <w:adjustRightInd w:val="0"/>
        <w:snapToGrid w:val="0"/>
        <w:spacing w:line="324" w:lineRule="auto"/>
        <w:ind w:firstLine="420" w:firstLineChars="200"/>
        <w:rPr>
          <w:rFonts w:ascii="华文宋体" w:hAnsi="华文宋体" w:eastAsia="华文宋体"/>
          <w:szCs w:val="21"/>
        </w:rPr>
      </w:pPr>
    </w:p>
    <w:p w14:paraId="40C95056">
      <w:pPr>
        <w:pStyle w:val="99"/>
        <w:adjustRightInd w:val="0"/>
        <w:snapToGrid w:val="0"/>
        <w:spacing w:line="324" w:lineRule="auto"/>
        <w:ind w:firstLine="420" w:firstLineChars="200"/>
        <w:rPr>
          <w:rFonts w:ascii="华文宋体" w:hAnsi="华文宋体" w:eastAsia="华文宋体"/>
          <w:szCs w:val="21"/>
        </w:rPr>
      </w:pPr>
    </w:p>
    <w:p w14:paraId="581CDF6E">
      <w:pPr>
        <w:pStyle w:val="99"/>
        <w:adjustRightInd w:val="0"/>
        <w:snapToGrid w:val="0"/>
        <w:spacing w:line="324" w:lineRule="auto"/>
        <w:ind w:firstLine="4393" w:firstLineChars="2092"/>
        <w:rPr>
          <w:rFonts w:ascii="华文宋体" w:hAnsi="华文宋体" w:eastAsia="华文宋体"/>
          <w:szCs w:val="21"/>
        </w:rPr>
      </w:pPr>
      <w:r>
        <w:rPr>
          <w:rFonts w:hint="eastAsia" w:ascii="华文宋体" w:hAnsi="华文宋体" w:eastAsia="华文宋体"/>
          <w:szCs w:val="21"/>
        </w:rPr>
        <w:t>投标人：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（盖单位章）</w:t>
      </w:r>
    </w:p>
    <w:p w14:paraId="5E24C3B0">
      <w:pPr>
        <w:pStyle w:val="99"/>
        <w:adjustRightInd w:val="0"/>
        <w:snapToGrid w:val="0"/>
        <w:spacing w:line="324" w:lineRule="auto"/>
        <w:ind w:firstLine="4393" w:firstLineChars="2092"/>
        <w:rPr>
          <w:rFonts w:ascii="华文宋体" w:hAnsi="华文宋体" w:eastAsia="华文宋体"/>
          <w:szCs w:val="21"/>
        </w:rPr>
      </w:pPr>
      <w:r>
        <w:rPr>
          <w:rFonts w:hint="eastAsia" w:ascii="华文宋体" w:hAnsi="华文宋体" w:eastAsia="华文宋体"/>
          <w:szCs w:val="21"/>
        </w:rPr>
        <w:t>法定代表人：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（签字）</w:t>
      </w:r>
    </w:p>
    <w:p w14:paraId="09CE7A7F">
      <w:pPr>
        <w:pStyle w:val="99"/>
        <w:adjustRightInd w:val="0"/>
        <w:snapToGrid w:val="0"/>
        <w:spacing w:line="324" w:lineRule="auto"/>
        <w:ind w:firstLine="4393" w:firstLineChars="2092"/>
        <w:rPr>
          <w:rFonts w:ascii="华文宋体" w:hAnsi="华文宋体" w:eastAsia="华文宋体"/>
          <w:szCs w:val="21"/>
        </w:rPr>
      </w:pPr>
      <w:r>
        <w:rPr>
          <w:rFonts w:hint="eastAsia" w:ascii="华文宋体" w:hAnsi="华文宋体" w:eastAsia="华文宋体"/>
          <w:szCs w:val="21"/>
        </w:rPr>
        <w:t>委托代理人：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（签字）</w:t>
      </w:r>
    </w:p>
    <w:p w14:paraId="789B82F2">
      <w:pPr>
        <w:pStyle w:val="99"/>
        <w:adjustRightInd w:val="0"/>
        <w:snapToGrid w:val="0"/>
        <w:spacing w:line="324" w:lineRule="auto"/>
        <w:ind w:firstLine="4393" w:firstLineChars="2092"/>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日</w:t>
      </w:r>
    </w:p>
    <w:p w14:paraId="10EF5E16">
      <w:pPr>
        <w:pStyle w:val="99"/>
        <w:adjustRightInd w:val="0"/>
        <w:snapToGrid w:val="0"/>
        <w:spacing w:line="324" w:lineRule="auto"/>
        <w:ind w:firstLine="420" w:firstLineChars="200"/>
        <w:rPr>
          <w:rFonts w:ascii="华文宋体" w:hAnsi="华文宋体" w:eastAsia="华文宋体"/>
          <w:szCs w:val="21"/>
        </w:rPr>
      </w:pPr>
    </w:p>
    <w:tbl>
      <w:tblPr>
        <w:tblStyle w:val="44"/>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149"/>
        <w:gridCol w:w="4148"/>
      </w:tblGrid>
      <w:tr w14:paraId="32FE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19" w:hRule="atLeast"/>
          <w:jc w:val="center"/>
        </w:trPr>
        <w:tc>
          <w:tcPr>
            <w:tcW w:w="4149" w:type="dxa"/>
          </w:tcPr>
          <w:p w14:paraId="24A95B5C">
            <w:pPr>
              <w:pStyle w:val="99"/>
              <w:adjustRightInd w:val="0"/>
              <w:snapToGrid w:val="0"/>
              <w:rPr>
                <w:rFonts w:ascii="华文宋体" w:hAnsi="华文宋体" w:eastAsia="华文宋体"/>
                <w:szCs w:val="21"/>
              </w:rPr>
            </w:pPr>
            <w:r>
              <w:rPr>
                <w:rFonts w:hint="eastAsia" w:ascii="华文宋体" w:hAnsi="华文宋体" w:eastAsia="华文宋体"/>
                <w:szCs w:val="21"/>
              </w:rPr>
              <w:t>法定代表人身份证正、反面</w:t>
            </w:r>
          </w:p>
        </w:tc>
        <w:tc>
          <w:tcPr>
            <w:tcW w:w="4148" w:type="dxa"/>
          </w:tcPr>
          <w:p w14:paraId="163866D5">
            <w:pPr>
              <w:pStyle w:val="99"/>
              <w:adjustRightInd w:val="0"/>
              <w:snapToGrid w:val="0"/>
              <w:rPr>
                <w:rFonts w:ascii="华文宋体" w:hAnsi="华文宋体" w:eastAsia="华文宋体"/>
                <w:szCs w:val="21"/>
              </w:rPr>
            </w:pPr>
            <w:r>
              <w:rPr>
                <w:rFonts w:hint="eastAsia" w:ascii="华文宋体" w:hAnsi="华文宋体" w:eastAsia="华文宋体"/>
                <w:bCs/>
                <w:szCs w:val="21"/>
              </w:rPr>
              <w:t>委托代理人身份证</w:t>
            </w:r>
            <w:r>
              <w:rPr>
                <w:rFonts w:hint="eastAsia" w:ascii="华文宋体" w:hAnsi="华文宋体" w:eastAsia="华文宋体"/>
                <w:szCs w:val="21"/>
              </w:rPr>
              <w:t>正、反面</w:t>
            </w:r>
          </w:p>
        </w:tc>
      </w:tr>
      <w:tr w14:paraId="2750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3" w:hRule="atLeast"/>
          <w:jc w:val="center"/>
        </w:trPr>
        <w:tc>
          <w:tcPr>
            <w:tcW w:w="4149" w:type="dxa"/>
          </w:tcPr>
          <w:p w14:paraId="57854057">
            <w:pPr>
              <w:pStyle w:val="99"/>
              <w:adjustRightInd w:val="0"/>
              <w:snapToGrid w:val="0"/>
              <w:rPr>
                <w:rFonts w:ascii="华文宋体" w:hAnsi="华文宋体" w:eastAsia="华文宋体"/>
                <w:szCs w:val="21"/>
              </w:rPr>
            </w:pPr>
          </w:p>
        </w:tc>
        <w:tc>
          <w:tcPr>
            <w:tcW w:w="4148" w:type="dxa"/>
          </w:tcPr>
          <w:p w14:paraId="70772EED">
            <w:pPr>
              <w:pStyle w:val="99"/>
              <w:adjustRightInd w:val="0"/>
              <w:snapToGrid w:val="0"/>
              <w:rPr>
                <w:rFonts w:ascii="华文宋体" w:hAnsi="华文宋体" w:eastAsia="华文宋体"/>
                <w:szCs w:val="21"/>
              </w:rPr>
            </w:pPr>
          </w:p>
        </w:tc>
      </w:tr>
    </w:tbl>
    <w:p w14:paraId="63BA4A85">
      <w:pPr>
        <w:adjustRightInd w:val="0"/>
        <w:snapToGrid w:val="0"/>
        <w:spacing w:line="324" w:lineRule="auto"/>
        <w:jc w:val="left"/>
        <w:rPr>
          <w:rFonts w:ascii="华文宋体" w:hAnsi="华文宋体" w:eastAsia="华文宋体"/>
          <w:szCs w:val="28"/>
        </w:rPr>
      </w:pPr>
    </w:p>
    <w:p w14:paraId="6F72B885">
      <w:pPr>
        <w:pStyle w:val="90"/>
        <w:keepLines/>
        <w:pageBreakBefore/>
        <w:numPr>
          <w:ilvl w:val="0"/>
          <w:numId w:val="4"/>
        </w:numPr>
        <w:adjustRightInd w:val="0"/>
        <w:snapToGrid w:val="0"/>
        <w:spacing w:before="240" w:beforeLines="100" w:after="240" w:afterLines="100"/>
        <w:ind w:firstLineChars="0"/>
        <w:jc w:val="center"/>
        <w:outlineLvl w:val="0"/>
        <w:rPr>
          <w:rFonts w:ascii="微软雅黑" w:hAnsi="微软雅黑" w:eastAsia="微软雅黑"/>
          <w:sz w:val="36"/>
          <w:szCs w:val="21"/>
        </w:rPr>
        <w:sectPr>
          <w:pgSz w:w="11907" w:h="16840"/>
          <w:pgMar w:top="1440" w:right="1800" w:bottom="1440" w:left="1800" w:header="851" w:footer="850" w:gutter="0"/>
          <w:cols w:space="425" w:num="1"/>
          <w:docGrid w:linePitch="312" w:charSpace="0"/>
        </w:sectPr>
      </w:pPr>
      <w:bookmarkStart w:id="282" w:name="_Toc46585483"/>
      <w:bookmarkStart w:id="283" w:name="_Toc102312565"/>
    </w:p>
    <w:p w14:paraId="1D492EA2">
      <w:pPr>
        <w:pStyle w:val="2"/>
        <w:spacing w:before="0" w:after="0" w:line="480" w:lineRule="auto"/>
        <w:rPr>
          <w:rFonts w:hint="eastAsia" w:ascii="宋体" w:hAnsi="宋体" w:cs="宋体"/>
        </w:rPr>
      </w:pPr>
      <w:bookmarkStart w:id="284" w:name="_Toc28145"/>
      <w:bookmarkStart w:id="285" w:name="_Toc1276"/>
      <w:r>
        <w:rPr>
          <w:rFonts w:hint="eastAsia" w:ascii="宋体" w:hAnsi="宋体" w:cs="宋体"/>
        </w:rPr>
        <w:t>第三章 评标办法（综合评估法）</w:t>
      </w:r>
      <w:bookmarkEnd w:id="284"/>
      <w:bookmarkEnd w:id="285"/>
    </w:p>
    <w:p w14:paraId="54B94815">
      <w:pPr>
        <w:pStyle w:val="3"/>
        <w:spacing w:line="240" w:lineRule="auto"/>
        <w:rPr>
          <w:rFonts w:hint="eastAsia" w:ascii="宋体" w:hAnsi="宋体" w:eastAsia="宋体" w:cs="宋体"/>
        </w:rPr>
      </w:pPr>
      <w:bookmarkStart w:id="286" w:name="_Toc15754"/>
      <w:bookmarkStart w:id="287" w:name="_Toc26320"/>
      <w:r>
        <w:rPr>
          <w:rFonts w:hint="eastAsia" w:ascii="宋体" w:hAnsi="宋体" w:eastAsia="宋体" w:cs="宋体"/>
        </w:rPr>
        <w:t>评标办法前附表</w:t>
      </w:r>
      <w:bookmarkEnd w:id="286"/>
      <w:bookmarkEnd w:id="287"/>
    </w:p>
    <w:tbl>
      <w:tblPr>
        <w:tblStyle w:val="44"/>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981"/>
        <w:gridCol w:w="2052"/>
        <w:gridCol w:w="5625"/>
      </w:tblGrid>
      <w:tr w14:paraId="40AA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9" w:type="dxa"/>
            <w:gridSpan w:val="2"/>
            <w:noWrap w:val="0"/>
            <w:vAlign w:val="center"/>
          </w:tcPr>
          <w:p w14:paraId="26197AD3">
            <w:pPr>
              <w:pStyle w:val="265"/>
              <w:spacing w:line="240" w:lineRule="auto"/>
              <w:rPr>
                <w:rFonts w:hint="eastAsia" w:ascii="宋体" w:hAnsi="宋体" w:cs="宋体"/>
                <w:b/>
                <w:bCs/>
              </w:rPr>
            </w:pPr>
            <w:r>
              <w:rPr>
                <w:rFonts w:hint="eastAsia" w:ascii="宋体" w:hAnsi="宋体" w:cs="宋体"/>
                <w:b/>
                <w:bCs/>
              </w:rPr>
              <w:t>条款号</w:t>
            </w:r>
          </w:p>
        </w:tc>
        <w:tc>
          <w:tcPr>
            <w:tcW w:w="2052" w:type="dxa"/>
            <w:noWrap w:val="0"/>
            <w:vAlign w:val="center"/>
          </w:tcPr>
          <w:p w14:paraId="5F18B798">
            <w:pPr>
              <w:pStyle w:val="265"/>
              <w:spacing w:line="240" w:lineRule="auto"/>
              <w:rPr>
                <w:rFonts w:hint="eastAsia" w:ascii="宋体" w:hAnsi="宋体" w:cs="宋体"/>
                <w:b/>
                <w:bCs/>
              </w:rPr>
            </w:pPr>
            <w:r>
              <w:rPr>
                <w:rFonts w:hint="eastAsia" w:ascii="宋体" w:hAnsi="宋体" w:cs="宋体"/>
                <w:b/>
                <w:bCs/>
              </w:rPr>
              <w:t>评审因素</w:t>
            </w:r>
          </w:p>
        </w:tc>
        <w:tc>
          <w:tcPr>
            <w:tcW w:w="5625" w:type="dxa"/>
            <w:noWrap w:val="0"/>
            <w:vAlign w:val="center"/>
          </w:tcPr>
          <w:p w14:paraId="13D8C2D7">
            <w:pPr>
              <w:pStyle w:val="265"/>
              <w:spacing w:line="240" w:lineRule="auto"/>
              <w:rPr>
                <w:rFonts w:hint="eastAsia" w:ascii="宋体" w:hAnsi="宋体" w:cs="宋体"/>
                <w:b/>
                <w:bCs/>
              </w:rPr>
            </w:pPr>
            <w:r>
              <w:rPr>
                <w:rFonts w:hint="eastAsia" w:ascii="宋体" w:hAnsi="宋体" w:cs="宋体"/>
                <w:b/>
                <w:bCs/>
              </w:rPr>
              <w:t>评审标准</w:t>
            </w:r>
          </w:p>
        </w:tc>
      </w:tr>
      <w:tr w14:paraId="4C8D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6DCCCB3A">
            <w:pPr>
              <w:pStyle w:val="265"/>
              <w:spacing w:line="240" w:lineRule="auto"/>
              <w:rPr>
                <w:rFonts w:hint="eastAsia" w:ascii="宋体" w:hAnsi="宋体" w:cs="宋体"/>
              </w:rPr>
            </w:pPr>
            <w:r>
              <w:rPr>
                <w:rFonts w:hint="eastAsia" w:ascii="宋体" w:hAnsi="宋体" w:cs="宋体"/>
              </w:rPr>
              <w:t>1</w:t>
            </w:r>
          </w:p>
        </w:tc>
        <w:tc>
          <w:tcPr>
            <w:tcW w:w="981" w:type="dxa"/>
            <w:noWrap w:val="0"/>
            <w:vAlign w:val="center"/>
          </w:tcPr>
          <w:p w14:paraId="0AF628CB">
            <w:pPr>
              <w:pStyle w:val="265"/>
              <w:spacing w:line="240" w:lineRule="auto"/>
              <w:rPr>
                <w:rFonts w:hint="eastAsia" w:ascii="宋体" w:hAnsi="宋体" w:cs="宋体"/>
              </w:rPr>
            </w:pPr>
            <w:r>
              <w:rPr>
                <w:rFonts w:hint="eastAsia" w:ascii="宋体" w:hAnsi="宋体" w:cs="宋体"/>
              </w:rPr>
              <w:t>评标</w:t>
            </w:r>
          </w:p>
          <w:p w14:paraId="448908B5">
            <w:pPr>
              <w:pStyle w:val="265"/>
              <w:spacing w:line="240" w:lineRule="auto"/>
              <w:rPr>
                <w:rFonts w:hint="eastAsia" w:ascii="宋体" w:hAnsi="宋体" w:cs="宋体"/>
              </w:rPr>
            </w:pPr>
            <w:r>
              <w:rPr>
                <w:rFonts w:hint="eastAsia" w:ascii="宋体" w:hAnsi="宋体" w:cs="宋体"/>
              </w:rPr>
              <w:t>方法</w:t>
            </w:r>
          </w:p>
        </w:tc>
        <w:tc>
          <w:tcPr>
            <w:tcW w:w="2052" w:type="dxa"/>
            <w:noWrap w:val="0"/>
            <w:vAlign w:val="center"/>
          </w:tcPr>
          <w:p w14:paraId="6A8C707E">
            <w:pPr>
              <w:pStyle w:val="265"/>
              <w:spacing w:line="240" w:lineRule="auto"/>
              <w:rPr>
                <w:rFonts w:hint="eastAsia" w:ascii="宋体" w:hAnsi="宋体" w:cs="宋体"/>
              </w:rPr>
            </w:pPr>
            <w:r>
              <w:rPr>
                <w:rFonts w:hint="eastAsia" w:ascii="宋体" w:hAnsi="宋体" w:cs="宋体"/>
              </w:rPr>
              <w:t>中标候选人</w:t>
            </w:r>
          </w:p>
          <w:p w14:paraId="29E13A14">
            <w:pPr>
              <w:pStyle w:val="265"/>
              <w:spacing w:line="240" w:lineRule="auto"/>
              <w:rPr>
                <w:rFonts w:hint="eastAsia" w:ascii="宋体" w:hAnsi="宋体" w:cs="宋体"/>
              </w:rPr>
            </w:pPr>
            <w:r>
              <w:rPr>
                <w:rFonts w:hint="eastAsia" w:ascii="宋体" w:hAnsi="宋体" w:cs="宋体"/>
              </w:rPr>
              <w:t>排序方法</w:t>
            </w:r>
          </w:p>
        </w:tc>
        <w:tc>
          <w:tcPr>
            <w:tcW w:w="5625" w:type="dxa"/>
            <w:noWrap w:val="0"/>
            <w:vAlign w:val="center"/>
          </w:tcPr>
          <w:p w14:paraId="244F1487">
            <w:pPr>
              <w:pStyle w:val="265"/>
              <w:spacing w:line="240" w:lineRule="auto"/>
              <w:jc w:val="left"/>
              <w:rPr>
                <w:rFonts w:hint="eastAsia" w:ascii="宋体" w:hAnsi="宋体" w:cs="宋体"/>
              </w:rPr>
            </w:pPr>
            <w:r>
              <w:rPr>
                <w:rFonts w:hint="eastAsia" w:ascii="宋体" w:hAnsi="宋体" w:cs="宋体"/>
              </w:rPr>
              <w:t>本次评标采用综合评估法。评标委员会对满足招标文件实质性要求的投标文件，按照本</w:t>
            </w:r>
            <w:r>
              <w:rPr>
                <w:rFonts w:hint="eastAsia" w:ascii="宋体" w:hAnsi="宋体" w:cs="宋体"/>
                <w:highlight w:val="none"/>
              </w:rPr>
              <w:t>章第2.2款规定</w:t>
            </w:r>
            <w:r>
              <w:rPr>
                <w:rFonts w:hint="eastAsia" w:ascii="宋体" w:hAnsi="宋体" w:cs="宋体"/>
              </w:rPr>
              <w:t>的评分标准进行打分，并按最终得分由高到低顺序推荐中标候选人。</w:t>
            </w:r>
          </w:p>
        </w:tc>
      </w:tr>
      <w:tr w14:paraId="4F75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restart"/>
            <w:noWrap w:val="0"/>
            <w:vAlign w:val="center"/>
          </w:tcPr>
          <w:p w14:paraId="67626A4C">
            <w:pPr>
              <w:pStyle w:val="265"/>
              <w:spacing w:line="240" w:lineRule="auto"/>
              <w:rPr>
                <w:rFonts w:hint="eastAsia" w:ascii="宋体" w:hAnsi="宋体" w:cs="宋体"/>
              </w:rPr>
            </w:pPr>
            <w:r>
              <w:rPr>
                <w:rFonts w:hint="eastAsia" w:ascii="宋体" w:hAnsi="宋体" w:cs="宋体"/>
              </w:rPr>
              <w:t>2.1.1</w:t>
            </w:r>
          </w:p>
        </w:tc>
        <w:tc>
          <w:tcPr>
            <w:tcW w:w="981" w:type="dxa"/>
            <w:vMerge w:val="restart"/>
            <w:noWrap w:val="0"/>
            <w:vAlign w:val="center"/>
          </w:tcPr>
          <w:p w14:paraId="2ABB065C">
            <w:pPr>
              <w:pStyle w:val="265"/>
              <w:spacing w:line="240" w:lineRule="auto"/>
              <w:rPr>
                <w:rFonts w:hint="eastAsia" w:ascii="宋体" w:hAnsi="宋体" w:cs="宋体"/>
              </w:rPr>
            </w:pPr>
            <w:r>
              <w:rPr>
                <w:rFonts w:hint="eastAsia" w:ascii="宋体" w:hAnsi="宋体" w:cs="宋体"/>
              </w:rPr>
              <w:t>形式</w:t>
            </w:r>
          </w:p>
          <w:p w14:paraId="369948D6">
            <w:pPr>
              <w:pStyle w:val="265"/>
              <w:spacing w:line="240" w:lineRule="auto"/>
              <w:rPr>
                <w:rFonts w:hint="eastAsia" w:ascii="宋体" w:hAnsi="宋体" w:cs="宋体"/>
              </w:rPr>
            </w:pPr>
            <w:r>
              <w:rPr>
                <w:rFonts w:hint="eastAsia" w:ascii="宋体" w:hAnsi="宋体" w:cs="宋体"/>
              </w:rPr>
              <w:t>评审</w:t>
            </w:r>
          </w:p>
          <w:p w14:paraId="22C405FA">
            <w:pPr>
              <w:pStyle w:val="265"/>
              <w:spacing w:line="240" w:lineRule="auto"/>
              <w:rPr>
                <w:rFonts w:hint="eastAsia" w:ascii="宋体" w:hAnsi="宋体" w:cs="宋体"/>
              </w:rPr>
            </w:pPr>
            <w:r>
              <w:rPr>
                <w:rFonts w:hint="eastAsia" w:ascii="宋体" w:hAnsi="宋体" w:cs="宋体"/>
              </w:rPr>
              <w:t>标准</w:t>
            </w:r>
          </w:p>
        </w:tc>
        <w:tc>
          <w:tcPr>
            <w:tcW w:w="2052" w:type="dxa"/>
            <w:noWrap w:val="0"/>
            <w:vAlign w:val="center"/>
          </w:tcPr>
          <w:p w14:paraId="38F1FD5A">
            <w:pPr>
              <w:pStyle w:val="265"/>
              <w:spacing w:line="240" w:lineRule="auto"/>
              <w:rPr>
                <w:rFonts w:hint="eastAsia" w:ascii="宋体" w:hAnsi="宋体" w:cs="宋体"/>
              </w:rPr>
            </w:pPr>
            <w:r>
              <w:rPr>
                <w:rFonts w:hint="eastAsia" w:ascii="宋体" w:hAnsi="宋体" w:cs="宋体"/>
              </w:rPr>
              <w:t>投标文件</w:t>
            </w:r>
          </w:p>
        </w:tc>
        <w:tc>
          <w:tcPr>
            <w:tcW w:w="5625" w:type="dxa"/>
            <w:noWrap w:val="0"/>
            <w:vAlign w:val="center"/>
          </w:tcPr>
          <w:p w14:paraId="5FDF8ADE">
            <w:pPr>
              <w:pStyle w:val="265"/>
              <w:spacing w:line="240" w:lineRule="auto"/>
              <w:jc w:val="left"/>
              <w:rPr>
                <w:rFonts w:hint="eastAsia" w:ascii="宋体" w:hAnsi="宋体" w:cs="宋体"/>
              </w:rPr>
            </w:pPr>
            <w:r>
              <w:rPr>
                <w:rFonts w:hint="eastAsia" w:ascii="宋体" w:hAnsi="宋体" w:cs="宋体"/>
              </w:rPr>
              <w:t>投标文件能正常打开</w:t>
            </w:r>
          </w:p>
        </w:tc>
      </w:tr>
      <w:tr w14:paraId="009B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3AF9944E">
            <w:pPr>
              <w:pStyle w:val="265"/>
              <w:spacing w:line="240" w:lineRule="auto"/>
              <w:rPr>
                <w:rFonts w:hint="eastAsia" w:ascii="宋体" w:hAnsi="宋体" w:cs="宋体"/>
              </w:rPr>
            </w:pPr>
          </w:p>
        </w:tc>
        <w:tc>
          <w:tcPr>
            <w:tcW w:w="981" w:type="dxa"/>
            <w:vMerge w:val="continue"/>
            <w:noWrap w:val="0"/>
            <w:vAlign w:val="center"/>
          </w:tcPr>
          <w:p w14:paraId="1D782EC2">
            <w:pPr>
              <w:pStyle w:val="265"/>
              <w:spacing w:line="240" w:lineRule="auto"/>
              <w:rPr>
                <w:rFonts w:hint="eastAsia" w:ascii="宋体" w:hAnsi="宋体" w:cs="宋体"/>
              </w:rPr>
            </w:pPr>
          </w:p>
        </w:tc>
        <w:tc>
          <w:tcPr>
            <w:tcW w:w="2052" w:type="dxa"/>
            <w:noWrap w:val="0"/>
            <w:vAlign w:val="center"/>
          </w:tcPr>
          <w:p w14:paraId="3876D748">
            <w:pPr>
              <w:pStyle w:val="265"/>
              <w:spacing w:line="240" w:lineRule="auto"/>
              <w:rPr>
                <w:rFonts w:hint="eastAsia" w:ascii="宋体" w:hAnsi="宋体" w:cs="宋体"/>
              </w:rPr>
            </w:pPr>
            <w:r>
              <w:rPr>
                <w:rFonts w:hint="eastAsia" w:ascii="宋体" w:hAnsi="宋体" w:cs="宋体"/>
              </w:rPr>
              <w:t>投标人名称</w:t>
            </w:r>
          </w:p>
        </w:tc>
        <w:tc>
          <w:tcPr>
            <w:tcW w:w="5625" w:type="dxa"/>
            <w:noWrap w:val="0"/>
            <w:vAlign w:val="center"/>
          </w:tcPr>
          <w:p w14:paraId="60FD983C">
            <w:pPr>
              <w:pStyle w:val="265"/>
              <w:spacing w:line="240" w:lineRule="auto"/>
              <w:jc w:val="left"/>
              <w:rPr>
                <w:rFonts w:hint="eastAsia" w:ascii="宋体" w:hAnsi="宋体" w:cs="宋体"/>
              </w:rPr>
            </w:pPr>
            <w:r>
              <w:rPr>
                <w:rFonts w:hint="eastAsia" w:ascii="宋体" w:hAnsi="宋体" w:cs="宋体"/>
              </w:rPr>
              <w:t>与营业执照（事业单位法人证书）、资质证书一致</w:t>
            </w:r>
          </w:p>
        </w:tc>
      </w:tr>
      <w:tr w14:paraId="404E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496E8431">
            <w:pPr>
              <w:pStyle w:val="265"/>
              <w:spacing w:line="240" w:lineRule="auto"/>
              <w:rPr>
                <w:rFonts w:hint="eastAsia" w:ascii="宋体" w:hAnsi="宋体" w:cs="宋体"/>
              </w:rPr>
            </w:pPr>
          </w:p>
        </w:tc>
        <w:tc>
          <w:tcPr>
            <w:tcW w:w="981" w:type="dxa"/>
            <w:vMerge w:val="continue"/>
            <w:noWrap w:val="0"/>
            <w:vAlign w:val="center"/>
          </w:tcPr>
          <w:p w14:paraId="524D06A0">
            <w:pPr>
              <w:pStyle w:val="265"/>
              <w:spacing w:line="240" w:lineRule="auto"/>
              <w:rPr>
                <w:rFonts w:hint="eastAsia" w:ascii="宋体" w:hAnsi="宋体" w:cs="宋体"/>
              </w:rPr>
            </w:pPr>
          </w:p>
        </w:tc>
        <w:tc>
          <w:tcPr>
            <w:tcW w:w="2052" w:type="dxa"/>
            <w:noWrap w:val="0"/>
            <w:vAlign w:val="center"/>
          </w:tcPr>
          <w:p w14:paraId="036FE965">
            <w:pPr>
              <w:pStyle w:val="93"/>
              <w:snapToGrid w:val="0"/>
              <w:spacing w:line="240" w:lineRule="auto"/>
              <w:jc w:val="center"/>
              <w:rPr>
                <w:rFonts w:hint="eastAsia" w:ascii="宋体" w:hAnsi="宋体" w:cs="宋体"/>
              </w:rPr>
            </w:pPr>
            <w:r>
              <w:rPr>
                <w:rFonts w:ascii="华文宋体" w:hAnsi="华文宋体" w:eastAsia="华文宋体"/>
                <w:szCs w:val="21"/>
              </w:rPr>
              <w:t>投标文件签字盖章</w:t>
            </w:r>
          </w:p>
        </w:tc>
        <w:tc>
          <w:tcPr>
            <w:tcW w:w="5625" w:type="dxa"/>
            <w:noWrap w:val="0"/>
            <w:vAlign w:val="center"/>
          </w:tcPr>
          <w:p w14:paraId="102A0A72">
            <w:pPr>
              <w:pStyle w:val="93"/>
              <w:snapToGrid w:val="0"/>
              <w:spacing w:line="240" w:lineRule="auto"/>
              <w:rPr>
                <w:rFonts w:hint="eastAsia" w:ascii="宋体" w:hAnsi="宋体" w:cs="宋体"/>
              </w:rPr>
            </w:pPr>
            <w:r>
              <w:rPr>
                <w:rFonts w:ascii="华文宋体" w:hAnsi="华文宋体" w:eastAsia="华文宋体"/>
                <w:szCs w:val="21"/>
              </w:rPr>
              <w:t>符合第二章“投标人须知”第3.6.3（</w:t>
            </w:r>
            <w:r>
              <w:rPr>
                <w:rFonts w:hint="eastAsia" w:ascii="华文宋体" w:hAnsi="华文宋体" w:eastAsia="华文宋体"/>
                <w:szCs w:val="21"/>
              </w:rPr>
              <w:t>4</w:t>
            </w:r>
            <w:r>
              <w:rPr>
                <w:rFonts w:ascii="华文宋体" w:hAnsi="华文宋体" w:eastAsia="华文宋体"/>
                <w:szCs w:val="21"/>
              </w:rPr>
              <w:t>）目规定</w:t>
            </w:r>
          </w:p>
        </w:tc>
      </w:tr>
      <w:tr w14:paraId="3D73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12E244FB">
            <w:pPr>
              <w:pStyle w:val="265"/>
              <w:spacing w:line="240" w:lineRule="auto"/>
              <w:rPr>
                <w:rFonts w:hint="eastAsia" w:ascii="宋体" w:hAnsi="宋体" w:cs="宋体"/>
              </w:rPr>
            </w:pPr>
          </w:p>
        </w:tc>
        <w:tc>
          <w:tcPr>
            <w:tcW w:w="981" w:type="dxa"/>
            <w:vMerge w:val="continue"/>
            <w:noWrap w:val="0"/>
            <w:vAlign w:val="center"/>
          </w:tcPr>
          <w:p w14:paraId="2F245FB0">
            <w:pPr>
              <w:pStyle w:val="265"/>
              <w:spacing w:line="240" w:lineRule="auto"/>
              <w:rPr>
                <w:rFonts w:hint="eastAsia" w:ascii="宋体" w:hAnsi="宋体" w:cs="宋体"/>
              </w:rPr>
            </w:pPr>
          </w:p>
        </w:tc>
        <w:tc>
          <w:tcPr>
            <w:tcW w:w="2052" w:type="dxa"/>
            <w:noWrap w:val="0"/>
            <w:vAlign w:val="center"/>
          </w:tcPr>
          <w:p w14:paraId="572F1266">
            <w:pPr>
              <w:pStyle w:val="265"/>
              <w:spacing w:line="240" w:lineRule="auto"/>
              <w:rPr>
                <w:rFonts w:hint="eastAsia" w:ascii="宋体" w:hAnsi="宋体" w:cs="宋体"/>
              </w:rPr>
            </w:pPr>
            <w:r>
              <w:rPr>
                <w:rFonts w:hint="eastAsia" w:ascii="宋体" w:hAnsi="宋体" w:cs="宋体"/>
              </w:rPr>
              <w:t>投标文件的格式、</w:t>
            </w:r>
          </w:p>
          <w:p w14:paraId="7EB67B59">
            <w:pPr>
              <w:pStyle w:val="265"/>
              <w:spacing w:line="240" w:lineRule="auto"/>
              <w:rPr>
                <w:rFonts w:hint="eastAsia" w:ascii="宋体" w:hAnsi="宋体" w:cs="宋体"/>
              </w:rPr>
            </w:pPr>
            <w:r>
              <w:rPr>
                <w:rFonts w:hint="eastAsia" w:ascii="宋体" w:hAnsi="宋体" w:cs="宋体"/>
              </w:rPr>
              <w:t>内容</w:t>
            </w:r>
          </w:p>
        </w:tc>
        <w:tc>
          <w:tcPr>
            <w:tcW w:w="5625" w:type="dxa"/>
            <w:noWrap w:val="0"/>
            <w:vAlign w:val="center"/>
          </w:tcPr>
          <w:p w14:paraId="3F855524">
            <w:pPr>
              <w:pStyle w:val="265"/>
              <w:spacing w:line="240" w:lineRule="auto"/>
              <w:jc w:val="left"/>
              <w:rPr>
                <w:rFonts w:hint="eastAsia" w:ascii="宋体" w:hAnsi="宋体" w:cs="宋体"/>
              </w:rPr>
            </w:pPr>
            <w:r>
              <w:rPr>
                <w:rFonts w:hint="eastAsia" w:ascii="宋体" w:hAnsi="宋体" w:cs="宋体"/>
              </w:rPr>
              <w:t>符合第</w:t>
            </w:r>
            <w:r>
              <w:rPr>
                <w:rFonts w:hint="eastAsia" w:ascii="宋体" w:hAnsi="宋体" w:cs="宋体"/>
                <w:lang w:val="en-US" w:eastAsia="zh-CN"/>
              </w:rPr>
              <w:t>七</w:t>
            </w:r>
            <w:r>
              <w:rPr>
                <w:rFonts w:hint="eastAsia" w:ascii="宋体" w:hAnsi="宋体" w:cs="宋体"/>
              </w:rPr>
              <w:t>章“投标文件格式”的格式规定、实质性内容齐全，关键字迹清晰可辨</w:t>
            </w:r>
          </w:p>
        </w:tc>
      </w:tr>
      <w:tr w14:paraId="4421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1A1EA26F">
            <w:pPr>
              <w:pStyle w:val="265"/>
              <w:spacing w:line="240" w:lineRule="auto"/>
              <w:rPr>
                <w:rFonts w:hint="eastAsia" w:ascii="宋体" w:hAnsi="宋体" w:cs="宋体"/>
              </w:rPr>
            </w:pPr>
          </w:p>
        </w:tc>
        <w:tc>
          <w:tcPr>
            <w:tcW w:w="981" w:type="dxa"/>
            <w:vMerge w:val="continue"/>
            <w:noWrap w:val="0"/>
            <w:vAlign w:val="center"/>
          </w:tcPr>
          <w:p w14:paraId="3B9F7FA1">
            <w:pPr>
              <w:pStyle w:val="265"/>
              <w:spacing w:line="240" w:lineRule="auto"/>
              <w:rPr>
                <w:rFonts w:hint="eastAsia" w:ascii="宋体" w:hAnsi="宋体" w:cs="宋体"/>
              </w:rPr>
            </w:pPr>
          </w:p>
        </w:tc>
        <w:tc>
          <w:tcPr>
            <w:tcW w:w="2052" w:type="dxa"/>
            <w:noWrap w:val="0"/>
            <w:vAlign w:val="center"/>
          </w:tcPr>
          <w:p w14:paraId="22DABFAD">
            <w:pPr>
              <w:pStyle w:val="265"/>
              <w:spacing w:line="240" w:lineRule="auto"/>
              <w:rPr>
                <w:rFonts w:hint="eastAsia" w:ascii="宋体" w:hAnsi="宋体" w:cs="宋体"/>
              </w:rPr>
            </w:pPr>
            <w:r>
              <w:rPr>
                <w:rFonts w:hint="eastAsia" w:ascii="宋体" w:hAnsi="宋体" w:cs="宋体"/>
              </w:rPr>
              <w:t>报价唯一</w:t>
            </w:r>
          </w:p>
        </w:tc>
        <w:tc>
          <w:tcPr>
            <w:tcW w:w="5625" w:type="dxa"/>
            <w:noWrap w:val="0"/>
            <w:vAlign w:val="center"/>
          </w:tcPr>
          <w:p w14:paraId="298F57B5">
            <w:pPr>
              <w:pStyle w:val="265"/>
              <w:spacing w:line="240" w:lineRule="auto"/>
              <w:jc w:val="left"/>
              <w:rPr>
                <w:rFonts w:hint="eastAsia" w:ascii="宋体" w:hAnsi="宋体" w:cs="宋体"/>
              </w:rPr>
            </w:pPr>
            <w:r>
              <w:rPr>
                <w:rFonts w:hint="eastAsia" w:ascii="宋体" w:hAnsi="宋体" w:cs="宋体"/>
              </w:rPr>
              <w:t>只能有一个有效报价（指投标函中的大写报价）</w:t>
            </w:r>
          </w:p>
        </w:tc>
      </w:tr>
      <w:tr w14:paraId="63B8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restart"/>
            <w:noWrap w:val="0"/>
            <w:vAlign w:val="center"/>
          </w:tcPr>
          <w:p w14:paraId="34F69D76">
            <w:pPr>
              <w:pStyle w:val="265"/>
              <w:spacing w:line="240" w:lineRule="auto"/>
              <w:rPr>
                <w:rFonts w:hint="eastAsia" w:ascii="宋体" w:hAnsi="宋体" w:cs="宋体"/>
              </w:rPr>
            </w:pPr>
            <w:r>
              <w:rPr>
                <w:rFonts w:hint="eastAsia" w:ascii="宋体" w:hAnsi="宋体" w:cs="宋体"/>
              </w:rPr>
              <w:t>2.1.2</w:t>
            </w:r>
          </w:p>
        </w:tc>
        <w:tc>
          <w:tcPr>
            <w:tcW w:w="981" w:type="dxa"/>
            <w:vMerge w:val="restart"/>
            <w:noWrap w:val="0"/>
            <w:vAlign w:val="center"/>
          </w:tcPr>
          <w:p w14:paraId="2DA72FEB">
            <w:pPr>
              <w:pStyle w:val="265"/>
              <w:spacing w:line="240" w:lineRule="auto"/>
              <w:rPr>
                <w:rFonts w:hint="eastAsia" w:ascii="宋体" w:hAnsi="宋体" w:cs="宋体"/>
              </w:rPr>
            </w:pPr>
            <w:r>
              <w:rPr>
                <w:rFonts w:hint="eastAsia" w:ascii="宋体" w:hAnsi="宋体" w:cs="宋体"/>
              </w:rPr>
              <w:t>资格评审标准</w:t>
            </w:r>
          </w:p>
        </w:tc>
        <w:tc>
          <w:tcPr>
            <w:tcW w:w="2052" w:type="dxa"/>
            <w:noWrap w:val="0"/>
            <w:vAlign w:val="center"/>
          </w:tcPr>
          <w:p w14:paraId="381CCB76">
            <w:pPr>
              <w:pStyle w:val="93"/>
              <w:snapToGrid w:val="0"/>
              <w:spacing w:line="240" w:lineRule="auto"/>
              <w:jc w:val="center"/>
              <w:rPr>
                <w:rFonts w:hint="eastAsia" w:ascii="宋体" w:hAnsi="宋体" w:cs="宋体"/>
              </w:rPr>
            </w:pPr>
            <w:r>
              <w:rPr>
                <w:rFonts w:ascii="华文宋体" w:hAnsi="华文宋体" w:eastAsia="华文宋体"/>
                <w:szCs w:val="21"/>
              </w:rPr>
              <w:t>营业执照</w:t>
            </w:r>
          </w:p>
        </w:tc>
        <w:tc>
          <w:tcPr>
            <w:tcW w:w="5625" w:type="dxa"/>
            <w:noWrap w:val="0"/>
            <w:vAlign w:val="center"/>
          </w:tcPr>
          <w:p w14:paraId="39B1A1FA">
            <w:pPr>
              <w:pStyle w:val="265"/>
              <w:spacing w:line="240" w:lineRule="auto"/>
              <w:jc w:val="left"/>
              <w:rPr>
                <w:rFonts w:hint="eastAsia" w:ascii="宋体" w:hAnsi="宋体" w:cs="宋体"/>
              </w:rPr>
            </w:pPr>
            <w:r>
              <w:rPr>
                <w:rFonts w:hint="eastAsia" w:ascii="宋体" w:hAnsi="宋体" w:cs="宋体"/>
              </w:rPr>
              <w:t>具备有效的营业执照（事业单位法人证书）</w:t>
            </w:r>
          </w:p>
        </w:tc>
      </w:tr>
      <w:tr w14:paraId="5121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31F1A07C">
            <w:pPr>
              <w:pStyle w:val="265"/>
              <w:spacing w:line="240" w:lineRule="auto"/>
              <w:rPr>
                <w:rFonts w:hint="eastAsia" w:ascii="宋体" w:hAnsi="宋体" w:cs="宋体"/>
              </w:rPr>
            </w:pPr>
          </w:p>
        </w:tc>
        <w:tc>
          <w:tcPr>
            <w:tcW w:w="981" w:type="dxa"/>
            <w:vMerge w:val="continue"/>
            <w:noWrap w:val="0"/>
            <w:vAlign w:val="center"/>
          </w:tcPr>
          <w:p w14:paraId="1E070A03">
            <w:pPr>
              <w:pStyle w:val="265"/>
              <w:spacing w:line="240" w:lineRule="auto"/>
              <w:rPr>
                <w:rFonts w:hint="eastAsia" w:ascii="宋体" w:hAnsi="宋体" w:cs="宋体"/>
              </w:rPr>
            </w:pPr>
          </w:p>
        </w:tc>
        <w:tc>
          <w:tcPr>
            <w:tcW w:w="2052" w:type="dxa"/>
            <w:noWrap w:val="0"/>
            <w:vAlign w:val="center"/>
          </w:tcPr>
          <w:p w14:paraId="55DFB1A6">
            <w:pPr>
              <w:pStyle w:val="93"/>
              <w:snapToGrid w:val="0"/>
              <w:spacing w:line="240" w:lineRule="auto"/>
              <w:jc w:val="center"/>
              <w:rPr>
                <w:rFonts w:hint="eastAsia" w:ascii="宋体" w:hAnsi="宋体" w:cs="宋体"/>
              </w:rPr>
            </w:pPr>
            <w:r>
              <w:rPr>
                <w:rFonts w:ascii="华文宋体" w:hAnsi="华文宋体" w:eastAsia="华文宋体"/>
                <w:szCs w:val="21"/>
              </w:rPr>
              <w:t>资质</w:t>
            </w:r>
            <w:r>
              <w:rPr>
                <w:rFonts w:hint="eastAsia" w:ascii="华文宋体" w:hAnsi="华文宋体" w:eastAsia="华文宋体"/>
                <w:szCs w:val="21"/>
              </w:rPr>
              <w:t>等级</w:t>
            </w:r>
          </w:p>
        </w:tc>
        <w:tc>
          <w:tcPr>
            <w:tcW w:w="5625" w:type="dxa"/>
            <w:noWrap w:val="0"/>
            <w:vAlign w:val="center"/>
          </w:tcPr>
          <w:p w14:paraId="0C594EBB">
            <w:pPr>
              <w:spacing w:line="240" w:lineRule="auto"/>
              <w:jc w:val="left"/>
              <w:rPr>
                <w:rFonts w:hint="eastAsia" w:ascii="宋体" w:hAnsi="宋体" w:cs="宋体"/>
                <w:lang w:eastAsia="zh-CN"/>
              </w:rPr>
            </w:pPr>
            <w:r>
              <w:rPr>
                <w:rFonts w:hint="eastAsia" w:ascii="宋体" w:hAnsi="宋体" w:cs="宋体"/>
              </w:rPr>
              <w:t>符合第二章“投标人须知”1.4.1规定</w:t>
            </w:r>
          </w:p>
        </w:tc>
      </w:tr>
      <w:tr w14:paraId="3476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106A772B">
            <w:pPr>
              <w:pStyle w:val="265"/>
              <w:spacing w:line="240" w:lineRule="auto"/>
              <w:rPr>
                <w:rFonts w:hint="eastAsia" w:ascii="宋体" w:hAnsi="宋体" w:cs="宋体"/>
              </w:rPr>
            </w:pPr>
          </w:p>
        </w:tc>
        <w:tc>
          <w:tcPr>
            <w:tcW w:w="981" w:type="dxa"/>
            <w:vMerge w:val="continue"/>
            <w:noWrap w:val="0"/>
            <w:vAlign w:val="center"/>
          </w:tcPr>
          <w:p w14:paraId="70A3AFA4">
            <w:pPr>
              <w:pStyle w:val="265"/>
              <w:spacing w:line="240" w:lineRule="auto"/>
              <w:rPr>
                <w:rFonts w:hint="eastAsia" w:ascii="宋体" w:hAnsi="宋体" w:cs="宋体"/>
              </w:rPr>
            </w:pPr>
          </w:p>
        </w:tc>
        <w:tc>
          <w:tcPr>
            <w:tcW w:w="2052" w:type="dxa"/>
            <w:noWrap w:val="0"/>
            <w:vAlign w:val="center"/>
          </w:tcPr>
          <w:p w14:paraId="49789BAE">
            <w:pPr>
              <w:pStyle w:val="93"/>
              <w:snapToGrid w:val="0"/>
              <w:spacing w:line="240" w:lineRule="auto"/>
              <w:jc w:val="center"/>
              <w:rPr>
                <w:rFonts w:hint="eastAsia" w:ascii="宋体" w:hAnsi="宋体" w:cs="宋体"/>
              </w:rPr>
            </w:pPr>
            <w:r>
              <w:rPr>
                <w:rFonts w:hint="eastAsia" w:ascii="华文宋体" w:hAnsi="华文宋体" w:eastAsia="华文宋体"/>
                <w:szCs w:val="21"/>
              </w:rPr>
              <w:t>主要</w:t>
            </w:r>
            <w:r>
              <w:rPr>
                <w:rFonts w:ascii="华文宋体" w:hAnsi="华文宋体" w:eastAsia="华文宋体"/>
                <w:szCs w:val="21"/>
              </w:rPr>
              <w:t>人员</w:t>
            </w:r>
          </w:p>
        </w:tc>
        <w:tc>
          <w:tcPr>
            <w:tcW w:w="5625" w:type="dxa"/>
            <w:noWrap w:val="0"/>
            <w:vAlign w:val="center"/>
          </w:tcPr>
          <w:p w14:paraId="788252D3">
            <w:pPr>
              <w:spacing w:line="240" w:lineRule="auto"/>
              <w:jc w:val="left"/>
              <w:rPr>
                <w:rFonts w:hint="eastAsia" w:ascii="宋体" w:hAnsi="宋体" w:cs="宋体"/>
              </w:rPr>
            </w:pPr>
            <w:r>
              <w:rPr>
                <w:rFonts w:hint="eastAsia" w:ascii="宋体" w:hAnsi="宋体" w:cs="宋体"/>
              </w:rPr>
              <w:t>符合第二章“投标人须知”1.4.1规定</w:t>
            </w:r>
          </w:p>
        </w:tc>
      </w:tr>
      <w:tr w14:paraId="2DC6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17490B65">
            <w:pPr>
              <w:pStyle w:val="265"/>
              <w:spacing w:line="240" w:lineRule="auto"/>
              <w:rPr>
                <w:rFonts w:hint="eastAsia" w:ascii="宋体" w:hAnsi="宋体" w:cs="宋体"/>
              </w:rPr>
            </w:pPr>
          </w:p>
        </w:tc>
        <w:tc>
          <w:tcPr>
            <w:tcW w:w="981" w:type="dxa"/>
            <w:vMerge w:val="continue"/>
            <w:noWrap w:val="0"/>
            <w:vAlign w:val="center"/>
          </w:tcPr>
          <w:p w14:paraId="01CAA00F">
            <w:pPr>
              <w:pStyle w:val="265"/>
              <w:spacing w:line="240" w:lineRule="auto"/>
              <w:rPr>
                <w:rFonts w:hint="eastAsia" w:ascii="宋体" w:hAnsi="宋体" w:cs="宋体"/>
              </w:rPr>
            </w:pPr>
          </w:p>
        </w:tc>
        <w:tc>
          <w:tcPr>
            <w:tcW w:w="2052" w:type="dxa"/>
            <w:noWrap w:val="0"/>
            <w:vAlign w:val="center"/>
          </w:tcPr>
          <w:p w14:paraId="15F12DF7">
            <w:pPr>
              <w:pStyle w:val="93"/>
              <w:snapToGrid w:val="0"/>
              <w:spacing w:line="240" w:lineRule="auto"/>
              <w:jc w:val="center"/>
              <w:rPr>
                <w:rFonts w:hint="eastAsia" w:ascii="宋体" w:hAnsi="宋体" w:cs="宋体"/>
              </w:rPr>
            </w:pPr>
            <w:r>
              <w:rPr>
                <w:rFonts w:hint="eastAsia" w:ascii="华文宋体" w:hAnsi="华文宋体" w:eastAsia="华文宋体"/>
                <w:szCs w:val="21"/>
              </w:rPr>
              <w:t>财务状况</w:t>
            </w:r>
          </w:p>
        </w:tc>
        <w:tc>
          <w:tcPr>
            <w:tcW w:w="5625" w:type="dxa"/>
            <w:noWrap w:val="0"/>
            <w:vAlign w:val="center"/>
          </w:tcPr>
          <w:p w14:paraId="717B84ED">
            <w:pPr>
              <w:spacing w:line="240" w:lineRule="auto"/>
              <w:jc w:val="left"/>
              <w:rPr>
                <w:rFonts w:hint="eastAsia" w:ascii="宋体" w:hAnsi="宋体" w:cs="宋体"/>
              </w:rPr>
            </w:pPr>
            <w:r>
              <w:rPr>
                <w:rFonts w:hint="eastAsia" w:ascii="宋体" w:hAnsi="宋体" w:cs="宋体"/>
              </w:rPr>
              <w:t>符合第二章“投标人须知”1.4.1规定</w:t>
            </w:r>
          </w:p>
        </w:tc>
      </w:tr>
      <w:tr w14:paraId="7757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8" w:type="dxa"/>
            <w:vMerge w:val="continue"/>
            <w:noWrap w:val="0"/>
            <w:vAlign w:val="center"/>
          </w:tcPr>
          <w:p w14:paraId="42D5B236">
            <w:pPr>
              <w:pStyle w:val="265"/>
              <w:spacing w:line="240" w:lineRule="auto"/>
              <w:rPr>
                <w:rFonts w:hint="eastAsia" w:ascii="宋体" w:hAnsi="宋体" w:cs="宋体"/>
              </w:rPr>
            </w:pPr>
          </w:p>
        </w:tc>
        <w:tc>
          <w:tcPr>
            <w:tcW w:w="981" w:type="dxa"/>
            <w:vMerge w:val="continue"/>
            <w:noWrap w:val="0"/>
            <w:vAlign w:val="center"/>
          </w:tcPr>
          <w:p w14:paraId="12F78CF9">
            <w:pPr>
              <w:pStyle w:val="265"/>
              <w:spacing w:line="240" w:lineRule="auto"/>
              <w:rPr>
                <w:rFonts w:hint="eastAsia" w:ascii="宋体" w:hAnsi="宋体" w:cs="宋体"/>
              </w:rPr>
            </w:pPr>
          </w:p>
        </w:tc>
        <w:tc>
          <w:tcPr>
            <w:tcW w:w="2052" w:type="dxa"/>
            <w:noWrap w:val="0"/>
            <w:vAlign w:val="center"/>
          </w:tcPr>
          <w:p w14:paraId="39344837">
            <w:pPr>
              <w:pStyle w:val="93"/>
              <w:snapToGrid w:val="0"/>
              <w:spacing w:line="240" w:lineRule="auto"/>
              <w:jc w:val="center"/>
              <w:rPr>
                <w:rFonts w:hint="eastAsia" w:ascii="宋体" w:hAnsi="宋体" w:cs="宋体"/>
              </w:rPr>
            </w:pPr>
            <w:r>
              <w:rPr>
                <w:rFonts w:hint="eastAsia" w:ascii="华文宋体" w:hAnsi="华文宋体" w:eastAsia="华文宋体"/>
                <w:szCs w:val="21"/>
              </w:rPr>
              <w:t>业绩要求</w:t>
            </w:r>
          </w:p>
        </w:tc>
        <w:tc>
          <w:tcPr>
            <w:tcW w:w="5625" w:type="dxa"/>
            <w:noWrap w:val="0"/>
            <w:vAlign w:val="center"/>
          </w:tcPr>
          <w:p w14:paraId="3DBF47F6">
            <w:pPr>
              <w:spacing w:line="240" w:lineRule="auto"/>
              <w:jc w:val="left"/>
              <w:rPr>
                <w:rFonts w:hint="eastAsia" w:ascii="宋体" w:hAnsi="宋体" w:cs="宋体"/>
              </w:rPr>
            </w:pPr>
            <w:r>
              <w:rPr>
                <w:rFonts w:hint="eastAsia" w:ascii="宋体" w:hAnsi="宋体" w:cs="宋体"/>
              </w:rPr>
              <w:t>符合第二章“投标人须知”1.4.1规定</w:t>
            </w:r>
          </w:p>
        </w:tc>
      </w:tr>
      <w:tr w14:paraId="7575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4E8EE732">
            <w:pPr>
              <w:pStyle w:val="265"/>
              <w:spacing w:line="240" w:lineRule="auto"/>
              <w:rPr>
                <w:rFonts w:hint="eastAsia" w:ascii="宋体" w:hAnsi="宋体" w:cs="宋体"/>
              </w:rPr>
            </w:pPr>
          </w:p>
        </w:tc>
        <w:tc>
          <w:tcPr>
            <w:tcW w:w="981" w:type="dxa"/>
            <w:vMerge w:val="continue"/>
            <w:noWrap w:val="0"/>
            <w:vAlign w:val="center"/>
          </w:tcPr>
          <w:p w14:paraId="0C6B9745">
            <w:pPr>
              <w:pStyle w:val="265"/>
              <w:spacing w:line="240" w:lineRule="auto"/>
              <w:rPr>
                <w:rFonts w:hint="eastAsia" w:ascii="宋体" w:hAnsi="宋体" w:cs="宋体"/>
              </w:rPr>
            </w:pPr>
          </w:p>
        </w:tc>
        <w:tc>
          <w:tcPr>
            <w:tcW w:w="2052" w:type="dxa"/>
            <w:noWrap w:val="0"/>
            <w:vAlign w:val="center"/>
          </w:tcPr>
          <w:p w14:paraId="35A9DBF7">
            <w:pPr>
              <w:pStyle w:val="93"/>
              <w:snapToGrid w:val="0"/>
              <w:spacing w:line="240" w:lineRule="auto"/>
              <w:jc w:val="center"/>
              <w:rPr>
                <w:rFonts w:hint="eastAsia" w:ascii="宋体" w:hAnsi="宋体" w:cs="宋体"/>
              </w:rPr>
            </w:pPr>
            <w:r>
              <w:rPr>
                <w:rFonts w:hint="eastAsia" w:ascii="华文宋体" w:hAnsi="华文宋体" w:eastAsia="华文宋体"/>
                <w:szCs w:val="21"/>
              </w:rPr>
              <w:t>信誉要求</w:t>
            </w:r>
          </w:p>
        </w:tc>
        <w:tc>
          <w:tcPr>
            <w:tcW w:w="5625" w:type="dxa"/>
            <w:noWrap w:val="0"/>
            <w:vAlign w:val="center"/>
          </w:tcPr>
          <w:p w14:paraId="1945F6C1">
            <w:pPr>
              <w:spacing w:line="240" w:lineRule="auto"/>
              <w:jc w:val="left"/>
              <w:rPr>
                <w:rFonts w:hint="eastAsia" w:ascii="宋体" w:hAnsi="宋体" w:cs="宋体"/>
              </w:rPr>
            </w:pPr>
            <w:r>
              <w:rPr>
                <w:rFonts w:hint="eastAsia" w:ascii="宋体" w:hAnsi="宋体" w:cs="宋体"/>
              </w:rPr>
              <w:t>符合第二章“投标人须知”1.4.1规定</w:t>
            </w:r>
          </w:p>
        </w:tc>
      </w:tr>
      <w:tr w14:paraId="5F1C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05B8F5AE">
            <w:pPr>
              <w:pStyle w:val="265"/>
              <w:spacing w:line="240" w:lineRule="auto"/>
              <w:rPr>
                <w:rFonts w:hint="eastAsia" w:ascii="宋体" w:hAnsi="宋体" w:cs="宋体"/>
              </w:rPr>
            </w:pPr>
          </w:p>
        </w:tc>
        <w:tc>
          <w:tcPr>
            <w:tcW w:w="981" w:type="dxa"/>
            <w:vMerge w:val="continue"/>
            <w:noWrap w:val="0"/>
            <w:vAlign w:val="center"/>
          </w:tcPr>
          <w:p w14:paraId="07E630A8">
            <w:pPr>
              <w:pStyle w:val="265"/>
              <w:spacing w:line="240" w:lineRule="auto"/>
              <w:rPr>
                <w:rFonts w:hint="eastAsia" w:ascii="宋体" w:hAnsi="宋体" w:cs="宋体"/>
              </w:rPr>
            </w:pPr>
          </w:p>
        </w:tc>
        <w:tc>
          <w:tcPr>
            <w:tcW w:w="2052" w:type="dxa"/>
            <w:noWrap w:val="0"/>
            <w:vAlign w:val="center"/>
          </w:tcPr>
          <w:p w14:paraId="22E61BDD">
            <w:pPr>
              <w:pStyle w:val="93"/>
              <w:snapToGrid w:val="0"/>
              <w:spacing w:line="240" w:lineRule="auto"/>
              <w:jc w:val="center"/>
              <w:rPr>
                <w:rFonts w:hint="eastAsia" w:ascii="宋体" w:hAnsi="宋体" w:cs="宋体"/>
              </w:rPr>
            </w:pPr>
            <w:r>
              <w:rPr>
                <w:rFonts w:hint="eastAsia" w:ascii="华文宋体" w:hAnsi="华文宋体" w:eastAsia="华文宋体"/>
                <w:szCs w:val="21"/>
              </w:rPr>
              <w:t>不存在禁止投标的情形</w:t>
            </w:r>
          </w:p>
        </w:tc>
        <w:tc>
          <w:tcPr>
            <w:tcW w:w="5625" w:type="dxa"/>
            <w:noWrap w:val="0"/>
            <w:vAlign w:val="center"/>
          </w:tcPr>
          <w:p w14:paraId="201D8239">
            <w:pPr>
              <w:pStyle w:val="265"/>
              <w:spacing w:line="240" w:lineRule="auto"/>
              <w:jc w:val="left"/>
              <w:rPr>
                <w:rFonts w:hint="eastAsia" w:ascii="宋体" w:hAnsi="宋体" w:cs="宋体"/>
              </w:rPr>
            </w:pPr>
            <w:r>
              <w:rPr>
                <w:rFonts w:hint="eastAsia" w:ascii="宋体" w:hAnsi="宋体" w:cs="宋体"/>
              </w:rPr>
              <w:t>不存在第二章“投标人须知”第1.4.3项任何一种情形</w:t>
            </w:r>
          </w:p>
        </w:tc>
      </w:tr>
      <w:tr w14:paraId="30D0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restart"/>
            <w:noWrap w:val="0"/>
            <w:vAlign w:val="center"/>
          </w:tcPr>
          <w:p w14:paraId="299B79E2">
            <w:pPr>
              <w:pStyle w:val="265"/>
              <w:spacing w:line="240" w:lineRule="auto"/>
              <w:rPr>
                <w:rFonts w:hint="eastAsia" w:ascii="宋体" w:hAnsi="宋体" w:cs="宋体"/>
              </w:rPr>
            </w:pPr>
            <w:r>
              <w:rPr>
                <w:rFonts w:hint="eastAsia" w:ascii="宋体" w:hAnsi="宋体" w:cs="宋体"/>
              </w:rPr>
              <w:t>2.1.2</w:t>
            </w:r>
          </w:p>
        </w:tc>
        <w:tc>
          <w:tcPr>
            <w:tcW w:w="981" w:type="dxa"/>
            <w:vMerge w:val="restart"/>
            <w:noWrap w:val="0"/>
            <w:vAlign w:val="center"/>
          </w:tcPr>
          <w:p w14:paraId="00C10532">
            <w:pPr>
              <w:pStyle w:val="265"/>
              <w:spacing w:line="240" w:lineRule="auto"/>
              <w:rPr>
                <w:rFonts w:hint="eastAsia" w:ascii="宋体" w:hAnsi="宋体" w:cs="宋体"/>
              </w:rPr>
            </w:pPr>
            <w:r>
              <w:rPr>
                <w:rFonts w:hint="eastAsia" w:ascii="宋体" w:hAnsi="宋体" w:cs="宋体"/>
              </w:rPr>
              <w:t>响应性评审标准</w:t>
            </w:r>
          </w:p>
        </w:tc>
        <w:tc>
          <w:tcPr>
            <w:tcW w:w="2052" w:type="dxa"/>
            <w:noWrap w:val="0"/>
            <w:vAlign w:val="center"/>
          </w:tcPr>
          <w:p w14:paraId="17E33156">
            <w:pPr>
              <w:pStyle w:val="265"/>
              <w:spacing w:line="240" w:lineRule="auto"/>
              <w:rPr>
                <w:rFonts w:hint="eastAsia" w:ascii="宋体" w:hAnsi="宋体" w:cs="宋体"/>
              </w:rPr>
            </w:pPr>
            <w:r>
              <w:rPr>
                <w:rFonts w:hint="eastAsia" w:ascii="宋体" w:hAnsi="宋体" w:cs="宋体"/>
              </w:rPr>
              <w:t>投标报价</w:t>
            </w:r>
          </w:p>
        </w:tc>
        <w:tc>
          <w:tcPr>
            <w:tcW w:w="5625" w:type="dxa"/>
            <w:noWrap w:val="0"/>
            <w:vAlign w:val="center"/>
          </w:tcPr>
          <w:p w14:paraId="1897ACF1">
            <w:pPr>
              <w:pStyle w:val="265"/>
              <w:spacing w:line="240" w:lineRule="auto"/>
              <w:jc w:val="left"/>
              <w:rPr>
                <w:rFonts w:hint="eastAsia" w:ascii="宋体" w:hAnsi="宋体" w:cs="宋体"/>
              </w:rPr>
            </w:pPr>
            <w:r>
              <w:rPr>
                <w:rFonts w:hint="eastAsia" w:ascii="宋体" w:hAnsi="宋体" w:cs="宋体"/>
              </w:rPr>
              <w:t>符合第二章“投标人须知”第3.2款和本章第3.1.3项、第3.1.4项规定</w:t>
            </w:r>
          </w:p>
        </w:tc>
      </w:tr>
      <w:tr w14:paraId="15AE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44949853">
            <w:pPr>
              <w:pStyle w:val="265"/>
              <w:spacing w:line="240" w:lineRule="auto"/>
              <w:rPr>
                <w:rFonts w:hint="eastAsia" w:ascii="宋体" w:hAnsi="宋体" w:cs="宋体"/>
              </w:rPr>
            </w:pPr>
          </w:p>
        </w:tc>
        <w:tc>
          <w:tcPr>
            <w:tcW w:w="981" w:type="dxa"/>
            <w:vMerge w:val="continue"/>
            <w:noWrap w:val="0"/>
            <w:vAlign w:val="center"/>
          </w:tcPr>
          <w:p w14:paraId="0E567E0D">
            <w:pPr>
              <w:pStyle w:val="265"/>
              <w:spacing w:line="240" w:lineRule="auto"/>
              <w:rPr>
                <w:rFonts w:hint="eastAsia" w:ascii="宋体" w:hAnsi="宋体" w:cs="宋体"/>
              </w:rPr>
            </w:pPr>
          </w:p>
        </w:tc>
        <w:tc>
          <w:tcPr>
            <w:tcW w:w="2052" w:type="dxa"/>
            <w:noWrap w:val="0"/>
            <w:vAlign w:val="center"/>
          </w:tcPr>
          <w:p w14:paraId="2B4CD0CC">
            <w:pPr>
              <w:pStyle w:val="265"/>
              <w:spacing w:line="240" w:lineRule="auto"/>
              <w:rPr>
                <w:rFonts w:hint="eastAsia" w:ascii="宋体" w:hAnsi="宋体" w:cs="宋体"/>
              </w:rPr>
            </w:pPr>
            <w:r>
              <w:rPr>
                <w:rFonts w:hint="eastAsia" w:ascii="宋体" w:hAnsi="宋体" w:cs="宋体"/>
              </w:rPr>
              <w:t>投标内容</w:t>
            </w:r>
          </w:p>
        </w:tc>
        <w:tc>
          <w:tcPr>
            <w:tcW w:w="5625" w:type="dxa"/>
            <w:noWrap w:val="0"/>
            <w:vAlign w:val="center"/>
          </w:tcPr>
          <w:p w14:paraId="188D86D9">
            <w:pPr>
              <w:pStyle w:val="265"/>
              <w:spacing w:line="240" w:lineRule="auto"/>
              <w:jc w:val="left"/>
              <w:rPr>
                <w:rFonts w:hint="eastAsia" w:ascii="宋体" w:hAnsi="宋体" w:cs="宋体"/>
              </w:rPr>
            </w:pPr>
            <w:r>
              <w:rPr>
                <w:rFonts w:hint="eastAsia" w:ascii="宋体" w:hAnsi="宋体" w:cs="宋体"/>
              </w:rPr>
              <w:t>符合第二章“投标人须知”第1.3.1项规定</w:t>
            </w:r>
          </w:p>
        </w:tc>
      </w:tr>
      <w:tr w14:paraId="1BC2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29CEADDA">
            <w:pPr>
              <w:pStyle w:val="265"/>
              <w:spacing w:line="240" w:lineRule="auto"/>
              <w:rPr>
                <w:rFonts w:hint="eastAsia" w:ascii="宋体" w:hAnsi="宋体" w:cs="宋体"/>
              </w:rPr>
            </w:pPr>
          </w:p>
        </w:tc>
        <w:tc>
          <w:tcPr>
            <w:tcW w:w="981" w:type="dxa"/>
            <w:vMerge w:val="continue"/>
            <w:noWrap w:val="0"/>
            <w:vAlign w:val="center"/>
          </w:tcPr>
          <w:p w14:paraId="4290996B">
            <w:pPr>
              <w:pStyle w:val="265"/>
              <w:spacing w:line="240" w:lineRule="auto"/>
              <w:rPr>
                <w:rFonts w:hint="eastAsia" w:ascii="宋体" w:hAnsi="宋体" w:cs="宋体"/>
              </w:rPr>
            </w:pPr>
          </w:p>
        </w:tc>
        <w:tc>
          <w:tcPr>
            <w:tcW w:w="2052" w:type="dxa"/>
            <w:noWrap w:val="0"/>
            <w:vAlign w:val="center"/>
          </w:tcPr>
          <w:p w14:paraId="55E80AD9">
            <w:pPr>
              <w:pStyle w:val="265"/>
              <w:spacing w:line="240" w:lineRule="auto"/>
              <w:rPr>
                <w:rFonts w:hint="eastAsia" w:ascii="宋体" w:hAnsi="宋体" w:cs="宋体"/>
              </w:rPr>
            </w:pPr>
            <w:r>
              <w:rPr>
                <w:rFonts w:hint="eastAsia" w:ascii="宋体" w:hAnsi="宋体" w:cs="宋体"/>
              </w:rPr>
              <w:t>监理与相关服务期</w:t>
            </w:r>
          </w:p>
        </w:tc>
        <w:tc>
          <w:tcPr>
            <w:tcW w:w="5625" w:type="dxa"/>
            <w:noWrap w:val="0"/>
            <w:vAlign w:val="center"/>
          </w:tcPr>
          <w:p w14:paraId="14EF1A43">
            <w:pPr>
              <w:pStyle w:val="265"/>
              <w:spacing w:line="240" w:lineRule="auto"/>
              <w:jc w:val="left"/>
              <w:rPr>
                <w:rFonts w:hint="eastAsia" w:ascii="宋体" w:hAnsi="宋体" w:cs="宋体"/>
              </w:rPr>
            </w:pPr>
            <w:r>
              <w:rPr>
                <w:rFonts w:hint="eastAsia" w:ascii="宋体" w:hAnsi="宋体" w:cs="宋体"/>
              </w:rPr>
              <w:t>符合第二章“投标人须知”第1.3.2项规定</w:t>
            </w:r>
          </w:p>
        </w:tc>
      </w:tr>
      <w:tr w14:paraId="46F9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79E25651">
            <w:pPr>
              <w:pStyle w:val="265"/>
              <w:spacing w:line="240" w:lineRule="auto"/>
              <w:rPr>
                <w:rFonts w:hint="eastAsia" w:ascii="宋体" w:hAnsi="宋体" w:cs="宋体"/>
              </w:rPr>
            </w:pPr>
          </w:p>
        </w:tc>
        <w:tc>
          <w:tcPr>
            <w:tcW w:w="981" w:type="dxa"/>
            <w:vMerge w:val="continue"/>
            <w:noWrap w:val="0"/>
            <w:vAlign w:val="center"/>
          </w:tcPr>
          <w:p w14:paraId="2E5EFCBE">
            <w:pPr>
              <w:pStyle w:val="265"/>
              <w:spacing w:line="240" w:lineRule="auto"/>
              <w:rPr>
                <w:rFonts w:hint="eastAsia" w:ascii="宋体" w:hAnsi="宋体" w:cs="宋体"/>
              </w:rPr>
            </w:pPr>
          </w:p>
        </w:tc>
        <w:tc>
          <w:tcPr>
            <w:tcW w:w="2052" w:type="dxa"/>
            <w:noWrap w:val="0"/>
            <w:vAlign w:val="center"/>
          </w:tcPr>
          <w:p w14:paraId="791C95DD">
            <w:pPr>
              <w:pStyle w:val="265"/>
              <w:spacing w:line="240" w:lineRule="auto"/>
              <w:rPr>
                <w:rFonts w:hint="eastAsia" w:ascii="宋体" w:hAnsi="宋体" w:cs="宋体"/>
              </w:rPr>
            </w:pPr>
            <w:r>
              <w:rPr>
                <w:rFonts w:hint="eastAsia" w:ascii="宋体" w:hAnsi="宋体" w:cs="宋体"/>
              </w:rPr>
              <w:t>质量标准</w:t>
            </w:r>
          </w:p>
        </w:tc>
        <w:tc>
          <w:tcPr>
            <w:tcW w:w="5625" w:type="dxa"/>
            <w:noWrap w:val="0"/>
            <w:vAlign w:val="center"/>
          </w:tcPr>
          <w:p w14:paraId="65A6067D">
            <w:pPr>
              <w:pStyle w:val="265"/>
              <w:spacing w:line="240" w:lineRule="auto"/>
              <w:jc w:val="left"/>
              <w:rPr>
                <w:rFonts w:hint="eastAsia" w:ascii="宋体" w:hAnsi="宋体" w:cs="宋体"/>
              </w:rPr>
            </w:pPr>
            <w:r>
              <w:rPr>
                <w:rFonts w:hint="eastAsia" w:ascii="宋体" w:hAnsi="宋体" w:cs="宋体"/>
              </w:rPr>
              <w:t>符合第二章“投标人须知”第1.3.3项规定</w:t>
            </w:r>
          </w:p>
        </w:tc>
      </w:tr>
      <w:tr w14:paraId="3190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04E4C97B">
            <w:pPr>
              <w:pStyle w:val="265"/>
              <w:spacing w:line="240" w:lineRule="auto"/>
              <w:rPr>
                <w:rFonts w:hint="eastAsia" w:ascii="宋体" w:hAnsi="宋体" w:cs="宋体"/>
              </w:rPr>
            </w:pPr>
          </w:p>
        </w:tc>
        <w:tc>
          <w:tcPr>
            <w:tcW w:w="981" w:type="dxa"/>
            <w:vMerge w:val="continue"/>
            <w:noWrap w:val="0"/>
            <w:vAlign w:val="center"/>
          </w:tcPr>
          <w:p w14:paraId="1754793C">
            <w:pPr>
              <w:pStyle w:val="265"/>
              <w:spacing w:line="240" w:lineRule="auto"/>
              <w:rPr>
                <w:rFonts w:hint="eastAsia" w:ascii="宋体" w:hAnsi="宋体" w:cs="宋体"/>
              </w:rPr>
            </w:pPr>
          </w:p>
        </w:tc>
        <w:tc>
          <w:tcPr>
            <w:tcW w:w="2052" w:type="dxa"/>
            <w:noWrap w:val="0"/>
            <w:vAlign w:val="center"/>
          </w:tcPr>
          <w:p w14:paraId="6939587C">
            <w:pPr>
              <w:pStyle w:val="265"/>
              <w:spacing w:line="240" w:lineRule="auto"/>
              <w:rPr>
                <w:rFonts w:hint="eastAsia" w:ascii="宋体" w:hAnsi="宋体" w:cs="宋体"/>
              </w:rPr>
            </w:pPr>
            <w:r>
              <w:rPr>
                <w:rFonts w:hint="eastAsia" w:ascii="宋体" w:hAnsi="宋体" w:cs="宋体"/>
              </w:rPr>
              <w:t>投标有效期</w:t>
            </w:r>
          </w:p>
        </w:tc>
        <w:tc>
          <w:tcPr>
            <w:tcW w:w="5625" w:type="dxa"/>
            <w:noWrap w:val="0"/>
            <w:vAlign w:val="center"/>
          </w:tcPr>
          <w:p w14:paraId="3F879889">
            <w:pPr>
              <w:pStyle w:val="265"/>
              <w:spacing w:line="240" w:lineRule="auto"/>
              <w:jc w:val="left"/>
              <w:rPr>
                <w:rFonts w:hint="eastAsia" w:ascii="宋体" w:hAnsi="宋体" w:cs="宋体"/>
              </w:rPr>
            </w:pPr>
            <w:r>
              <w:rPr>
                <w:rFonts w:hint="eastAsia" w:ascii="宋体" w:hAnsi="宋体" w:cs="宋体"/>
              </w:rPr>
              <w:t>符合第二章“投标人须知”第3.3.1项规定</w:t>
            </w:r>
          </w:p>
        </w:tc>
      </w:tr>
      <w:tr w14:paraId="4065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58" w:type="dxa"/>
            <w:vMerge w:val="continue"/>
            <w:noWrap w:val="0"/>
            <w:vAlign w:val="center"/>
          </w:tcPr>
          <w:p w14:paraId="39B16F86">
            <w:pPr>
              <w:pStyle w:val="265"/>
              <w:spacing w:line="240" w:lineRule="auto"/>
              <w:rPr>
                <w:rFonts w:hint="eastAsia" w:ascii="宋体" w:hAnsi="宋体" w:cs="宋体"/>
              </w:rPr>
            </w:pPr>
          </w:p>
        </w:tc>
        <w:tc>
          <w:tcPr>
            <w:tcW w:w="981" w:type="dxa"/>
            <w:vMerge w:val="continue"/>
            <w:noWrap w:val="0"/>
            <w:vAlign w:val="center"/>
          </w:tcPr>
          <w:p w14:paraId="57F5FDBB">
            <w:pPr>
              <w:pStyle w:val="265"/>
              <w:spacing w:line="240" w:lineRule="auto"/>
              <w:rPr>
                <w:rFonts w:hint="eastAsia" w:ascii="宋体" w:hAnsi="宋体" w:cs="宋体"/>
              </w:rPr>
            </w:pPr>
          </w:p>
        </w:tc>
        <w:tc>
          <w:tcPr>
            <w:tcW w:w="2052" w:type="dxa"/>
            <w:noWrap w:val="0"/>
            <w:vAlign w:val="center"/>
          </w:tcPr>
          <w:p w14:paraId="4E0C789C">
            <w:pPr>
              <w:pStyle w:val="265"/>
              <w:spacing w:line="240" w:lineRule="auto"/>
              <w:rPr>
                <w:rFonts w:hint="eastAsia" w:ascii="宋体" w:hAnsi="宋体" w:cs="宋体"/>
              </w:rPr>
            </w:pPr>
            <w:r>
              <w:rPr>
                <w:rFonts w:hint="eastAsia" w:ascii="宋体" w:hAnsi="宋体" w:cs="宋体"/>
              </w:rPr>
              <w:t>权利义务</w:t>
            </w:r>
          </w:p>
        </w:tc>
        <w:tc>
          <w:tcPr>
            <w:tcW w:w="5625" w:type="dxa"/>
            <w:noWrap w:val="0"/>
            <w:vAlign w:val="top"/>
          </w:tcPr>
          <w:p w14:paraId="37D3EB73">
            <w:pPr>
              <w:pStyle w:val="265"/>
              <w:spacing w:line="240" w:lineRule="auto"/>
              <w:jc w:val="left"/>
              <w:rPr>
                <w:rFonts w:hint="eastAsia" w:ascii="宋体" w:hAnsi="宋体" w:cs="宋体"/>
              </w:rPr>
            </w:pPr>
            <w:r>
              <w:rPr>
                <w:rFonts w:hint="eastAsia" w:ascii="宋体" w:hAnsi="宋体" w:cs="宋体"/>
              </w:rPr>
              <w:t>符合第四章“合同条款及格式”规定</w:t>
            </w:r>
          </w:p>
        </w:tc>
      </w:tr>
      <w:tr w14:paraId="6391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33FFDEE1">
            <w:pPr>
              <w:pStyle w:val="265"/>
              <w:spacing w:line="240" w:lineRule="auto"/>
              <w:rPr>
                <w:rFonts w:hint="eastAsia" w:ascii="宋体" w:hAnsi="宋体" w:cs="宋体"/>
              </w:rPr>
            </w:pPr>
          </w:p>
        </w:tc>
        <w:tc>
          <w:tcPr>
            <w:tcW w:w="981" w:type="dxa"/>
            <w:vMerge w:val="continue"/>
            <w:noWrap w:val="0"/>
            <w:vAlign w:val="center"/>
          </w:tcPr>
          <w:p w14:paraId="50C9F5F8">
            <w:pPr>
              <w:pStyle w:val="265"/>
              <w:spacing w:line="240" w:lineRule="auto"/>
              <w:rPr>
                <w:rFonts w:hint="eastAsia" w:ascii="宋体" w:hAnsi="宋体" w:cs="宋体"/>
              </w:rPr>
            </w:pPr>
          </w:p>
        </w:tc>
        <w:tc>
          <w:tcPr>
            <w:tcW w:w="2052" w:type="dxa"/>
            <w:noWrap w:val="0"/>
            <w:vAlign w:val="center"/>
          </w:tcPr>
          <w:p w14:paraId="2007A1B5">
            <w:pPr>
              <w:pStyle w:val="265"/>
              <w:spacing w:line="240" w:lineRule="auto"/>
              <w:rPr>
                <w:rFonts w:hint="eastAsia" w:ascii="宋体" w:hAnsi="宋体" w:cs="宋体"/>
              </w:rPr>
            </w:pPr>
            <w:r>
              <w:rPr>
                <w:rFonts w:hint="eastAsia" w:ascii="宋体" w:hAnsi="宋体" w:cs="宋体"/>
              </w:rPr>
              <w:t>招标人不能接受的条件</w:t>
            </w:r>
          </w:p>
        </w:tc>
        <w:tc>
          <w:tcPr>
            <w:tcW w:w="5625" w:type="dxa"/>
            <w:noWrap w:val="0"/>
            <w:vAlign w:val="center"/>
          </w:tcPr>
          <w:p w14:paraId="19CA4786">
            <w:pPr>
              <w:pStyle w:val="265"/>
              <w:spacing w:line="240" w:lineRule="auto"/>
              <w:jc w:val="left"/>
              <w:rPr>
                <w:rFonts w:hint="eastAsia" w:ascii="宋体" w:hAnsi="宋体" w:cs="宋体"/>
              </w:rPr>
            </w:pPr>
            <w:r>
              <w:rPr>
                <w:rFonts w:hint="eastAsia" w:ascii="宋体" w:hAnsi="宋体" w:cs="宋体"/>
              </w:rPr>
              <w:t>未附有招标人不能接受的条件</w:t>
            </w:r>
          </w:p>
        </w:tc>
      </w:tr>
      <w:tr w14:paraId="4901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9" w:type="dxa"/>
            <w:gridSpan w:val="2"/>
            <w:noWrap w:val="0"/>
            <w:vAlign w:val="center"/>
          </w:tcPr>
          <w:p w14:paraId="0D0A16B3">
            <w:pPr>
              <w:pStyle w:val="265"/>
              <w:spacing w:line="240" w:lineRule="auto"/>
              <w:rPr>
                <w:rFonts w:hint="eastAsia" w:ascii="宋体" w:hAnsi="宋体" w:cs="宋体"/>
              </w:rPr>
            </w:pPr>
            <w:r>
              <w:rPr>
                <w:rFonts w:hint="eastAsia" w:ascii="宋体" w:hAnsi="宋体" w:cs="宋体"/>
              </w:rPr>
              <w:t>3.1.2</w:t>
            </w:r>
          </w:p>
        </w:tc>
        <w:tc>
          <w:tcPr>
            <w:tcW w:w="7677" w:type="dxa"/>
            <w:gridSpan w:val="2"/>
            <w:noWrap w:val="0"/>
            <w:vAlign w:val="center"/>
          </w:tcPr>
          <w:p w14:paraId="248B5A3B">
            <w:pPr>
              <w:pStyle w:val="265"/>
              <w:spacing w:line="240" w:lineRule="auto"/>
              <w:jc w:val="left"/>
              <w:rPr>
                <w:rFonts w:hint="eastAsia" w:ascii="宋体" w:hAnsi="宋体" w:cs="宋体"/>
              </w:rPr>
            </w:pPr>
            <w:r>
              <w:rPr>
                <w:rFonts w:hint="eastAsia" w:ascii="宋体" w:hAnsi="宋体" w:cs="宋体"/>
              </w:rPr>
              <w:t>投标人不得存在的其他情形：</w:t>
            </w:r>
          </w:p>
          <w:p w14:paraId="4B17AD4A">
            <w:pPr>
              <w:pStyle w:val="265"/>
              <w:spacing w:line="240" w:lineRule="auto"/>
              <w:jc w:val="left"/>
              <w:rPr>
                <w:rFonts w:hint="eastAsia" w:ascii="宋体" w:hAnsi="宋体" w:cs="宋体"/>
              </w:rPr>
            </w:pPr>
            <w:r>
              <w:rPr>
                <w:rFonts w:hint="eastAsia" w:ascii="宋体" w:hAnsi="宋体" w:cs="宋体"/>
              </w:rPr>
              <w:t>（1）不按评标委员会要求澄清、说明或补正的；</w:t>
            </w:r>
          </w:p>
          <w:p w14:paraId="5D6798F5">
            <w:pPr>
              <w:pStyle w:val="265"/>
              <w:spacing w:line="240" w:lineRule="auto"/>
              <w:jc w:val="left"/>
              <w:rPr>
                <w:rFonts w:hint="eastAsia" w:ascii="宋体" w:hAnsi="宋体" w:cs="宋体"/>
              </w:rPr>
            </w:pPr>
            <w:r>
              <w:rPr>
                <w:rFonts w:hint="eastAsia" w:ascii="宋体" w:hAnsi="宋体" w:cs="宋体"/>
              </w:rPr>
              <w:t>（2）有串通投标、弄虚作假、行贿等违法行为的。</w:t>
            </w:r>
          </w:p>
        </w:tc>
      </w:tr>
      <w:tr w14:paraId="7336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9" w:type="dxa"/>
            <w:gridSpan w:val="2"/>
            <w:noWrap w:val="0"/>
            <w:vAlign w:val="center"/>
          </w:tcPr>
          <w:p w14:paraId="2DBE3055">
            <w:pPr>
              <w:pStyle w:val="265"/>
              <w:spacing w:line="240" w:lineRule="auto"/>
              <w:rPr>
                <w:rFonts w:hint="eastAsia" w:ascii="宋体" w:hAnsi="宋体" w:cs="宋体"/>
                <w:b/>
                <w:bCs/>
              </w:rPr>
            </w:pPr>
            <w:r>
              <w:rPr>
                <w:rFonts w:hint="eastAsia" w:ascii="宋体" w:hAnsi="宋体" w:cs="宋体"/>
                <w:b/>
                <w:bCs/>
              </w:rPr>
              <w:t>条款号</w:t>
            </w:r>
          </w:p>
        </w:tc>
        <w:tc>
          <w:tcPr>
            <w:tcW w:w="2052" w:type="dxa"/>
            <w:noWrap w:val="0"/>
            <w:vAlign w:val="center"/>
          </w:tcPr>
          <w:p w14:paraId="4E2DC9B1">
            <w:pPr>
              <w:pStyle w:val="265"/>
              <w:spacing w:line="240" w:lineRule="auto"/>
              <w:rPr>
                <w:rFonts w:hint="eastAsia" w:ascii="宋体" w:hAnsi="宋体" w:cs="宋体"/>
                <w:b/>
                <w:bCs/>
              </w:rPr>
            </w:pPr>
            <w:r>
              <w:rPr>
                <w:rFonts w:hint="eastAsia" w:ascii="宋体" w:hAnsi="宋体" w:cs="宋体"/>
                <w:b/>
                <w:bCs/>
              </w:rPr>
              <w:t>条款内容</w:t>
            </w:r>
          </w:p>
        </w:tc>
        <w:tc>
          <w:tcPr>
            <w:tcW w:w="5625" w:type="dxa"/>
            <w:noWrap w:val="0"/>
            <w:vAlign w:val="center"/>
          </w:tcPr>
          <w:p w14:paraId="7CA6D7FD">
            <w:pPr>
              <w:pStyle w:val="265"/>
              <w:spacing w:line="240" w:lineRule="auto"/>
              <w:rPr>
                <w:rFonts w:hint="eastAsia" w:ascii="宋体" w:hAnsi="宋体" w:cs="宋体"/>
                <w:b/>
                <w:bCs/>
              </w:rPr>
            </w:pPr>
            <w:r>
              <w:rPr>
                <w:rFonts w:hint="eastAsia" w:ascii="宋体" w:hAnsi="宋体" w:cs="宋体"/>
                <w:b/>
                <w:bCs/>
              </w:rPr>
              <w:t>编列内容</w:t>
            </w:r>
          </w:p>
        </w:tc>
      </w:tr>
      <w:tr w14:paraId="72D1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9" w:type="dxa"/>
            <w:gridSpan w:val="2"/>
            <w:noWrap w:val="0"/>
            <w:vAlign w:val="center"/>
          </w:tcPr>
          <w:p w14:paraId="2C9E6BDB">
            <w:pPr>
              <w:pStyle w:val="265"/>
              <w:spacing w:line="240" w:lineRule="auto"/>
              <w:rPr>
                <w:rFonts w:hint="eastAsia" w:ascii="宋体" w:hAnsi="宋体" w:cs="宋体"/>
              </w:rPr>
            </w:pPr>
            <w:r>
              <w:rPr>
                <w:rFonts w:hint="eastAsia" w:ascii="宋体" w:hAnsi="宋体" w:cs="宋体"/>
              </w:rPr>
              <w:t>2.2.1</w:t>
            </w:r>
          </w:p>
        </w:tc>
        <w:tc>
          <w:tcPr>
            <w:tcW w:w="2052" w:type="dxa"/>
            <w:noWrap w:val="0"/>
            <w:vAlign w:val="center"/>
          </w:tcPr>
          <w:p w14:paraId="00A583A0">
            <w:pPr>
              <w:pStyle w:val="265"/>
              <w:spacing w:line="240" w:lineRule="auto"/>
              <w:rPr>
                <w:rFonts w:hint="eastAsia" w:ascii="宋体" w:hAnsi="宋体" w:cs="宋体"/>
              </w:rPr>
            </w:pPr>
            <w:r>
              <w:rPr>
                <w:rFonts w:hint="eastAsia" w:ascii="宋体" w:hAnsi="宋体" w:cs="宋体"/>
              </w:rPr>
              <w:t>分值构成</w:t>
            </w:r>
          </w:p>
          <w:p w14:paraId="14276D08">
            <w:pPr>
              <w:pStyle w:val="265"/>
              <w:spacing w:line="240" w:lineRule="auto"/>
              <w:rPr>
                <w:rFonts w:hint="eastAsia" w:ascii="宋体" w:hAnsi="宋体" w:cs="宋体"/>
              </w:rPr>
            </w:pPr>
            <w:r>
              <w:rPr>
                <w:rFonts w:hint="eastAsia" w:ascii="宋体" w:hAnsi="宋体" w:cs="宋体"/>
              </w:rPr>
              <w:t>（总分100分）</w:t>
            </w:r>
          </w:p>
        </w:tc>
        <w:tc>
          <w:tcPr>
            <w:tcW w:w="5625" w:type="dxa"/>
            <w:noWrap w:val="0"/>
            <w:vAlign w:val="center"/>
          </w:tcPr>
          <w:p w14:paraId="22818417">
            <w:pPr>
              <w:pStyle w:val="265"/>
              <w:spacing w:line="240" w:lineRule="auto"/>
              <w:jc w:val="left"/>
              <w:rPr>
                <w:rFonts w:hint="eastAsia" w:ascii="宋体" w:hAnsi="宋体" w:cs="宋体"/>
              </w:rPr>
            </w:pPr>
            <w:r>
              <w:rPr>
                <w:rFonts w:hint="eastAsia" w:ascii="宋体" w:hAnsi="宋体" w:cs="宋体"/>
              </w:rPr>
              <w:t>资信业绩部分：30分</w:t>
            </w:r>
          </w:p>
          <w:p w14:paraId="2ABE8D5A">
            <w:pPr>
              <w:pStyle w:val="265"/>
              <w:spacing w:line="240" w:lineRule="auto"/>
              <w:jc w:val="left"/>
              <w:rPr>
                <w:rFonts w:hint="eastAsia" w:ascii="宋体" w:hAnsi="宋体" w:cs="宋体"/>
              </w:rPr>
            </w:pPr>
            <w:r>
              <w:rPr>
                <w:rFonts w:hint="eastAsia" w:ascii="宋体" w:hAnsi="宋体" w:cs="宋体"/>
              </w:rPr>
              <w:t>技术部分：60分</w:t>
            </w:r>
          </w:p>
          <w:p w14:paraId="2CAFDE00">
            <w:pPr>
              <w:pStyle w:val="265"/>
              <w:spacing w:line="240" w:lineRule="auto"/>
              <w:jc w:val="left"/>
              <w:rPr>
                <w:rFonts w:hint="eastAsia" w:ascii="宋体" w:hAnsi="宋体" w:cs="宋体"/>
              </w:rPr>
            </w:pPr>
            <w:r>
              <w:rPr>
                <w:rFonts w:hint="eastAsia" w:ascii="宋体" w:hAnsi="宋体" w:cs="宋体"/>
              </w:rPr>
              <w:t>投标报价：10分</w:t>
            </w:r>
          </w:p>
          <w:p w14:paraId="31E146E0">
            <w:pPr>
              <w:pStyle w:val="265"/>
              <w:spacing w:line="240" w:lineRule="auto"/>
              <w:jc w:val="left"/>
              <w:rPr>
                <w:rFonts w:hint="eastAsia" w:ascii="宋体" w:hAnsi="宋体" w:cs="宋体"/>
              </w:rPr>
            </w:pPr>
            <w:r>
              <w:rPr>
                <w:rFonts w:hint="eastAsia" w:ascii="宋体" w:hAnsi="宋体" w:cs="宋体"/>
              </w:rPr>
              <w:t>其他评分因素：0分</w:t>
            </w:r>
          </w:p>
        </w:tc>
      </w:tr>
      <w:tr w14:paraId="5A46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739" w:type="dxa"/>
            <w:gridSpan w:val="2"/>
            <w:noWrap w:val="0"/>
            <w:vAlign w:val="center"/>
          </w:tcPr>
          <w:p w14:paraId="45C69A55">
            <w:pPr>
              <w:pStyle w:val="265"/>
              <w:spacing w:line="240" w:lineRule="auto"/>
              <w:rPr>
                <w:rFonts w:hint="eastAsia" w:ascii="宋体" w:hAnsi="宋体" w:cs="宋体"/>
              </w:rPr>
            </w:pPr>
            <w:r>
              <w:rPr>
                <w:rFonts w:hint="eastAsia" w:ascii="宋体" w:hAnsi="宋体" w:cs="宋体"/>
              </w:rPr>
              <w:t>2.2.2</w:t>
            </w:r>
          </w:p>
        </w:tc>
        <w:tc>
          <w:tcPr>
            <w:tcW w:w="2052" w:type="dxa"/>
            <w:noWrap w:val="0"/>
            <w:vAlign w:val="center"/>
          </w:tcPr>
          <w:p w14:paraId="15001E3C">
            <w:pPr>
              <w:pStyle w:val="93"/>
              <w:snapToGrid w:val="0"/>
              <w:spacing w:line="240" w:lineRule="auto"/>
              <w:jc w:val="center"/>
              <w:rPr>
                <w:rFonts w:hint="eastAsia" w:ascii="宋体" w:hAnsi="宋体" w:cs="宋体"/>
              </w:rPr>
            </w:pPr>
            <w:r>
              <w:rPr>
                <w:rFonts w:hint="eastAsia" w:ascii="华文宋体" w:hAnsi="华文宋体" w:eastAsia="华文宋体"/>
                <w:szCs w:val="21"/>
              </w:rPr>
              <w:t>评标价及评标基准价计算方法</w:t>
            </w:r>
          </w:p>
        </w:tc>
        <w:tc>
          <w:tcPr>
            <w:tcW w:w="5625" w:type="dxa"/>
            <w:noWrap w:val="0"/>
            <w:vAlign w:val="center"/>
          </w:tcPr>
          <w:p w14:paraId="044A9F22">
            <w:pPr>
              <w:pStyle w:val="93"/>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（1）</w:t>
            </w:r>
            <w:r>
              <w:rPr>
                <w:rFonts w:ascii="华文宋体" w:hAnsi="华文宋体" w:eastAsia="华文宋体"/>
                <w:color w:val="0000FF"/>
                <w:szCs w:val="21"/>
              </w:rPr>
              <w:t>评标价确定方法：</w:t>
            </w:r>
          </w:p>
          <w:p w14:paraId="34E68531">
            <w:pPr>
              <w:pStyle w:val="93"/>
              <w:snapToGrid w:val="0"/>
              <w:spacing w:line="240" w:lineRule="auto"/>
              <w:ind w:firstLine="420" w:firstLineChars="200"/>
              <w:rPr>
                <w:rFonts w:ascii="华文宋体" w:hAnsi="华文宋体" w:eastAsia="华文宋体"/>
                <w:color w:val="0000FF"/>
                <w:szCs w:val="21"/>
              </w:rPr>
            </w:pPr>
            <w:r>
              <w:rPr>
                <w:rFonts w:hint="eastAsia" w:ascii="华文宋体" w:hAnsi="华文宋体" w:eastAsia="华文宋体"/>
                <w:color w:val="0000FF"/>
                <w:szCs w:val="21"/>
              </w:rPr>
              <w:t>评标价＝投标函大写投标报价（经投标人书面确认的算术错误修正后的投标报价，如有）</w:t>
            </w:r>
          </w:p>
          <w:p w14:paraId="07E6FB1E">
            <w:pPr>
              <w:pStyle w:val="93"/>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（2）</w:t>
            </w:r>
            <w:r>
              <w:rPr>
                <w:rFonts w:ascii="华文宋体" w:hAnsi="华文宋体" w:eastAsia="华文宋体"/>
                <w:color w:val="0000FF"/>
                <w:szCs w:val="21"/>
              </w:rPr>
              <w:t>评标基准价计算方法：</w:t>
            </w:r>
          </w:p>
          <w:p w14:paraId="052E7179">
            <w:pPr>
              <w:pStyle w:val="93"/>
              <w:snapToGrid w:val="0"/>
              <w:spacing w:line="240" w:lineRule="auto"/>
              <w:ind w:firstLine="420" w:firstLineChars="200"/>
              <w:rPr>
                <w:rFonts w:hint="eastAsia" w:ascii="宋体" w:hAnsi="宋体" w:cs="宋体"/>
              </w:rPr>
            </w:pPr>
            <w:r>
              <w:rPr>
                <w:rFonts w:hint="eastAsia" w:ascii="华文宋体" w:hAnsi="华文宋体" w:eastAsia="华文宋体"/>
                <w:color w:val="0000FF"/>
                <w:szCs w:val="21"/>
              </w:rPr>
              <w:t>评标基准价为所有有效投标的评标价中去掉六分之一（不能整除的按小数前整数取整，不足六家报价则不去掉）的最低价和相同数量的最高价后的算术平均值。</w:t>
            </w:r>
          </w:p>
        </w:tc>
      </w:tr>
      <w:tr w14:paraId="123A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9" w:type="dxa"/>
            <w:gridSpan w:val="2"/>
            <w:noWrap w:val="0"/>
            <w:vAlign w:val="center"/>
          </w:tcPr>
          <w:p w14:paraId="7FEAC059">
            <w:pPr>
              <w:pStyle w:val="265"/>
              <w:spacing w:line="240" w:lineRule="auto"/>
              <w:rPr>
                <w:rFonts w:hint="eastAsia" w:ascii="宋体" w:hAnsi="宋体" w:cs="宋体"/>
                <w:b/>
                <w:bCs/>
              </w:rPr>
            </w:pPr>
            <w:r>
              <w:rPr>
                <w:rFonts w:hint="eastAsia" w:ascii="宋体" w:hAnsi="宋体" w:cs="宋体"/>
                <w:b/>
                <w:bCs/>
              </w:rPr>
              <w:t>条款号</w:t>
            </w:r>
          </w:p>
        </w:tc>
        <w:tc>
          <w:tcPr>
            <w:tcW w:w="2052" w:type="dxa"/>
            <w:noWrap w:val="0"/>
            <w:vAlign w:val="center"/>
          </w:tcPr>
          <w:p w14:paraId="6937E1BD">
            <w:pPr>
              <w:pStyle w:val="265"/>
              <w:spacing w:line="240" w:lineRule="auto"/>
              <w:rPr>
                <w:rFonts w:hint="eastAsia" w:ascii="宋体" w:hAnsi="宋体" w:cs="宋体"/>
                <w:b/>
                <w:bCs/>
              </w:rPr>
            </w:pPr>
            <w:r>
              <w:rPr>
                <w:rFonts w:hint="eastAsia" w:ascii="宋体" w:hAnsi="宋体" w:cs="宋体"/>
                <w:b/>
                <w:bCs/>
              </w:rPr>
              <w:t>评分因素</w:t>
            </w:r>
          </w:p>
        </w:tc>
        <w:tc>
          <w:tcPr>
            <w:tcW w:w="5625" w:type="dxa"/>
            <w:noWrap w:val="0"/>
            <w:vAlign w:val="center"/>
          </w:tcPr>
          <w:p w14:paraId="0DADB598">
            <w:pPr>
              <w:pStyle w:val="265"/>
              <w:spacing w:line="240" w:lineRule="auto"/>
              <w:rPr>
                <w:rFonts w:hint="eastAsia" w:ascii="宋体" w:hAnsi="宋体" w:cs="宋体"/>
                <w:b/>
                <w:bCs/>
              </w:rPr>
            </w:pPr>
            <w:r>
              <w:rPr>
                <w:rFonts w:hint="eastAsia" w:ascii="宋体" w:hAnsi="宋体" w:cs="宋体"/>
                <w:b/>
                <w:bCs/>
              </w:rPr>
              <w:t>评分标准</w:t>
            </w:r>
          </w:p>
        </w:tc>
      </w:tr>
      <w:tr w14:paraId="0E48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restart"/>
            <w:noWrap w:val="0"/>
            <w:vAlign w:val="center"/>
          </w:tcPr>
          <w:p w14:paraId="08F632C5">
            <w:pPr>
              <w:pStyle w:val="265"/>
              <w:spacing w:line="240" w:lineRule="auto"/>
              <w:rPr>
                <w:rFonts w:hint="eastAsia" w:ascii="宋体" w:hAnsi="宋体" w:cs="宋体"/>
              </w:rPr>
            </w:pPr>
          </w:p>
          <w:p w14:paraId="62FD73F9">
            <w:pPr>
              <w:pStyle w:val="265"/>
              <w:spacing w:line="240" w:lineRule="auto"/>
              <w:rPr>
                <w:rFonts w:hint="eastAsia" w:ascii="宋体" w:hAnsi="宋体" w:cs="宋体"/>
              </w:rPr>
            </w:pPr>
            <w:r>
              <w:rPr>
                <w:rFonts w:hint="eastAsia" w:ascii="宋体" w:hAnsi="宋体" w:cs="宋体"/>
              </w:rPr>
              <w:t>2.2.4</w:t>
            </w:r>
          </w:p>
          <w:p w14:paraId="23FA919C">
            <w:pPr>
              <w:pStyle w:val="265"/>
              <w:spacing w:line="240" w:lineRule="auto"/>
              <w:rPr>
                <w:rFonts w:hint="eastAsia" w:ascii="宋体" w:hAnsi="宋体" w:cs="宋体"/>
              </w:rPr>
            </w:pPr>
            <w:r>
              <w:rPr>
                <w:rFonts w:hint="eastAsia" w:ascii="宋体" w:hAnsi="宋体" w:cs="宋体"/>
              </w:rPr>
              <w:t>（1）</w:t>
            </w:r>
          </w:p>
        </w:tc>
        <w:tc>
          <w:tcPr>
            <w:tcW w:w="981" w:type="dxa"/>
            <w:vMerge w:val="restart"/>
            <w:noWrap w:val="0"/>
            <w:vAlign w:val="center"/>
          </w:tcPr>
          <w:p w14:paraId="64FFB467">
            <w:pPr>
              <w:pStyle w:val="265"/>
              <w:spacing w:line="240" w:lineRule="auto"/>
              <w:rPr>
                <w:rFonts w:hint="eastAsia" w:ascii="宋体" w:hAnsi="宋体" w:cs="宋体"/>
              </w:rPr>
            </w:pPr>
          </w:p>
          <w:p w14:paraId="4D8D0093">
            <w:pPr>
              <w:pStyle w:val="265"/>
              <w:spacing w:line="240" w:lineRule="auto"/>
              <w:rPr>
                <w:rFonts w:hint="eastAsia" w:ascii="宋体" w:hAnsi="宋体" w:cs="宋体"/>
              </w:rPr>
            </w:pPr>
            <w:r>
              <w:rPr>
                <w:rFonts w:hint="eastAsia" w:ascii="宋体" w:hAnsi="宋体" w:cs="宋体"/>
              </w:rPr>
              <w:t>资信业绩评分标准</w:t>
            </w:r>
          </w:p>
        </w:tc>
        <w:tc>
          <w:tcPr>
            <w:tcW w:w="2052" w:type="dxa"/>
            <w:noWrap w:val="0"/>
            <w:vAlign w:val="center"/>
          </w:tcPr>
          <w:p w14:paraId="111C9742">
            <w:pPr>
              <w:pStyle w:val="93"/>
              <w:snapToGrid w:val="0"/>
              <w:jc w:val="center"/>
              <w:rPr>
                <w:rFonts w:ascii="华文宋体" w:hAnsi="华文宋体" w:eastAsia="华文宋体"/>
                <w:szCs w:val="21"/>
              </w:rPr>
            </w:pPr>
            <w:r>
              <w:rPr>
                <w:rFonts w:hint="eastAsia" w:ascii="华文宋体" w:hAnsi="华文宋体" w:eastAsia="华文宋体"/>
                <w:szCs w:val="21"/>
              </w:rPr>
              <w:t>企业业绩</w:t>
            </w:r>
          </w:p>
          <w:p w14:paraId="7808D213">
            <w:pPr>
              <w:pStyle w:val="93"/>
              <w:snapToGrid w:val="0"/>
              <w:jc w:val="center"/>
              <w:rPr>
                <w:rFonts w:hint="eastAsia" w:ascii="宋体" w:hAnsi="宋体" w:cs="宋体"/>
              </w:rPr>
            </w:pPr>
            <w:r>
              <w:rPr>
                <w:rFonts w:hint="eastAsia" w:ascii="华文宋体" w:hAnsi="华文宋体" w:eastAsia="华文宋体"/>
                <w:szCs w:val="21"/>
              </w:rPr>
              <w:t>（16分）</w:t>
            </w:r>
          </w:p>
        </w:tc>
        <w:tc>
          <w:tcPr>
            <w:tcW w:w="5625" w:type="dxa"/>
            <w:noWrap w:val="0"/>
            <w:vAlign w:val="center"/>
          </w:tcPr>
          <w:p w14:paraId="4EDE2C36">
            <w:pPr>
              <w:pStyle w:val="93"/>
              <w:snapToGrid w:val="0"/>
              <w:spacing w:line="240" w:lineRule="auto"/>
              <w:rPr>
                <w:rFonts w:ascii="华文宋体" w:hAnsi="华文宋体" w:eastAsia="华文宋体"/>
                <w:color w:val="0000FF"/>
                <w:szCs w:val="21"/>
              </w:rPr>
            </w:pPr>
            <w:r>
              <w:rPr>
                <w:rFonts w:ascii="华文宋体" w:hAnsi="华文宋体" w:eastAsia="华文宋体"/>
                <w:color w:val="0000FF"/>
                <w:szCs w:val="21"/>
              </w:rPr>
              <w:t>近5年（投标截止日前5年）除资格条件规定的业绩以外，另每提供1个类似项目业绩得</w:t>
            </w:r>
            <w:r>
              <w:rPr>
                <w:rFonts w:hint="eastAsia" w:ascii="华文宋体" w:hAnsi="华文宋体" w:eastAsia="华文宋体"/>
                <w:color w:val="0000FF"/>
                <w:szCs w:val="21"/>
              </w:rPr>
              <w:t>4</w:t>
            </w:r>
            <w:r>
              <w:rPr>
                <w:rFonts w:ascii="华文宋体" w:hAnsi="华文宋体" w:eastAsia="华文宋体"/>
                <w:color w:val="0000FF"/>
                <w:szCs w:val="21"/>
              </w:rPr>
              <w:t>分，最高得</w:t>
            </w:r>
            <w:r>
              <w:rPr>
                <w:rFonts w:hint="eastAsia" w:ascii="华文宋体" w:hAnsi="华文宋体" w:eastAsia="华文宋体"/>
                <w:color w:val="0000FF"/>
                <w:szCs w:val="21"/>
              </w:rPr>
              <w:t>16</w:t>
            </w:r>
            <w:r>
              <w:rPr>
                <w:rFonts w:ascii="华文宋体" w:hAnsi="华文宋体" w:eastAsia="华文宋体"/>
                <w:color w:val="0000FF"/>
                <w:szCs w:val="21"/>
              </w:rPr>
              <w:t>分。</w:t>
            </w:r>
          </w:p>
          <w:p w14:paraId="58A58262">
            <w:pPr>
              <w:pStyle w:val="93"/>
              <w:snapToGrid w:val="0"/>
              <w:spacing w:line="240" w:lineRule="auto"/>
              <w:rPr>
                <w:rFonts w:hint="eastAsia" w:ascii="宋体" w:hAnsi="宋体" w:cs="宋体"/>
                <w:kern w:val="0"/>
                <w:szCs w:val="21"/>
              </w:rPr>
            </w:pPr>
            <w:r>
              <w:rPr>
                <w:rFonts w:ascii="华文宋体" w:hAnsi="华文宋体" w:eastAsia="华文宋体"/>
                <w:color w:val="0000FF"/>
                <w:szCs w:val="21"/>
              </w:rPr>
              <w:t>类似项目是指：投资概算在</w:t>
            </w:r>
            <w:r>
              <w:rPr>
                <w:rFonts w:hint="eastAsia" w:ascii="华文宋体" w:hAnsi="华文宋体" w:eastAsia="华文宋体"/>
                <w:color w:val="0000FF"/>
                <w:szCs w:val="21"/>
              </w:rPr>
              <w:t>10</w:t>
            </w:r>
            <w:r>
              <w:rPr>
                <w:rFonts w:ascii="华文宋体" w:hAnsi="华文宋体" w:eastAsia="华文宋体"/>
                <w:color w:val="0000FF"/>
                <w:szCs w:val="21"/>
              </w:rPr>
              <w:t>000万元（含）以上的工程监理业绩〔提供中标通知书或监理合同协议书〕</w:t>
            </w:r>
          </w:p>
        </w:tc>
      </w:tr>
      <w:tr w14:paraId="542A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72C188B4">
            <w:pPr>
              <w:pStyle w:val="265"/>
              <w:spacing w:line="240" w:lineRule="auto"/>
              <w:rPr>
                <w:rFonts w:hint="eastAsia" w:ascii="宋体" w:hAnsi="宋体" w:cs="宋体"/>
              </w:rPr>
            </w:pPr>
          </w:p>
        </w:tc>
        <w:tc>
          <w:tcPr>
            <w:tcW w:w="981" w:type="dxa"/>
            <w:vMerge w:val="continue"/>
            <w:noWrap w:val="0"/>
            <w:vAlign w:val="center"/>
          </w:tcPr>
          <w:p w14:paraId="6D4FA9BD">
            <w:pPr>
              <w:pStyle w:val="265"/>
              <w:spacing w:line="240" w:lineRule="auto"/>
              <w:rPr>
                <w:rFonts w:hint="eastAsia" w:ascii="宋体" w:hAnsi="宋体" w:cs="宋体"/>
              </w:rPr>
            </w:pPr>
          </w:p>
        </w:tc>
        <w:tc>
          <w:tcPr>
            <w:tcW w:w="2052" w:type="dxa"/>
            <w:noWrap w:val="0"/>
            <w:vAlign w:val="center"/>
          </w:tcPr>
          <w:p w14:paraId="0FE51EF5">
            <w:pPr>
              <w:snapToGrid w:val="0"/>
              <w:jc w:val="center"/>
              <w:rPr>
                <w:rFonts w:ascii="华文宋体" w:hAnsi="华文宋体" w:eastAsia="华文宋体"/>
                <w:szCs w:val="21"/>
              </w:rPr>
            </w:pPr>
            <w:r>
              <w:rPr>
                <w:rFonts w:hint="eastAsia" w:ascii="华文宋体" w:hAnsi="华文宋体" w:eastAsia="华文宋体"/>
                <w:szCs w:val="21"/>
              </w:rPr>
              <w:t>总监理工程师</w:t>
            </w:r>
          </w:p>
          <w:p w14:paraId="6E7A4CC1">
            <w:pPr>
              <w:snapToGrid w:val="0"/>
              <w:jc w:val="center"/>
              <w:rPr>
                <w:rFonts w:hint="eastAsia" w:ascii="宋体" w:hAnsi="宋体" w:cs="宋体"/>
              </w:rPr>
            </w:pPr>
            <w:r>
              <w:rPr>
                <w:rFonts w:ascii="华文宋体" w:hAnsi="华文宋体" w:eastAsia="华文宋体"/>
                <w:szCs w:val="21"/>
              </w:rPr>
              <w:t>（</w:t>
            </w:r>
            <w:r>
              <w:rPr>
                <w:rFonts w:hint="eastAsia" w:ascii="华文宋体" w:hAnsi="华文宋体" w:eastAsia="华文宋体"/>
                <w:szCs w:val="21"/>
              </w:rPr>
              <w:t>2</w:t>
            </w:r>
            <w:r>
              <w:rPr>
                <w:rFonts w:ascii="华文宋体" w:hAnsi="华文宋体" w:eastAsia="华文宋体"/>
                <w:szCs w:val="21"/>
              </w:rPr>
              <w:t>分</w:t>
            </w:r>
            <w:r>
              <w:rPr>
                <w:rFonts w:hint="eastAsia" w:ascii="华文宋体" w:hAnsi="华文宋体" w:eastAsia="华文宋体"/>
                <w:szCs w:val="21"/>
              </w:rPr>
              <w:t>）</w:t>
            </w:r>
          </w:p>
        </w:tc>
        <w:tc>
          <w:tcPr>
            <w:tcW w:w="5625" w:type="dxa"/>
            <w:noWrap w:val="0"/>
            <w:vAlign w:val="top"/>
          </w:tcPr>
          <w:p w14:paraId="0228DE32">
            <w:pPr>
              <w:jc w:val="left"/>
              <w:rPr>
                <w:rFonts w:ascii="华文宋体" w:hAnsi="华文宋体" w:eastAsia="华文宋体" w:cs="Times New Roman"/>
                <w:color w:val="0000FF"/>
                <w:kern w:val="0"/>
                <w:szCs w:val="21"/>
              </w:rPr>
            </w:pPr>
            <w:r>
              <w:rPr>
                <w:rFonts w:ascii="华文宋体" w:hAnsi="华文宋体" w:eastAsia="华文宋体" w:cs="Times New Roman"/>
                <w:color w:val="0000FF"/>
                <w:kern w:val="0"/>
                <w:szCs w:val="21"/>
              </w:rPr>
              <w:t>1.具有专科</w:t>
            </w:r>
            <w:r>
              <w:rPr>
                <w:rFonts w:hint="eastAsia" w:ascii="华文宋体" w:hAnsi="华文宋体" w:eastAsia="华文宋体" w:cs="Times New Roman"/>
                <w:color w:val="0000FF"/>
                <w:kern w:val="0"/>
                <w:szCs w:val="21"/>
              </w:rPr>
              <w:t>及以上</w:t>
            </w:r>
            <w:r>
              <w:rPr>
                <w:rFonts w:ascii="华文宋体" w:hAnsi="华文宋体" w:eastAsia="华文宋体" w:cs="Times New Roman"/>
                <w:color w:val="0000FF"/>
                <w:kern w:val="0"/>
                <w:szCs w:val="21"/>
              </w:rPr>
              <w:t>学历得</w:t>
            </w:r>
            <w:r>
              <w:rPr>
                <w:rFonts w:hint="eastAsia" w:ascii="华文宋体" w:hAnsi="华文宋体" w:eastAsia="华文宋体" w:cs="Times New Roman"/>
                <w:color w:val="0000FF"/>
                <w:kern w:val="0"/>
                <w:szCs w:val="21"/>
              </w:rPr>
              <w:t>1</w:t>
            </w:r>
            <w:r>
              <w:rPr>
                <w:rFonts w:ascii="华文宋体" w:hAnsi="华文宋体" w:eastAsia="华文宋体" w:cs="Times New Roman"/>
                <w:color w:val="0000FF"/>
                <w:kern w:val="0"/>
                <w:szCs w:val="21"/>
              </w:rPr>
              <w:t>分</w:t>
            </w:r>
            <w:r>
              <w:rPr>
                <w:rFonts w:hint="eastAsia" w:ascii="华文宋体" w:hAnsi="华文宋体" w:eastAsia="华文宋体" w:cs="Times New Roman"/>
                <w:color w:val="0000FF"/>
                <w:kern w:val="0"/>
                <w:szCs w:val="21"/>
              </w:rPr>
              <w:t>，</w:t>
            </w:r>
            <w:r>
              <w:rPr>
                <w:rFonts w:ascii="华文宋体" w:hAnsi="华文宋体" w:eastAsia="华文宋体" w:cs="Times New Roman"/>
                <w:color w:val="0000FF"/>
                <w:kern w:val="0"/>
                <w:szCs w:val="21"/>
              </w:rPr>
              <w:t>其他不得分。</w:t>
            </w:r>
          </w:p>
          <w:p w14:paraId="53D5018A">
            <w:pPr>
              <w:jc w:val="left"/>
              <w:rPr>
                <w:rFonts w:ascii="华文宋体" w:hAnsi="华文宋体" w:eastAsia="华文宋体" w:cs="Times New Roman"/>
                <w:color w:val="0000FF"/>
                <w:kern w:val="0"/>
                <w:szCs w:val="21"/>
              </w:rPr>
            </w:pPr>
            <w:r>
              <w:rPr>
                <w:rFonts w:ascii="华文宋体" w:hAnsi="华文宋体" w:eastAsia="华文宋体" w:cs="Times New Roman"/>
                <w:color w:val="0000FF"/>
                <w:kern w:val="0"/>
                <w:szCs w:val="21"/>
              </w:rPr>
              <w:t>2.具有中级</w:t>
            </w:r>
            <w:r>
              <w:rPr>
                <w:rFonts w:hint="eastAsia" w:ascii="华文宋体" w:hAnsi="华文宋体" w:eastAsia="华文宋体" w:cs="Times New Roman"/>
                <w:color w:val="0000FF"/>
                <w:kern w:val="0"/>
                <w:szCs w:val="21"/>
              </w:rPr>
              <w:t>及以上</w:t>
            </w:r>
            <w:r>
              <w:rPr>
                <w:rFonts w:ascii="华文宋体" w:hAnsi="华文宋体" w:eastAsia="华文宋体" w:cs="Times New Roman"/>
                <w:color w:val="0000FF"/>
                <w:kern w:val="0"/>
                <w:szCs w:val="21"/>
              </w:rPr>
              <w:t>职称得</w:t>
            </w:r>
            <w:r>
              <w:rPr>
                <w:rFonts w:hint="eastAsia" w:ascii="华文宋体" w:hAnsi="华文宋体" w:eastAsia="华文宋体" w:cs="Times New Roman"/>
                <w:color w:val="0000FF"/>
                <w:kern w:val="0"/>
                <w:szCs w:val="21"/>
              </w:rPr>
              <w:t>1</w:t>
            </w:r>
            <w:r>
              <w:rPr>
                <w:rFonts w:ascii="华文宋体" w:hAnsi="华文宋体" w:eastAsia="华文宋体" w:cs="Times New Roman"/>
                <w:color w:val="0000FF"/>
                <w:kern w:val="0"/>
                <w:szCs w:val="21"/>
              </w:rPr>
              <w:t>分，其他不得分。</w:t>
            </w:r>
          </w:p>
          <w:p w14:paraId="350A285A">
            <w:pPr>
              <w:jc w:val="left"/>
              <w:rPr>
                <w:rFonts w:hint="eastAsia" w:ascii="宋体" w:hAnsi="宋体" w:cs="宋体"/>
                <w:kern w:val="0"/>
                <w:szCs w:val="21"/>
              </w:rPr>
            </w:pPr>
            <w:r>
              <w:rPr>
                <w:rFonts w:hint="eastAsia" w:ascii="华文宋体" w:hAnsi="华文宋体" w:eastAsia="华文宋体" w:cs="Times New Roman"/>
                <w:color w:val="0000FF"/>
                <w:kern w:val="0"/>
                <w:szCs w:val="21"/>
              </w:rPr>
              <w:t>（</w:t>
            </w:r>
            <w:r>
              <w:rPr>
                <w:rFonts w:ascii="华文宋体" w:hAnsi="华文宋体" w:eastAsia="华文宋体" w:cs="Times New Roman"/>
                <w:color w:val="0000FF"/>
                <w:kern w:val="0"/>
                <w:szCs w:val="21"/>
              </w:rPr>
              <w:t>提供人员相关证书</w:t>
            </w:r>
            <w:r>
              <w:rPr>
                <w:rFonts w:hint="eastAsia" w:ascii="华文宋体" w:hAnsi="华文宋体" w:eastAsia="华文宋体" w:cs="Times New Roman"/>
                <w:color w:val="0000FF"/>
                <w:kern w:val="0"/>
                <w:szCs w:val="21"/>
              </w:rPr>
              <w:t>及</w:t>
            </w:r>
            <w:r>
              <w:rPr>
                <w:rFonts w:ascii="华文宋体" w:hAnsi="华文宋体" w:eastAsia="华文宋体" w:cs="Times New Roman"/>
                <w:color w:val="0000FF"/>
                <w:kern w:val="0"/>
                <w:szCs w:val="21"/>
              </w:rPr>
              <w:t>近 6 个月本单位为其缴纳的社保证明材料</w:t>
            </w:r>
            <w:r>
              <w:rPr>
                <w:rFonts w:hint="eastAsia" w:ascii="华文宋体" w:hAnsi="华文宋体" w:eastAsia="华文宋体" w:cs="Times New Roman"/>
                <w:color w:val="0000FF"/>
                <w:kern w:val="0"/>
                <w:szCs w:val="21"/>
              </w:rPr>
              <w:t>）</w:t>
            </w:r>
          </w:p>
        </w:tc>
      </w:tr>
      <w:tr w14:paraId="52BA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316A5DED">
            <w:pPr>
              <w:pStyle w:val="265"/>
              <w:spacing w:line="240" w:lineRule="auto"/>
              <w:rPr>
                <w:rFonts w:hint="eastAsia" w:ascii="宋体" w:hAnsi="宋体" w:cs="宋体"/>
              </w:rPr>
            </w:pPr>
          </w:p>
        </w:tc>
        <w:tc>
          <w:tcPr>
            <w:tcW w:w="981" w:type="dxa"/>
            <w:vMerge w:val="continue"/>
            <w:noWrap w:val="0"/>
            <w:vAlign w:val="center"/>
          </w:tcPr>
          <w:p w14:paraId="4E0A04A3">
            <w:pPr>
              <w:pStyle w:val="265"/>
              <w:spacing w:line="240" w:lineRule="auto"/>
              <w:rPr>
                <w:rFonts w:hint="eastAsia" w:ascii="宋体" w:hAnsi="宋体" w:cs="宋体"/>
              </w:rPr>
            </w:pPr>
          </w:p>
        </w:tc>
        <w:tc>
          <w:tcPr>
            <w:tcW w:w="2052" w:type="dxa"/>
            <w:noWrap w:val="0"/>
            <w:vAlign w:val="center"/>
          </w:tcPr>
          <w:p w14:paraId="71104E2A">
            <w:pPr>
              <w:snapToGrid w:val="0"/>
              <w:jc w:val="center"/>
              <w:rPr>
                <w:rFonts w:ascii="华文宋体" w:hAnsi="华文宋体" w:eastAsia="华文宋体"/>
                <w:szCs w:val="21"/>
              </w:rPr>
            </w:pPr>
            <w:r>
              <w:rPr>
                <w:rFonts w:hint="eastAsia" w:ascii="华文宋体" w:hAnsi="华文宋体" w:eastAsia="华文宋体"/>
                <w:szCs w:val="21"/>
              </w:rPr>
              <w:t>监理人员配备</w:t>
            </w:r>
          </w:p>
          <w:p w14:paraId="5C329FC5">
            <w:pPr>
              <w:snapToGrid w:val="0"/>
              <w:jc w:val="center"/>
              <w:rPr>
                <w:rFonts w:hint="eastAsia" w:ascii="宋体" w:hAnsi="宋体" w:cs="宋体"/>
              </w:rPr>
            </w:pPr>
            <w:r>
              <w:rPr>
                <w:rFonts w:hint="eastAsia" w:ascii="华文宋体" w:hAnsi="华文宋体" w:eastAsia="华文宋体"/>
                <w:szCs w:val="21"/>
              </w:rPr>
              <w:t>（</w:t>
            </w:r>
            <w:r>
              <w:rPr>
                <w:rFonts w:hint="eastAsia" w:ascii="华文宋体" w:hAnsi="华文宋体" w:eastAsia="华文宋体"/>
                <w:szCs w:val="21"/>
                <w:lang w:val="en-US" w:eastAsia="zh-CN"/>
              </w:rPr>
              <w:t>6</w:t>
            </w:r>
            <w:r>
              <w:rPr>
                <w:rFonts w:ascii="华文宋体" w:hAnsi="华文宋体" w:eastAsia="华文宋体"/>
                <w:szCs w:val="21"/>
              </w:rPr>
              <w:t>分）</w:t>
            </w:r>
          </w:p>
        </w:tc>
        <w:tc>
          <w:tcPr>
            <w:tcW w:w="5625" w:type="dxa"/>
            <w:noWrap w:val="0"/>
            <w:vAlign w:val="top"/>
          </w:tcPr>
          <w:p w14:paraId="2ABCDFBF">
            <w:pPr>
              <w:jc w:val="left"/>
              <w:rPr>
                <w:rFonts w:ascii="华文宋体" w:hAnsi="华文宋体" w:eastAsia="华文宋体"/>
                <w:color w:val="0000FF"/>
                <w:szCs w:val="21"/>
              </w:rPr>
            </w:pPr>
            <w:r>
              <w:rPr>
                <w:rFonts w:ascii="华文宋体" w:hAnsi="华文宋体" w:eastAsia="华文宋体" w:cs="Times New Roman"/>
                <w:color w:val="0000FF"/>
                <w:kern w:val="0"/>
                <w:szCs w:val="21"/>
              </w:rPr>
              <w:t>除总监理工程师外，</w:t>
            </w:r>
            <w:r>
              <w:rPr>
                <w:rFonts w:ascii="华文宋体" w:hAnsi="华文宋体" w:eastAsia="华文宋体"/>
                <w:color w:val="0000FF"/>
                <w:szCs w:val="21"/>
              </w:rPr>
              <w:t>拟派的项目组成员中每有 1 人具备国家壹级注册造价师资格的</w:t>
            </w:r>
            <w:r>
              <w:rPr>
                <w:rFonts w:hint="eastAsia" w:ascii="华文宋体" w:hAnsi="华文宋体" w:eastAsia="华文宋体"/>
                <w:color w:val="0000FF"/>
                <w:szCs w:val="21"/>
              </w:rPr>
              <w:t>得</w:t>
            </w:r>
            <w:r>
              <w:rPr>
                <w:rFonts w:ascii="华文宋体" w:hAnsi="华文宋体" w:eastAsia="华文宋体"/>
                <w:color w:val="0000FF"/>
                <w:szCs w:val="21"/>
              </w:rPr>
              <w:t xml:space="preserve"> 2 分，</w:t>
            </w:r>
            <w:r>
              <w:rPr>
                <w:rFonts w:hint="eastAsia" w:ascii="华文宋体" w:hAnsi="华文宋体" w:eastAsia="华文宋体"/>
                <w:color w:val="0000FF"/>
                <w:szCs w:val="21"/>
              </w:rPr>
              <w:t>二级注册造价师得1分，本项最高得</w:t>
            </w:r>
            <w:r>
              <w:rPr>
                <w:rFonts w:hint="eastAsia" w:ascii="华文宋体" w:hAnsi="华文宋体" w:eastAsia="华文宋体"/>
                <w:color w:val="0000FF"/>
                <w:szCs w:val="21"/>
                <w:lang w:val="en-US" w:eastAsia="zh-CN"/>
              </w:rPr>
              <w:t>6</w:t>
            </w:r>
            <w:r>
              <w:rPr>
                <w:rFonts w:hint="eastAsia" w:ascii="华文宋体" w:hAnsi="华文宋体" w:eastAsia="华文宋体"/>
                <w:color w:val="0000FF"/>
                <w:szCs w:val="21"/>
              </w:rPr>
              <w:t>分。</w:t>
            </w:r>
          </w:p>
          <w:p w14:paraId="0ED52857">
            <w:pPr>
              <w:jc w:val="left"/>
              <w:rPr>
                <w:rFonts w:hint="eastAsia" w:ascii="宋体" w:hAnsi="宋体" w:cs="宋体"/>
                <w:kern w:val="0"/>
                <w:szCs w:val="21"/>
              </w:rPr>
            </w:pPr>
            <w:r>
              <w:rPr>
                <w:rFonts w:hint="eastAsia" w:ascii="华文宋体" w:hAnsi="华文宋体" w:eastAsia="华文宋体"/>
                <w:color w:val="0000FF"/>
                <w:szCs w:val="21"/>
              </w:rPr>
              <w:t>（</w:t>
            </w:r>
            <w:r>
              <w:rPr>
                <w:rFonts w:ascii="华文宋体" w:hAnsi="华文宋体" w:eastAsia="华文宋体"/>
                <w:color w:val="0000FF"/>
                <w:szCs w:val="21"/>
              </w:rPr>
              <w:t>提供人员相关证书</w:t>
            </w:r>
            <w:r>
              <w:rPr>
                <w:rFonts w:hint="eastAsia" w:ascii="华文宋体" w:hAnsi="华文宋体" w:eastAsia="华文宋体"/>
                <w:color w:val="0000FF"/>
                <w:szCs w:val="21"/>
              </w:rPr>
              <w:t>及</w:t>
            </w:r>
            <w:r>
              <w:rPr>
                <w:rFonts w:ascii="华文宋体" w:hAnsi="华文宋体" w:eastAsia="华文宋体"/>
                <w:color w:val="0000FF"/>
                <w:szCs w:val="21"/>
              </w:rPr>
              <w:t>近 6 个月本单位为其缴纳的社保证明材料</w:t>
            </w:r>
            <w:r>
              <w:rPr>
                <w:rFonts w:hint="eastAsia" w:ascii="华文宋体" w:hAnsi="华文宋体" w:eastAsia="华文宋体"/>
                <w:color w:val="0000FF"/>
                <w:szCs w:val="21"/>
              </w:rPr>
              <w:t>）</w:t>
            </w:r>
          </w:p>
        </w:tc>
      </w:tr>
      <w:tr w14:paraId="7E51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3D32BC1F">
            <w:pPr>
              <w:pStyle w:val="265"/>
              <w:spacing w:line="240" w:lineRule="auto"/>
              <w:rPr>
                <w:rFonts w:hint="eastAsia" w:ascii="宋体" w:hAnsi="宋体" w:cs="宋体"/>
              </w:rPr>
            </w:pPr>
          </w:p>
        </w:tc>
        <w:tc>
          <w:tcPr>
            <w:tcW w:w="981" w:type="dxa"/>
            <w:vMerge w:val="continue"/>
            <w:noWrap w:val="0"/>
            <w:vAlign w:val="center"/>
          </w:tcPr>
          <w:p w14:paraId="3DF7E8FF">
            <w:pPr>
              <w:pStyle w:val="265"/>
              <w:spacing w:line="240" w:lineRule="auto"/>
              <w:rPr>
                <w:rFonts w:hint="eastAsia" w:ascii="宋体" w:hAnsi="宋体" w:cs="宋体"/>
              </w:rPr>
            </w:pPr>
          </w:p>
        </w:tc>
        <w:tc>
          <w:tcPr>
            <w:tcW w:w="2052" w:type="dxa"/>
            <w:noWrap w:val="0"/>
            <w:vAlign w:val="center"/>
          </w:tcPr>
          <w:p w14:paraId="3D0690A7">
            <w:pPr>
              <w:snapToGrid w:val="0"/>
              <w:jc w:val="center"/>
              <w:rPr>
                <w:rFonts w:ascii="华文宋体" w:hAnsi="华文宋体" w:eastAsia="华文宋体"/>
                <w:szCs w:val="21"/>
              </w:rPr>
            </w:pPr>
            <w:r>
              <w:rPr>
                <w:rFonts w:hint="eastAsia" w:ascii="华文宋体" w:hAnsi="华文宋体" w:eastAsia="华文宋体"/>
                <w:szCs w:val="21"/>
              </w:rPr>
              <w:t>试验、检测仪器</w:t>
            </w:r>
          </w:p>
          <w:p w14:paraId="7A95F551">
            <w:pPr>
              <w:snapToGrid w:val="0"/>
              <w:jc w:val="center"/>
              <w:rPr>
                <w:rFonts w:hint="eastAsia" w:ascii="宋体" w:hAnsi="宋体" w:cs="宋体"/>
              </w:rPr>
            </w:pPr>
            <w:r>
              <w:rPr>
                <w:rFonts w:hint="eastAsia" w:ascii="华文宋体" w:hAnsi="华文宋体" w:eastAsia="华文宋体"/>
                <w:szCs w:val="21"/>
              </w:rPr>
              <w:t>（</w:t>
            </w:r>
            <w:r>
              <w:rPr>
                <w:rFonts w:hint="eastAsia" w:ascii="华文宋体" w:hAnsi="华文宋体" w:eastAsia="华文宋体"/>
                <w:szCs w:val="21"/>
                <w:lang w:val="en-US" w:eastAsia="zh-CN"/>
              </w:rPr>
              <w:t>4</w:t>
            </w:r>
            <w:r>
              <w:rPr>
                <w:rFonts w:ascii="华文宋体" w:hAnsi="华文宋体" w:eastAsia="华文宋体"/>
                <w:szCs w:val="21"/>
              </w:rPr>
              <w:t>分）</w:t>
            </w:r>
          </w:p>
        </w:tc>
        <w:tc>
          <w:tcPr>
            <w:tcW w:w="5625" w:type="dxa"/>
            <w:noWrap w:val="0"/>
            <w:vAlign w:val="top"/>
          </w:tcPr>
          <w:p w14:paraId="44905D8B">
            <w:pPr>
              <w:jc w:val="left"/>
              <w:rPr>
                <w:rFonts w:ascii="华文宋体" w:hAnsi="华文宋体" w:eastAsia="华文宋体" w:cs="Times New Roman"/>
                <w:color w:val="0000FF"/>
                <w:kern w:val="0"/>
                <w:szCs w:val="21"/>
              </w:rPr>
            </w:pPr>
            <w:r>
              <w:rPr>
                <w:rFonts w:hint="eastAsia" w:ascii="华文宋体" w:hAnsi="华文宋体" w:eastAsia="华文宋体" w:cs="Times New Roman"/>
                <w:color w:val="0000FF"/>
                <w:kern w:val="0"/>
                <w:szCs w:val="21"/>
              </w:rPr>
              <w:t>试验、检测仪器满足工作需要</w:t>
            </w:r>
            <w:r>
              <w:rPr>
                <w:rFonts w:ascii="华文宋体" w:hAnsi="华文宋体" w:eastAsia="华文宋体" w:cs="Times New Roman"/>
                <w:color w:val="0000FF"/>
                <w:kern w:val="0"/>
                <w:szCs w:val="21"/>
              </w:rPr>
              <w:t xml:space="preserve">          </w:t>
            </w:r>
            <w:r>
              <w:rPr>
                <w:rFonts w:hint="eastAsia" w:ascii="华文宋体" w:hAnsi="华文宋体" w:eastAsia="华文宋体" w:cs="Times New Roman"/>
                <w:color w:val="0000FF"/>
                <w:kern w:val="0"/>
                <w:szCs w:val="21"/>
                <w:lang w:val="en-US" w:eastAsia="zh-CN"/>
              </w:rPr>
              <w:t>4</w:t>
            </w:r>
            <w:r>
              <w:rPr>
                <w:rFonts w:ascii="华文宋体" w:hAnsi="华文宋体" w:eastAsia="华文宋体" w:cs="Times New Roman"/>
                <w:color w:val="0000FF"/>
                <w:kern w:val="0"/>
                <w:szCs w:val="21"/>
              </w:rPr>
              <w:t>分</w:t>
            </w:r>
          </w:p>
          <w:p w14:paraId="116810B0">
            <w:pPr>
              <w:jc w:val="left"/>
              <w:rPr>
                <w:rFonts w:ascii="华文宋体" w:hAnsi="华文宋体" w:eastAsia="华文宋体" w:cs="Times New Roman"/>
                <w:color w:val="0000FF"/>
                <w:kern w:val="0"/>
                <w:szCs w:val="21"/>
              </w:rPr>
            </w:pPr>
            <w:r>
              <w:rPr>
                <w:rFonts w:hint="eastAsia" w:ascii="华文宋体" w:hAnsi="华文宋体" w:eastAsia="华文宋体" w:cs="Times New Roman"/>
                <w:color w:val="0000FF"/>
                <w:kern w:val="0"/>
                <w:szCs w:val="21"/>
              </w:rPr>
              <w:t>试验、检测仪器基本满足工作需要</w:t>
            </w:r>
            <w:r>
              <w:rPr>
                <w:rFonts w:ascii="华文宋体" w:hAnsi="华文宋体" w:eastAsia="华文宋体" w:cs="Times New Roman"/>
                <w:color w:val="0000FF"/>
                <w:kern w:val="0"/>
                <w:szCs w:val="21"/>
              </w:rPr>
              <w:t xml:space="preserve">     </w:t>
            </w:r>
            <w:r>
              <w:rPr>
                <w:rFonts w:hint="eastAsia" w:ascii="华文宋体" w:hAnsi="华文宋体" w:eastAsia="华文宋体" w:cs="Times New Roman"/>
                <w:color w:val="0000FF"/>
                <w:kern w:val="0"/>
                <w:szCs w:val="21"/>
              </w:rPr>
              <w:t xml:space="preserve"> 2</w:t>
            </w:r>
            <w:r>
              <w:rPr>
                <w:rFonts w:ascii="华文宋体" w:hAnsi="华文宋体" w:eastAsia="华文宋体" w:cs="Times New Roman"/>
                <w:color w:val="0000FF"/>
                <w:kern w:val="0"/>
                <w:szCs w:val="21"/>
              </w:rPr>
              <w:t>分</w:t>
            </w:r>
          </w:p>
          <w:p w14:paraId="0F73D32B">
            <w:pPr>
              <w:jc w:val="left"/>
              <w:rPr>
                <w:rFonts w:hint="eastAsia" w:ascii="宋体" w:hAnsi="宋体" w:cs="宋体"/>
              </w:rPr>
            </w:pPr>
            <w:r>
              <w:rPr>
                <w:rFonts w:hint="eastAsia" w:ascii="华文宋体" w:hAnsi="华文宋体" w:eastAsia="华文宋体" w:cs="Times New Roman"/>
                <w:color w:val="0000FF"/>
                <w:kern w:val="0"/>
                <w:szCs w:val="21"/>
              </w:rPr>
              <w:t>试验、检测仪器不能满足工作需要</w:t>
            </w:r>
            <w:r>
              <w:rPr>
                <w:rFonts w:ascii="华文宋体" w:hAnsi="华文宋体" w:eastAsia="华文宋体" w:cs="Times New Roman"/>
                <w:color w:val="0000FF"/>
                <w:kern w:val="0"/>
                <w:szCs w:val="21"/>
              </w:rPr>
              <w:t xml:space="preserve">      0 分</w:t>
            </w:r>
          </w:p>
        </w:tc>
      </w:tr>
      <w:tr w14:paraId="6502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57E3EBBF">
            <w:pPr>
              <w:pStyle w:val="265"/>
              <w:spacing w:line="240" w:lineRule="auto"/>
              <w:rPr>
                <w:rFonts w:hint="eastAsia" w:ascii="宋体" w:hAnsi="宋体" w:cs="宋体"/>
              </w:rPr>
            </w:pPr>
          </w:p>
        </w:tc>
        <w:tc>
          <w:tcPr>
            <w:tcW w:w="981" w:type="dxa"/>
            <w:vMerge w:val="continue"/>
            <w:noWrap w:val="0"/>
            <w:vAlign w:val="center"/>
          </w:tcPr>
          <w:p w14:paraId="1817BCFB">
            <w:pPr>
              <w:pStyle w:val="265"/>
              <w:spacing w:line="240" w:lineRule="auto"/>
              <w:rPr>
                <w:rFonts w:hint="eastAsia" w:ascii="宋体" w:hAnsi="宋体" w:cs="宋体"/>
              </w:rPr>
            </w:pPr>
          </w:p>
        </w:tc>
        <w:tc>
          <w:tcPr>
            <w:tcW w:w="2052" w:type="dxa"/>
            <w:noWrap w:val="0"/>
            <w:vAlign w:val="center"/>
          </w:tcPr>
          <w:p w14:paraId="4FFD54BB">
            <w:pPr>
              <w:snapToGrid w:val="0"/>
              <w:jc w:val="center"/>
              <w:rPr>
                <w:rFonts w:ascii="华文宋体" w:hAnsi="华文宋体" w:eastAsia="华文宋体"/>
                <w:szCs w:val="21"/>
              </w:rPr>
            </w:pPr>
            <w:r>
              <w:rPr>
                <w:rFonts w:hint="eastAsia" w:ascii="华文宋体" w:hAnsi="华文宋体" w:eastAsia="华文宋体"/>
                <w:szCs w:val="21"/>
              </w:rPr>
              <w:t>其他信誉</w:t>
            </w:r>
          </w:p>
          <w:p w14:paraId="4057C493">
            <w:pPr>
              <w:snapToGrid w:val="0"/>
              <w:jc w:val="center"/>
              <w:rPr>
                <w:rFonts w:hint="eastAsia" w:ascii="华文宋体" w:hAnsi="华文宋体" w:eastAsia="华文宋体"/>
                <w:szCs w:val="21"/>
              </w:rPr>
            </w:pPr>
            <w:r>
              <w:rPr>
                <w:rFonts w:hint="eastAsia" w:ascii="华文宋体" w:hAnsi="华文宋体" w:eastAsia="华文宋体"/>
                <w:szCs w:val="21"/>
              </w:rPr>
              <w:t>（</w:t>
            </w:r>
            <w:r>
              <w:rPr>
                <w:rFonts w:ascii="华文宋体" w:hAnsi="华文宋体" w:eastAsia="华文宋体"/>
                <w:szCs w:val="21"/>
              </w:rPr>
              <w:t>2分）</w:t>
            </w:r>
          </w:p>
        </w:tc>
        <w:tc>
          <w:tcPr>
            <w:tcW w:w="5625" w:type="dxa"/>
            <w:noWrap w:val="0"/>
            <w:vAlign w:val="top"/>
          </w:tcPr>
          <w:p w14:paraId="14E1A497">
            <w:pPr>
              <w:jc w:val="left"/>
              <w:rPr>
                <w:rFonts w:ascii="华文宋体" w:hAnsi="华文宋体" w:eastAsia="华文宋体"/>
                <w:color w:val="0000FF"/>
                <w:szCs w:val="21"/>
              </w:rPr>
            </w:pPr>
            <w:r>
              <w:rPr>
                <w:rFonts w:hint="eastAsia" w:ascii="华文宋体" w:hAnsi="华文宋体" w:eastAsia="华文宋体"/>
                <w:color w:val="0000FF"/>
                <w:szCs w:val="21"/>
              </w:rPr>
              <w:t>近</w:t>
            </w:r>
            <w:r>
              <w:rPr>
                <w:rFonts w:ascii="华文宋体" w:hAnsi="华文宋体" w:eastAsia="华文宋体"/>
                <w:color w:val="0000FF"/>
                <w:szCs w:val="21"/>
              </w:rPr>
              <w:t>3年</w:t>
            </w:r>
            <w:r>
              <w:rPr>
                <w:rFonts w:hint="eastAsia" w:ascii="华文宋体" w:hAnsi="华文宋体" w:eastAsia="华文宋体"/>
                <w:color w:val="0000FF"/>
                <w:szCs w:val="21"/>
              </w:rPr>
              <w:t>（</w:t>
            </w:r>
            <w:r>
              <w:rPr>
                <w:rFonts w:ascii="华文宋体" w:hAnsi="华文宋体" w:eastAsia="华文宋体"/>
                <w:color w:val="0000FF"/>
                <w:szCs w:val="21"/>
              </w:rPr>
              <w:t>投标截止日前</w:t>
            </w:r>
            <w:r>
              <w:rPr>
                <w:rFonts w:hint="eastAsia" w:ascii="华文宋体" w:hAnsi="华文宋体" w:eastAsia="华文宋体"/>
                <w:color w:val="0000FF"/>
                <w:szCs w:val="21"/>
              </w:rPr>
              <w:t>3</w:t>
            </w:r>
            <w:r>
              <w:rPr>
                <w:rFonts w:ascii="华文宋体" w:hAnsi="华文宋体" w:eastAsia="华文宋体"/>
                <w:color w:val="0000FF"/>
                <w:szCs w:val="21"/>
              </w:rPr>
              <w:t>年</w:t>
            </w:r>
            <w:r>
              <w:rPr>
                <w:rFonts w:hint="eastAsia" w:ascii="华文宋体" w:hAnsi="华文宋体" w:eastAsia="华文宋体"/>
                <w:color w:val="0000FF"/>
                <w:szCs w:val="21"/>
              </w:rPr>
              <w:t>）</w:t>
            </w:r>
            <w:r>
              <w:rPr>
                <w:rFonts w:ascii="华文宋体" w:hAnsi="华文宋体" w:eastAsia="华文宋体"/>
                <w:color w:val="0000FF"/>
                <w:szCs w:val="21"/>
              </w:rPr>
              <w:t>获得国家、省级、设区的市（含省直管市、林区）建设行政主管部门或建设监理协会“</w:t>
            </w:r>
            <w:r>
              <w:rPr>
                <w:rFonts w:hint="eastAsia" w:ascii="华文宋体" w:hAnsi="华文宋体" w:eastAsia="华文宋体"/>
                <w:color w:val="0000FF"/>
                <w:szCs w:val="21"/>
              </w:rPr>
              <w:t>优秀</w:t>
            </w:r>
            <w:r>
              <w:rPr>
                <w:rFonts w:ascii="华文宋体" w:hAnsi="华文宋体" w:eastAsia="华文宋体"/>
                <w:color w:val="0000FF"/>
                <w:szCs w:val="21"/>
              </w:rPr>
              <w:t>企业”</w:t>
            </w:r>
            <w:r>
              <w:rPr>
                <w:rFonts w:hint="eastAsia" w:ascii="华文宋体" w:hAnsi="华文宋体" w:eastAsia="华文宋体"/>
                <w:color w:val="0000FF"/>
                <w:szCs w:val="21"/>
              </w:rPr>
              <w:t>或“先进企业”</w:t>
            </w:r>
            <w:r>
              <w:rPr>
                <w:rFonts w:ascii="华文宋体" w:hAnsi="华文宋体" w:eastAsia="华文宋体"/>
                <w:color w:val="0000FF"/>
                <w:szCs w:val="21"/>
              </w:rPr>
              <w:t>称号，每项得</w:t>
            </w:r>
            <w:r>
              <w:rPr>
                <w:rFonts w:hint="eastAsia" w:ascii="华文宋体" w:hAnsi="华文宋体" w:eastAsia="华文宋体"/>
                <w:color w:val="0000FF"/>
                <w:szCs w:val="21"/>
              </w:rPr>
              <w:t>2</w:t>
            </w:r>
            <w:r>
              <w:rPr>
                <w:rFonts w:ascii="华文宋体" w:hAnsi="华文宋体" w:eastAsia="华文宋体"/>
                <w:color w:val="0000FF"/>
                <w:szCs w:val="21"/>
              </w:rPr>
              <w:t>分。</w:t>
            </w:r>
          </w:p>
          <w:p w14:paraId="6B5315CA">
            <w:pPr>
              <w:jc w:val="left"/>
              <w:rPr>
                <w:rFonts w:hint="eastAsia" w:ascii="华文宋体" w:hAnsi="华文宋体" w:eastAsia="华文宋体" w:cs="Times New Roman"/>
                <w:color w:val="0000FF"/>
                <w:kern w:val="0"/>
                <w:szCs w:val="21"/>
              </w:rPr>
            </w:pPr>
            <w:r>
              <w:rPr>
                <w:rFonts w:hint="eastAsia" w:ascii="华文宋体" w:hAnsi="华文宋体" w:eastAsia="华文宋体"/>
                <w:color w:val="0000FF"/>
                <w:szCs w:val="21"/>
              </w:rPr>
              <w:t>（以颁奖机构表彰文件或证书颁发时间为准）</w:t>
            </w:r>
          </w:p>
        </w:tc>
      </w:tr>
      <w:tr w14:paraId="1595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58" w:type="dxa"/>
            <w:vMerge w:val="restart"/>
            <w:noWrap w:val="0"/>
            <w:vAlign w:val="center"/>
          </w:tcPr>
          <w:p w14:paraId="760A2038">
            <w:pPr>
              <w:pStyle w:val="265"/>
              <w:spacing w:line="240" w:lineRule="auto"/>
              <w:jc w:val="center"/>
              <w:rPr>
                <w:rFonts w:hint="eastAsia" w:ascii="宋体" w:hAnsi="宋体" w:cs="宋体"/>
              </w:rPr>
            </w:pPr>
          </w:p>
          <w:p w14:paraId="17A2C759">
            <w:pPr>
              <w:pStyle w:val="265"/>
              <w:spacing w:line="240" w:lineRule="auto"/>
              <w:jc w:val="center"/>
              <w:rPr>
                <w:rFonts w:hint="eastAsia" w:ascii="宋体" w:hAnsi="宋体" w:cs="宋体"/>
              </w:rPr>
            </w:pPr>
          </w:p>
          <w:p w14:paraId="1D2566E5">
            <w:pPr>
              <w:pStyle w:val="265"/>
              <w:spacing w:line="240" w:lineRule="auto"/>
              <w:jc w:val="center"/>
              <w:rPr>
                <w:rFonts w:hint="eastAsia" w:ascii="宋体" w:hAnsi="宋体" w:cs="宋体"/>
              </w:rPr>
            </w:pPr>
          </w:p>
          <w:p w14:paraId="7BA11F40">
            <w:pPr>
              <w:pStyle w:val="265"/>
              <w:spacing w:line="240" w:lineRule="auto"/>
              <w:jc w:val="center"/>
              <w:rPr>
                <w:rFonts w:hint="eastAsia" w:ascii="宋体" w:hAnsi="宋体" w:cs="宋体"/>
              </w:rPr>
            </w:pPr>
          </w:p>
          <w:p w14:paraId="016E5E5E">
            <w:pPr>
              <w:pStyle w:val="265"/>
              <w:spacing w:line="240" w:lineRule="auto"/>
              <w:jc w:val="center"/>
              <w:rPr>
                <w:rFonts w:hint="eastAsia" w:ascii="宋体" w:hAnsi="宋体" w:cs="宋体"/>
              </w:rPr>
            </w:pPr>
          </w:p>
          <w:p w14:paraId="26EC6183">
            <w:pPr>
              <w:pStyle w:val="265"/>
              <w:spacing w:line="240" w:lineRule="auto"/>
              <w:jc w:val="center"/>
              <w:rPr>
                <w:rFonts w:hint="eastAsia" w:ascii="宋体" w:hAnsi="宋体" w:cs="宋体"/>
              </w:rPr>
            </w:pPr>
          </w:p>
          <w:p w14:paraId="542C6DAC">
            <w:pPr>
              <w:pStyle w:val="265"/>
              <w:spacing w:line="240" w:lineRule="auto"/>
              <w:jc w:val="center"/>
              <w:rPr>
                <w:rFonts w:hint="eastAsia" w:ascii="宋体" w:hAnsi="宋体" w:cs="宋体"/>
              </w:rPr>
            </w:pPr>
          </w:p>
          <w:p w14:paraId="1F5939B3">
            <w:pPr>
              <w:pStyle w:val="265"/>
              <w:spacing w:line="240" w:lineRule="auto"/>
              <w:jc w:val="center"/>
              <w:rPr>
                <w:rFonts w:hint="eastAsia" w:ascii="宋体" w:hAnsi="宋体" w:cs="宋体"/>
              </w:rPr>
            </w:pPr>
          </w:p>
          <w:p w14:paraId="36577170">
            <w:pPr>
              <w:pStyle w:val="265"/>
              <w:spacing w:line="240" w:lineRule="auto"/>
              <w:jc w:val="center"/>
              <w:rPr>
                <w:rFonts w:hint="eastAsia" w:ascii="宋体" w:hAnsi="宋体" w:cs="宋体"/>
              </w:rPr>
            </w:pPr>
          </w:p>
          <w:p w14:paraId="6F5BC98E">
            <w:pPr>
              <w:pStyle w:val="265"/>
              <w:spacing w:line="240" w:lineRule="auto"/>
              <w:jc w:val="center"/>
              <w:rPr>
                <w:rFonts w:hint="eastAsia" w:ascii="宋体" w:hAnsi="宋体" w:cs="宋体"/>
              </w:rPr>
            </w:pPr>
          </w:p>
          <w:p w14:paraId="4EAB6704">
            <w:pPr>
              <w:pStyle w:val="265"/>
              <w:spacing w:line="240" w:lineRule="auto"/>
              <w:jc w:val="center"/>
              <w:rPr>
                <w:rFonts w:hint="eastAsia" w:ascii="宋体" w:hAnsi="宋体" w:cs="宋体"/>
              </w:rPr>
            </w:pPr>
          </w:p>
          <w:p w14:paraId="700DF947">
            <w:pPr>
              <w:pStyle w:val="265"/>
              <w:spacing w:line="240" w:lineRule="auto"/>
              <w:jc w:val="center"/>
              <w:rPr>
                <w:rFonts w:hint="eastAsia" w:ascii="宋体" w:hAnsi="宋体" w:cs="宋体"/>
              </w:rPr>
            </w:pPr>
          </w:p>
          <w:p w14:paraId="6EFD7613">
            <w:pPr>
              <w:pStyle w:val="265"/>
              <w:spacing w:line="240" w:lineRule="auto"/>
              <w:jc w:val="center"/>
              <w:rPr>
                <w:rFonts w:hint="eastAsia" w:ascii="宋体" w:hAnsi="宋体" w:cs="宋体"/>
              </w:rPr>
            </w:pPr>
          </w:p>
          <w:p w14:paraId="28C809DA">
            <w:pPr>
              <w:pStyle w:val="265"/>
              <w:spacing w:line="240" w:lineRule="auto"/>
              <w:jc w:val="center"/>
              <w:rPr>
                <w:rFonts w:hint="eastAsia" w:ascii="宋体" w:hAnsi="宋体" w:cs="宋体"/>
              </w:rPr>
            </w:pPr>
          </w:p>
          <w:p w14:paraId="35DD866A">
            <w:pPr>
              <w:pStyle w:val="265"/>
              <w:spacing w:line="240" w:lineRule="auto"/>
              <w:jc w:val="center"/>
              <w:rPr>
                <w:rFonts w:hint="eastAsia" w:ascii="宋体" w:hAnsi="宋体" w:cs="宋体"/>
              </w:rPr>
            </w:pPr>
          </w:p>
          <w:p w14:paraId="15F91125">
            <w:pPr>
              <w:pStyle w:val="265"/>
              <w:spacing w:line="240" w:lineRule="auto"/>
              <w:jc w:val="center"/>
              <w:rPr>
                <w:rFonts w:hint="eastAsia" w:ascii="宋体" w:hAnsi="宋体" w:cs="宋体"/>
              </w:rPr>
            </w:pPr>
          </w:p>
          <w:p w14:paraId="213D05D9">
            <w:pPr>
              <w:pStyle w:val="265"/>
              <w:spacing w:line="240" w:lineRule="auto"/>
              <w:jc w:val="center"/>
              <w:rPr>
                <w:rFonts w:hint="eastAsia" w:ascii="宋体" w:hAnsi="宋体" w:cs="宋体"/>
              </w:rPr>
            </w:pPr>
          </w:p>
          <w:p w14:paraId="2A72CCA4">
            <w:pPr>
              <w:pStyle w:val="265"/>
              <w:spacing w:line="240" w:lineRule="auto"/>
              <w:jc w:val="center"/>
              <w:rPr>
                <w:rFonts w:hint="eastAsia" w:ascii="宋体" w:hAnsi="宋体" w:cs="宋体"/>
              </w:rPr>
            </w:pPr>
          </w:p>
          <w:p w14:paraId="066614B9">
            <w:pPr>
              <w:pStyle w:val="265"/>
              <w:spacing w:line="240" w:lineRule="auto"/>
              <w:jc w:val="center"/>
              <w:rPr>
                <w:rFonts w:hint="eastAsia" w:ascii="宋体" w:hAnsi="宋体" w:cs="宋体"/>
              </w:rPr>
            </w:pPr>
          </w:p>
          <w:p w14:paraId="74362209">
            <w:pPr>
              <w:pStyle w:val="265"/>
              <w:spacing w:line="240" w:lineRule="auto"/>
              <w:jc w:val="center"/>
              <w:rPr>
                <w:rFonts w:hint="eastAsia" w:ascii="宋体" w:hAnsi="宋体" w:cs="宋体"/>
              </w:rPr>
            </w:pPr>
          </w:p>
          <w:p w14:paraId="032EAE51">
            <w:pPr>
              <w:pStyle w:val="265"/>
              <w:spacing w:line="240" w:lineRule="auto"/>
              <w:jc w:val="center"/>
              <w:rPr>
                <w:rFonts w:hint="eastAsia" w:ascii="宋体" w:hAnsi="宋体" w:cs="宋体"/>
              </w:rPr>
            </w:pPr>
            <w:r>
              <w:rPr>
                <w:rFonts w:hint="eastAsia" w:ascii="宋体" w:hAnsi="宋体" w:cs="宋体"/>
              </w:rPr>
              <w:t>2.2.4</w:t>
            </w:r>
          </w:p>
          <w:p w14:paraId="71E91F80">
            <w:pPr>
              <w:pStyle w:val="265"/>
              <w:spacing w:line="240" w:lineRule="auto"/>
              <w:jc w:val="center"/>
              <w:rPr>
                <w:rFonts w:hint="eastAsia" w:ascii="宋体" w:hAnsi="宋体" w:cs="宋体"/>
              </w:rPr>
            </w:pPr>
            <w:r>
              <w:rPr>
                <w:rFonts w:hint="eastAsia" w:ascii="宋体" w:hAnsi="宋体" w:cs="宋体"/>
              </w:rPr>
              <w:t>（2）</w:t>
            </w:r>
          </w:p>
          <w:p w14:paraId="219744F4">
            <w:pPr>
              <w:pStyle w:val="265"/>
              <w:spacing w:line="240" w:lineRule="auto"/>
              <w:jc w:val="center"/>
              <w:rPr>
                <w:rFonts w:hint="eastAsia" w:ascii="宋体" w:hAnsi="宋体" w:cs="宋体"/>
              </w:rPr>
            </w:pPr>
            <w:r>
              <w:rPr>
                <w:rFonts w:hint="eastAsia" w:ascii="宋体" w:hAnsi="宋体" w:cs="宋体"/>
              </w:rPr>
              <w:t>标准</w:t>
            </w:r>
          </w:p>
        </w:tc>
        <w:tc>
          <w:tcPr>
            <w:tcW w:w="981" w:type="dxa"/>
            <w:vMerge w:val="restart"/>
            <w:noWrap w:val="0"/>
            <w:vAlign w:val="center"/>
          </w:tcPr>
          <w:p w14:paraId="1443F33A">
            <w:pPr>
              <w:pStyle w:val="265"/>
              <w:spacing w:line="240" w:lineRule="auto"/>
              <w:jc w:val="center"/>
              <w:rPr>
                <w:rFonts w:hint="eastAsia" w:ascii="宋体" w:hAnsi="宋体" w:cs="宋体"/>
              </w:rPr>
            </w:pPr>
          </w:p>
          <w:p w14:paraId="5CA2516A">
            <w:pPr>
              <w:pStyle w:val="265"/>
              <w:spacing w:line="240" w:lineRule="auto"/>
              <w:jc w:val="center"/>
              <w:rPr>
                <w:rFonts w:hint="eastAsia" w:ascii="宋体" w:hAnsi="宋体" w:cs="宋体"/>
              </w:rPr>
            </w:pPr>
          </w:p>
          <w:p w14:paraId="1550C82A">
            <w:pPr>
              <w:pStyle w:val="265"/>
              <w:spacing w:line="240" w:lineRule="auto"/>
              <w:jc w:val="center"/>
              <w:rPr>
                <w:rFonts w:hint="eastAsia" w:ascii="宋体" w:hAnsi="宋体" w:cs="宋体"/>
              </w:rPr>
            </w:pPr>
          </w:p>
          <w:p w14:paraId="603AFBFC">
            <w:pPr>
              <w:pStyle w:val="265"/>
              <w:spacing w:line="240" w:lineRule="auto"/>
              <w:jc w:val="center"/>
              <w:rPr>
                <w:rFonts w:hint="eastAsia" w:ascii="宋体" w:hAnsi="宋体" w:cs="宋体"/>
              </w:rPr>
            </w:pPr>
          </w:p>
          <w:p w14:paraId="1B5BF5A4">
            <w:pPr>
              <w:pStyle w:val="265"/>
              <w:spacing w:line="240" w:lineRule="auto"/>
              <w:jc w:val="center"/>
              <w:rPr>
                <w:rFonts w:hint="eastAsia" w:ascii="宋体" w:hAnsi="宋体" w:cs="宋体"/>
              </w:rPr>
            </w:pPr>
          </w:p>
          <w:p w14:paraId="176FCDC6">
            <w:pPr>
              <w:pStyle w:val="265"/>
              <w:spacing w:line="240" w:lineRule="auto"/>
              <w:jc w:val="center"/>
              <w:rPr>
                <w:rFonts w:hint="eastAsia" w:ascii="宋体" w:hAnsi="宋体" w:cs="宋体"/>
              </w:rPr>
            </w:pPr>
          </w:p>
          <w:p w14:paraId="0B89C87C">
            <w:pPr>
              <w:pStyle w:val="265"/>
              <w:spacing w:line="240" w:lineRule="auto"/>
              <w:jc w:val="center"/>
              <w:rPr>
                <w:rFonts w:hint="eastAsia" w:ascii="宋体" w:hAnsi="宋体" w:cs="宋体"/>
              </w:rPr>
            </w:pPr>
          </w:p>
          <w:p w14:paraId="2E8019CC">
            <w:pPr>
              <w:pStyle w:val="265"/>
              <w:spacing w:line="240" w:lineRule="auto"/>
              <w:jc w:val="center"/>
              <w:rPr>
                <w:rFonts w:hint="eastAsia" w:ascii="宋体" w:hAnsi="宋体" w:cs="宋体"/>
              </w:rPr>
            </w:pPr>
          </w:p>
          <w:p w14:paraId="30903261">
            <w:pPr>
              <w:pStyle w:val="265"/>
              <w:spacing w:line="240" w:lineRule="auto"/>
              <w:jc w:val="center"/>
              <w:rPr>
                <w:rFonts w:hint="eastAsia" w:ascii="宋体" w:hAnsi="宋体" w:cs="宋体"/>
              </w:rPr>
            </w:pPr>
          </w:p>
          <w:p w14:paraId="282E9482">
            <w:pPr>
              <w:pStyle w:val="265"/>
              <w:spacing w:line="240" w:lineRule="auto"/>
              <w:jc w:val="center"/>
              <w:rPr>
                <w:rFonts w:hint="eastAsia" w:ascii="宋体" w:hAnsi="宋体" w:cs="宋体"/>
              </w:rPr>
            </w:pPr>
          </w:p>
          <w:p w14:paraId="04019217">
            <w:pPr>
              <w:pStyle w:val="265"/>
              <w:spacing w:line="240" w:lineRule="auto"/>
              <w:jc w:val="center"/>
              <w:rPr>
                <w:rFonts w:hint="eastAsia" w:ascii="宋体" w:hAnsi="宋体" w:cs="宋体"/>
              </w:rPr>
            </w:pPr>
          </w:p>
          <w:p w14:paraId="0E8E8BB2">
            <w:pPr>
              <w:pStyle w:val="265"/>
              <w:spacing w:line="240" w:lineRule="auto"/>
              <w:jc w:val="center"/>
              <w:rPr>
                <w:rFonts w:hint="eastAsia" w:ascii="宋体" w:hAnsi="宋体" w:cs="宋体"/>
              </w:rPr>
            </w:pPr>
          </w:p>
          <w:p w14:paraId="31CE9931">
            <w:pPr>
              <w:pStyle w:val="265"/>
              <w:spacing w:line="240" w:lineRule="auto"/>
              <w:jc w:val="center"/>
              <w:rPr>
                <w:rFonts w:hint="eastAsia" w:ascii="宋体" w:hAnsi="宋体" w:cs="宋体"/>
              </w:rPr>
            </w:pPr>
          </w:p>
          <w:p w14:paraId="6EC68B2C">
            <w:pPr>
              <w:pStyle w:val="265"/>
              <w:spacing w:line="240" w:lineRule="auto"/>
              <w:jc w:val="center"/>
              <w:rPr>
                <w:rFonts w:hint="eastAsia" w:ascii="宋体" w:hAnsi="宋体" w:cs="宋体"/>
              </w:rPr>
            </w:pPr>
          </w:p>
          <w:p w14:paraId="483E9AA5">
            <w:pPr>
              <w:pStyle w:val="265"/>
              <w:spacing w:line="240" w:lineRule="auto"/>
              <w:jc w:val="center"/>
              <w:rPr>
                <w:rFonts w:hint="eastAsia" w:ascii="宋体" w:hAnsi="宋体" w:cs="宋体"/>
              </w:rPr>
            </w:pPr>
          </w:p>
          <w:p w14:paraId="463010F2">
            <w:pPr>
              <w:pStyle w:val="265"/>
              <w:spacing w:line="240" w:lineRule="auto"/>
              <w:jc w:val="center"/>
              <w:rPr>
                <w:rFonts w:hint="eastAsia" w:ascii="宋体" w:hAnsi="宋体" w:cs="宋体"/>
              </w:rPr>
            </w:pPr>
          </w:p>
          <w:p w14:paraId="4D5365F9">
            <w:pPr>
              <w:pStyle w:val="265"/>
              <w:spacing w:line="240" w:lineRule="auto"/>
              <w:jc w:val="center"/>
              <w:rPr>
                <w:rFonts w:hint="eastAsia" w:ascii="宋体" w:hAnsi="宋体" w:cs="宋体"/>
              </w:rPr>
            </w:pPr>
          </w:p>
          <w:p w14:paraId="51FE37BD">
            <w:pPr>
              <w:pStyle w:val="265"/>
              <w:spacing w:line="240" w:lineRule="auto"/>
              <w:jc w:val="center"/>
              <w:rPr>
                <w:rFonts w:hint="eastAsia" w:ascii="宋体" w:hAnsi="宋体" w:cs="宋体"/>
              </w:rPr>
            </w:pPr>
          </w:p>
          <w:p w14:paraId="36541B50">
            <w:pPr>
              <w:pStyle w:val="265"/>
              <w:spacing w:line="240" w:lineRule="auto"/>
              <w:jc w:val="center"/>
              <w:rPr>
                <w:rFonts w:hint="eastAsia" w:ascii="宋体" w:hAnsi="宋体" w:cs="宋体"/>
              </w:rPr>
            </w:pPr>
          </w:p>
          <w:p w14:paraId="72C9A4B2">
            <w:pPr>
              <w:pStyle w:val="265"/>
              <w:spacing w:line="240" w:lineRule="auto"/>
              <w:jc w:val="center"/>
              <w:rPr>
                <w:rFonts w:hint="eastAsia" w:ascii="宋体" w:hAnsi="宋体" w:cs="宋体"/>
              </w:rPr>
            </w:pPr>
          </w:p>
          <w:p w14:paraId="4F455B44">
            <w:pPr>
              <w:pStyle w:val="265"/>
              <w:spacing w:line="240" w:lineRule="auto"/>
              <w:jc w:val="center"/>
              <w:rPr>
                <w:rFonts w:hint="eastAsia" w:ascii="宋体" w:hAnsi="宋体" w:cs="宋体"/>
              </w:rPr>
            </w:pPr>
            <w:r>
              <w:rPr>
                <w:rFonts w:hint="eastAsia" w:ascii="宋体" w:hAnsi="宋体" w:cs="宋体"/>
              </w:rPr>
              <w:t>技术部分评分</w:t>
            </w:r>
          </w:p>
        </w:tc>
        <w:tc>
          <w:tcPr>
            <w:tcW w:w="2052" w:type="dxa"/>
            <w:vMerge w:val="restart"/>
            <w:noWrap w:val="0"/>
            <w:vAlign w:val="center"/>
          </w:tcPr>
          <w:p w14:paraId="47FABA3E">
            <w:pPr>
              <w:snapToGrid w:val="0"/>
              <w:jc w:val="center"/>
              <w:rPr>
                <w:rFonts w:ascii="华文宋体" w:hAnsi="华文宋体" w:eastAsia="华文宋体"/>
                <w:szCs w:val="21"/>
              </w:rPr>
            </w:pPr>
            <w:r>
              <w:rPr>
                <w:rFonts w:hint="eastAsia" w:ascii="华文宋体" w:hAnsi="华文宋体" w:eastAsia="华文宋体"/>
                <w:szCs w:val="21"/>
              </w:rPr>
              <w:t>工程概况</w:t>
            </w:r>
          </w:p>
          <w:p w14:paraId="5C27929E">
            <w:pPr>
              <w:snapToGrid w:val="0"/>
              <w:jc w:val="center"/>
              <w:rPr>
                <w:rFonts w:hint="eastAsia" w:ascii="宋体" w:hAnsi="宋体" w:cs="宋体"/>
                <w:szCs w:val="21"/>
              </w:rPr>
            </w:pPr>
            <w:r>
              <w:rPr>
                <w:rFonts w:hint="eastAsia" w:ascii="华文宋体" w:hAnsi="华文宋体" w:eastAsia="华文宋体"/>
                <w:szCs w:val="21"/>
              </w:rPr>
              <w:t>（5分）</w:t>
            </w:r>
          </w:p>
        </w:tc>
        <w:tc>
          <w:tcPr>
            <w:tcW w:w="5625" w:type="dxa"/>
            <w:noWrap w:val="0"/>
            <w:vAlign w:val="center"/>
          </w:tcPr>
          <w:p w14:paraId="6537DFE8">
            <w:pPr>
              <w:snapToGrid w:val="0"/>
              <w:ind w:left="315" w:hanging="315" w:hangingChars="150"/>
              <w:rPr>
                <w:rFonts w:ascii="华文宋体" w:hAnsi="华文宋体" w:eastAsia="华文宋体"/>
                <w:color w:val="0000FF"/>
                <w:szCs w:val="21"/>
              </w:rPr>
            </w:pPr>
            <w:r>
              <w:rPr>
                <w:rFonts w:hint="eastAsia" w:ascii="华文宋体" w:hAnsi="华文宋体" w:eastAsia="华文宋体"/>
                <w:color w:val="0000FF"/>
                <w:szCs w:val="21"/>
              </w:rPr>
              <w:t>工程概况表述清楚，准确1.6~3分</w:t>
            </w:r>
          </w:p>
          <w:p w14:paraId="56D8DBDA">
            <w:pPr>
              <w:snapToGrid w:val="0"/>
              <w:ind w:left="315" w:hanging="315" w:hangingChars="150"/>
              <w:rPr>
                <w:rFonts w:ascii="华文宋体" w:hAnsi="华文宋体" w:eastAsia="华文宋体"/>
                <w:color w:val="0000FF"/>
                <w:szCs w:val="21"/>
              </w:rPr>
            </w:pPr>
            <w:r>
              <w:rPr>
                <w:rFonts w:hint="eastAsia" w:ascii="华文宋体" w:hAnsi="华文宋体" w:eastAsia="华文宋体"/>
                <w:color w:val="0000FF"/>
                <w:szCs w:val="21"/>
              </w:rPr>
              <w:t>工程概况表述基本清楚、基本准确0.5~1.5分</w:t>
            </w:r>
          </w:p>
          <w:p w14:paraId="306DEE2C">
            <w:pPr>
              <w:pStyle w:val="92"/>
              <w:tabs>
                <w:tab w:val="left" w:pos="3466"/>
              </w:tabs>
              <w:snapToGrid w:val="0"/>
              <w:ind w:left="315" w:leftChars="0" w:hanging="315" w:hangingChars="150"/>
              <w:rPr>
                <w:rFonts w:hint="eastAsia" w:ascii="宋体" w:hAnsi="宋体" w:cs="宋体"/>
                <w:kern w:val="0"/>
                <w:szCs w:val="21"/>
              </w:rPr>
            </w:pPr>
            <w:r>
              <w:rPr>
                <w:rFonts w:hint="eastAsia" w:ascii="华文宋体" w:hAnsi="华文宋体" w:eastAsia="华文宋体"/>
                <w:color w:val="0000FF"/>
                <w:kern w:val="2"/>
                <w:sz w:val="21"/>
                <w:szCs w:val="21"/>
                <w:lang w:eastAsia="zh-CN"/>
              </w:rPr>
              <w:t>工程概况表述不清楚、不准确</w:t>
            </w:r>
            <w:r>
              <w:rPr>
                <w:rFonts w:ascii="华文宋体" w:hAnsi="华文宋体" w:eastAsia="华文宋体"/>
                <w:color w:val="0000FF"/>
                <w:kern w:val="2"/>
                <w:sz w:val="21"/>
                <w:szCs w:val="21"/>
                <w:lang w:eastAsia="zh-CN"/>
              </w:rPr>
              <w:t>0</w:t>
            </w:r>
            <w:r>
              <w:rPr>
                <w:rFonts w:hint="eastAsia" w:ascii="华文宋体" w:hAnsi="华文宋体" w:eastAsia="华文宋体"/>
                <w:color w:val="0000FF"/>
                <w:kern w:val="2"/>
                <w:sz w:val="21"/>
                <w:szCs w:val="21"/>
                <w:lang w:eastAsia="zh-CN"/>
              </w:rPr>
              <w:t>分</w:t>
            </w:r>
          </w:p>
        </w:tc>
      </w:tr>
      <w:tr w14:paraId="2D29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58" w:type="dxa"/>
            <w:vMerge w:val="continue"/>
            <w:noWrap w:val="0"/>
            <w:vAlign w:val="center"/>
          </w:tcPr>
          <w:p w14:paraId="12FF9FF5">
            <w:pPr>
              <w:pStyle w:val="265"/>
              <w:spacing w:line="240" w:lineRule="auto"/>
              <w:jc w:val="center"/>
              <w:rPr>
                <w:rFonts w:hint="eastAsia" w:ascii="宋体" w:hAnsi="宋体" w:cs="宋体"/>
              </w:rPr>
            </w:pPr>
          </w:p>
        </w:tc>
        <w:tc>
          <w:tcPr>
            <w:tcW w:w="981" w:type="dxa"/>
            <w:vMerge w:val="continue"/>
            <w:noWrap w:val="0"/>
            <w:vAlign w:val="center"/>
          </w:tcPr>
          <w:p w14:paraId="72BB630F">
            <w:pPr>
              <w:pStyle w:val="265"/>
              <w:spacing w:line="240" w:lineRule="auto"/>
              <w:jc w:val="center"/>
              <w:rPr>
                <w:rFonts w:hint="eastAsia" w:ascii="宋体" w:hAnsi="宋体" w:cs="宋体"/>
              </w:rPr>
            </w:pPr>
          </w:p>
        </w:tc>
        <w:tc>
          <w:tcPr>
            <w:tcW w:w="2052" w:type="dxa"/>
            <w:vMerge w:val="continue"/>
            <w:noWrap w:val="0"/>
            <w:vAlign w:val="center"/>
          </w:tcPr>
          <w:p w14:paraId="38090FA1">
            <w:pPr>
              <w:snapToGrid w:val="0"/>
              <w:jc w:val="center"/>
              <w:rPr>
                <w:rFonts w:hint="eastAsia" w:ascii="宋体" w:hAnsi="宋体" w:cs="宋体"/>
                <w:szCs w:val="21"/>
              </w:rPr>
            </w:pPr>
          </w:p>
        </w:tc>
        <w:tc>
          <w:tcPr>
            <w:tcW w:w="5625" w:type="dxa"/>
            <w:noWrap w:val="0"/>
            <w:vAlign w:val="top"/>
          </w:tcPr>
          <w:p w14:paraId="4B30E0CA">
            <w:pPr>
              <w:snapToGrid w:val="0"/>
              <w:ind w:left="315" w:hanging="315" w:hangingChars="150"/>
              <w:rPr>
                <w:rFonts w:ascii="华文宋体" w:hAnsi="华文宋体" w:eastAsia="华文宋体"/>
                <w:color w:val="0000FF"/>
                <w:szCs w:val="21"/>
              </w:rPr>
            </w:pPr>
            <w:r>
              <w:rPr>
                <w:rFonts w:hint="eastAsia" w:ascii="华文宋体" w:hAnsi="华文宋体" w:eastAsia="华文宋体"/>
                <w:color w:val="0000FF"/>
                <w:szCs w:val="21"/>
              </w:rPr>
              <w:t>工程的重点和难点分析清楚1.1~</w:t>
            </w:r>
            <w:r>
              <w:rPr>
                <w:rFonts w:ascii="华文宋体" w:hAnsi="华文宋体" w:eastAsia="华文宋体"/>
                <w:color w:val="0000FF"/>
                <w:szCs w:val="21"/>
              </w:rPr>
              <w:t>2</w:t>
            </w:r>
            <w:r>
              <w:rPr>
                <w:rFonts w:hint="eastAsia" w:ascii="华文宋体" w:hAnsi="华文宋体" w:eastAsia="华文宋体"/>
                <w:color w:val="0000FF"/>
                <w:szCs w:val="21"/>
              </w:rPr>
              <w:t>分</w:t>
            </w:r>
          </w:p>
          <w:p w14:paraId="504E6162">
            <w:pPr>
              <w:snapToGrid w:val="0"/>
              <w:ind w:left="315" w:hanging="315" w:hangingChars="150"/>
              <w:rPr>
                <w:rFonts w:ascii="华文宋体" w:hAnsi="华文宋体" w:eastAsia="华文宋体"/>
                <w:color w:val="0000FF"/>
                <w:szCs w:val="21"/>
              </w:rPr>
            </w:pPr>
            <w:r>
              <w:rPr>
                <w:rFonts w:hint="eastAsia" w:ascii="华文宋体" w:hAnsi="华文宋体" w:eastAsia="华文宋体"/>
                <w:color w:val="0000FF"/>
                <w:szCs w:val="21"/>
              </w:rPr>
              <w:t>工程的重点和难点分析基本清楚0.5~1.0分</w:t>
            </w:r>
          </w:p>
          <w:p w14:paraId="5DCABA85">
            <w:pPr>
              <w:pStyle w:val="92"/>
              <w:tabs>
                <w:tab w:val="left" w:pos="3466"/>
              </w:tabs>
              <w:snapToGrid w:val="0"/>
              <w:ind w:left="315" w:leftChars="0" w:hanging="315" w:hangingChars="150"/>
              <w:rPr>
                <w:lang w:val="zh-CN" w:bidi="zh-CN"/>
              </w:rPr>
            </w:pPr>
            <w:r>
              <w:rPr>
                <w:rFonts w:hint="eastAsia" w:ascii="华文宋体" w:hAnsi="华文宋体" w:eastAsia="华文宋体"/>
                <w:color w:val="0000FF"/>
                <w:kern w:val="2"/>
                <w:sz w:val="21"/>
                <w:szCs w:val="21"/>
                <w:lang w:eastAsia="zh-CN"/>
              </w:rPr>
              <w:t>工程的重点和难点分析不清楚或未考虑0分</w:t>
            </w:r>
          </w:p>
        </w:tc>
      </w:tr>
      <w:tr w14:paraId="6D78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4D3E9629">
            <w:pPr>
              <w:pStyle w:val="265"/>
              <w:spacing w:line="240" w:lineRule="auto"/>
              <w:jc w:val="center"/>
              <w:rPr>
                <w:rFonts w:hint="eastAsia" w:ascii="宋体" w:hAnsi="宋体" w:cs="宋体"/>
              </w:rPr>
            </w:pPr>
          </w:p>
        </w:tc>
        <w:tc>
          <w:tcPr>
            <w:tcW w:w="981" w:type="dxa"/>
            <w:vMerge w:val="continue"/>
            <w:noWrap w:val="0"/>
            <w:vAlign w:val="center"/>
          </w:tcPr>
          <w:p w14:paraId="47CDABFB">
            <w:pPr>
              <w:pStyle w:val="265"/>
              <w:spacing w:line="240" w:lineRule="auto"/>
              <w:jc w:val="center"/>
              <w:rPr>
                <w:rFonts w:hint="eastAsia" w:ascii="宋体" w:hAnsi="宋体" w:cs="宋体"/>
              </w:rPr>
            </w:pPr>
          </w:p>
        </w:tc>
        <w:tc>
          <w:tcPr>
            <w:tcW w:w="2052" w:type="dxa"/>
            <w:noWrap w:val="0"/>
            <w:vAlign w:val="center"/>
          </w:tcPr>
          <w:p w14:paraId="076808BE">
            <w:pPr>
              <w:snapToGrid w:val="0"/>
              <w:jc w:val="center"/>
              <w:rPr>
                <w:rFonts w:ascii="华文宋体" w:hAnsi="华文宋体" w:eastAsia="华文宋体"/>
                <w:szCs w:val="21"/>
              </w:rPr>
            </w:pPr>
            <w:r>
              <w:rPr>
                <w:rFonts w:hint="eastAsia" w:ascii="华文宋体" w:hAnsi="华文宋体" w:eastAsia="华文宋体"/>
                <w:szCs w:val="21"/>
              </w:rPr>
              <w:t>监理工作的范围、内容、目标</w:t>
            </w:r>
          </w:p>
          <w:p w14:paraId="21DF7B90">
            <w:pPr>
              <w:snapToGrid w:val="0"/>
              <w:jc w:val="center"/>
              <w:rPr>
                <w:rFonts w:hint="eastAsia" w:ascii="宋体" w:hAnsi="宋体" w:cs="宋体"/>
                <w:szCs w:val="21"/>
              </w:rPr>
            </w:pPr>
            <w:r>
              <w:rPr>
                <w:rFonts w:hint="eastAsia" w:ascii="华文宋体" w:hAnsi="华文宋体" w:eastAsia="华文宋体"/>
                <w:szCs w:val="21"/>
              </w:rPr>
              <w:t>（2分）</w:t>
            </w:r>
          </w:p>
        </w:tc>
        <w:tc>
          <w:tcPr>
            <w:tcW w:w="5625" w:type="dxa"/>
            <w:noWrap w:val="0"/>
            <w:vAlign w:val="top"/>
          </w:tcPr>
          <w:p w14:paraId="701A43A8">
            <w:pPr>
              <w:snapToGrid w:val="0"/>
              <w:ind w:left="315" w:hanging="315" w:hangingChars="150"/>
              <w:rPr>
                <w:rFonts w:ascii="华文宋体" w:hAnsi="华文宋体" w:eastAsia="华文宋体"/>
                <w:color w:val="0000FF"/>
                <w:szCs w:val="21"/>
              </w:rPr>
            </w:pPr>
            <w:r>
              <w:rPr>
                <w:rFonts w:hint="eastAsia" w:ascii="华文宋体" w:hAnsi="华文宋体" w:eastAsia="华文宋体"/>
                <w:color w:val="0000FF"/>
                <w:szCs w:val="21"/>
              </w:rPr>
              <w:t>范围、内容、目标明确1.1~</w:t>
            </w:r>
            <w:r>
              <w:rPr>
                <w:rFonts w:ascii="华文宋体" w:hAnsi="华文宋体" w:eastAsia="华文宋体"/>
                <w:color w:val="0000FF"/>
                <w:szCs w:val="21"/>
              </w:rPr>
              <w:t>2</w:t>
            </w:r>
            <w:r>
              <w:rPr>
                <w:rFonts w:hint="eastAsia" w:ascii="华文宋体" w:hAnsi="华文宋体" w:eastAsia="华文宋体"/>
                <w:color w:val="0000FF"/>
                <w:szCs w:val="21"/>
              </w:rPr>
              <w:t>分</w:t>
            </w:r>
          </w:p>
          <w:p w14:paraId="63E24A3B">
            <w:pPr>
              <w:snapToGrid w:val="0"/>
              <w:ind w:left="315" w:hanging="315" w:hangingChars="150"/>
              <w:rPr>
                <w:rFonts w:ascii="华文宋体" w:hAnsi="华文宋体" w:eastAsia="华文宋体"/>
                <w:color w:val="0000FF"/>
                <w:szCs w:val="21"/>
              </w:rPr>
            </w:pPr>
            <w:r>
              <w:rPr>
                <w:rFonts w:hint="eastAsia" w:ascii="华文宋体" w:hAnsi="华文宋体" w:eastAsia="华文宋体"/>
                <w:color w:val="0000FF"/>
                <w:szCs w:val="21"/>
              </w:rPr>
              <w:t>范围、内容、目标基本明确0.5~</w:t>
            </w:r>
            <w:r>
              <w:rPr>
                <w:rFonts w:ascii="华文宋体" w:hAnsi="华文宋体" w:eastAsia="华文宋体"/>
                <w:color w:val="0000FF"/>
                <w:szCs w:val="21"/>
              </w:rPr>
              <w:t>1</w:t>
            </w:r>
            <w:r>
              <w:rPr>
                <w:rFonts w:hint="eastAsia" w:ascii="华文宋体" w:hAnsi="华文宋体" w:eastAsia="华文宋体"/>
                <w:color w:val="0000FF"/>
                <w:szCs w:val="21"/>
              </w:rPr>
              <w:t>.0分</w:t>
            </w:r>
          </w:p>
          <w:p w14:paraId="27B2971D">
            <w:pPr>
              <w:snapToGrid w:val="0"/>
              <w:ind w:left="315" w:leftChars="0" w:hanging="315" w:hangingChars="150"/>
              <w:rPr>
                <w:rFonts w:hint="eastAsia" w:ascii="宋体" w:hAnsi="宋体" w:cs="宋体"/>
                <w:kern w:val="0"/>
                <w:szCs w:val="21"/>
              </w:rPr>
            </w:pPr>
            <w:r>
              <w:rPr>
                <w:rFonts w:hint="eastAsia" w:ascii="华文宋体" w:hAnsi="华文宋体" w:eastAsia="华文宋体"/>
                <w:color w:val="0000FF"/>
                <w:szCs w:val="21"/>
              </w:rPr>
              <w:t>范围、内容、目标不明确</w:t>
            </w:r>
            <w:r>
              <w:rPr>
                <w:rFonts w:ascii="华文宋体" w:hAnsi="华文宋体" w:eastAsia="华文宋体"/>
                <w:color w:val="0000FF"/>
                <w:szCs w:val="21"/>
              </w:rPr>
              <w:t>0</w:t>
            </w:r>
            <w:r>
              <w:rPr>
                <w:rFonts w:hint="eastAsia" w:ascii="华文宋体" w:hAnsi="华文宋体" w:eastAsia="华文宋体"/>
                <w:color w:val="0000FF"/>
                <w:szCs w:val="21"/>
              </w:rPr>
              <w:t>分</w:t>
            </w:r>
          </w:p>
        </w:tc>
      </w:tr>
      <w:tr w14:paraId="0A79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27E4CEB4">
            <w:pPr>
              <w:pStyle w:val="265"/>
              <w:spacing w:line="240" w:lineRule="auto"/>
              <w:jc w:val="center"/>
              <w:rPr>
                <w:rFonts w:hint="eastAsia" w:ascii="宋体" w:hAnsi="宋体" w:cs="宋体"/>
              </w:rPr>
            </w:pPr>
          </w:p>
        </w:tc>
        <w:tc>
          <w:tcPr>
            <w:tcW w:w="981" w:type="dxa"/>
            <w:vMerge w:val="continue"/>
            <w:noWrap w:val="0"/>
            <w:vAlign w:val="center"/>
          </w:tcPr>
          <w:p w14:paraId="3D0C389F">
            <w:pPr>
              <w:pStyle w:val="265"/>
              <w:spacing w:line="240" w:lineRule="auto"/>
              <w:jc w:val="center"/>
              <w:rPr>
                <w:rFonts w:hint="eastAsia" w:ascii="宋体" w:hAnsi="宋体" w:cs="宋体"/>
              </w:rPr>
            </w:pPr>
          </w:p>
        </w:tc>
        <w:tc>
          <w:tcPr>
            <w:tcW w:w="2052" w:type="dxa"/>
            <w:noWrap w:val="0"/>
            <w:vAlign w:val="center"/>
          </w:tcPr>
          <w:p w14:paraId="0DAE3C0B">
            <w:pPr>
              <w:snapToGrid w:val="0"/>
              <w:jc w:val="center"/>
              <w:rPr>
                <w:rFonts w:ascii="华文宋体" w:hAnsi="华文宋体" w:eastAsia="华文宋体"/>
                <w:szCs w:val="21"/>
              </w:rPr>
            </w:pPr>
            <w:r>
              <w:rPr>
                <w:rFonts w:hint="eastAsia" w:ascii="华文宋体" w:hAnsi="华文宋体" w:eastAsia="华文宋体"/>
                <w:szCs w:val="21"/>
              </w:rPr>
              <w:t>监理工作依据</w:t>
            </w:r>
          </w:p>
          <w:p w14:paraId="76DB84E7">
            <w:pPr>
              <w:snapToGrid w:val="0"/>
              <w:jc w:val="center"/>
              <w:rPr>
                <w:rFonts w:hint="eastAsia" w:ascii="宋体" w:hAnsi="宋体" w:cs="宋体"/>
                <w:szCs w:val="21"/>
              </w:rPr>
            </w:pPr>
            <w:r>
              <w:rPr>
                <w:rFonts w:hint="eastAsia" w:ascii="华文宋体" w:hAnsi="华文宋体" w:eastAsia="华文宋体"/>
                <w:szCs w:val="21"/>
              </w:rPr>
              <w:t>（2分）</w:t>
            </w:r>
          </w:p>
        </w:tc>
        <w:tc>
          <w:tcPr>
            <w:tcW w:w="5625" w:type="dxa"/>
            <w:noWrap w:val="0"/>
            <w:vAlign w:val="top"/>
          </w:tcPr>
          <w:p w14:paraId="7B60376E">
            <w:pPr>
              <w:snapToGrid w:val="0"/>
              <w:ind w:left="315" w:hanging="315" w:hangingChars="150"/>
              <w:rPr>
                <w:rFonts w:ascii="华文宋体" w:hAnsi="华文宋体" w:eastAsia="华文宋体"/>
                <w:color w:val="0000FF"/>
                <w:szCs w:val="21"/>
              </w:rPr>
            </w:pPr>
            <w:r>
              <w:rPr>
                <w:rFonts w:hint="eastAsia" w:ascii="华文宋体" w:hAnsi="华文宋体" w:eastAsia="华文宋体"/>
                <w:color w:val="0000FF"/>
                <w:szCs w:val="21"/>
              </w:rPr>
              <w:t>监理工作依据正确1.1~</w:t>
            </w:r>
            <w:r>
              <w:rPr>
                <w:rFonts w:ascii="华文宋体" w:hAnsi="华文宋体" w:eastAsia="华文宋体"/>
                <w:color w:val="0000FF"/>
                <w:szCs w:val="21"/>
              </w:rPr>
              <w:t>2</w:t>
            </w:r>
            <w:r>
              <w:rPr>
                <w:rFonts w:hint="eastAsia" w:ascii="华文宋体" w:hAnsi="华文宋体" w:eastAsia="华文宋体"/>
                <w:color w:val="0000FF"/>
                <w:szCs w:val="21"/>
              </w:rPr>
              <w:t>分</w:t>
            </w:r>
          </w:p>
          <w:p w14:paraId="1B7623D6">
            <w:pPr>
              <w:snapToGrid w:val="0"/>
              <w:ind w:left="315" w:hanging="315" w:hangingChars="150"/>
              <w:rPr>
                <w:rFonts w:ascii="华文宋体" w:hAnsi="华文宋体" w:eastAsia="华文宋体"/>
                <w:color w:val="0000FF"/>
                <w:szCs w:val="21"/>
              </w:rPr>
            </w:pPr>
            <w:r>
              <w:rPr>
                <w:rFonts w:hint="eastAsia" w:ascii="华文宋体" w:hAnsi="华文宋体" w:eastAsia="华文宋体"/>
                <w:color w:val="0000FF"/>
                <w:szCs w:val="21"/>
              </w:rPr>
              <w:t>监理工作依据基本正确0.5~</w:t>
            </w:r>
            <w:r>
              <w:rPr>
                <w:rFonts w:ascii="华文宋体" w:hAnsi="华文宋体" w:eastAsia="华文宋体"/>
                <w:color w:val="0000FF"/>
                <w:szCs w:val="21"/>
              </w:rPr>
              <w:t>1</w:t>
            </w:r>
            <w:r>
              <w:rPr>
                <w:rFonts w:hint="eastAsia" w:ascii="华文宋体" w:hAnsi="华文宋体" w:eastAsia="华文宋体"/>
                <w:color w:val="0000FF"/>
                <w:szCs w:val="21"/>
              </w:rPr>
              <w:t>.0分</w:t>
            </w:r>
          </w:p>
          <w:p w14:paraId="0E358DF0">
            <w:pPr>
              <w:snapToGrid w:val="0"/>
              <w:ind w:left="315" w:leftChars="0" w:hanging="315" w:hangingChars="150"/>
              <w:rPr>
                <w:rFonts w:hint="eastAsia" w:ascii="宋体" w:hAnsi="宋体" w:cs="宋体"/>
                <w:kern w:val="0"/>
                <w:szCs w:val="21"/>
              </w:rPr>
            </w:pPr>
            <w:r>
              <w:rPr>
                <w:rFonts w:hint="eastAsia" w:ascii="华文宋体" w:hAnsi="华文宋体" w:eastAsia="华文宋体"/>
                <w:color w:val="0000FF"/>
                <w:szCs w:val="21"/>
              </w:rPr>
              <w:t>监理工作依据不正确</w:t>
            </w:r>
            <w:r>
              <w:rPr>
                <w:rFonts w:ascii="华文宋体" w:hAnsi="华文宋体" w:eastAsia="华文宋体"/>
                <w:color w:val="0000FF"/>
                <w:szCs w:val="21"/>
              </w:rPr>
              <w:t>0</w:t>
            </w:r>
            <w:r>
              <w:rPr>
                <w:rFonts w:hint="eastAsia" w:ascii="华文宋体" w:hAnsi="华文宋体" w:eastAsia="华文宋体"/>
                <w:color w:val="0000FF"/>
                <w:szCs w:val="21"/>
              </w:rPr>
              <w:t>分</w:t>
            </w:r>
          </w:p>
        </w:tc>
      </w:tr>
      <w:tr w14:paraId="3FC9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58" w:type="dxa"/>
            <w:vMerge w:val="continue"/>
            <w:noWrap w:val="0"/>
            <w:vAlign w:val="center"/>
          </w:tcPr>
          <w:p w14:paraId="033B4275">
            <w:pPr>
              <w:pStyle w:val="265"/>
              <w:spacing w:line="240" w:lineRule="auto"/>
              <w:jc w:val="center"/>
              <w:rPr>
                <w:rFonts w:hint="eastAsia" w:ascii="宋体" w:hAnsi="宋体" w:cs="宋体"/>
              </w:rPr>
            </w:pPr>
          </w:p>
        </w:tc>
        <w:tc>
          <w:tcPr>
            <w:tcW w:w="981" w:type="dxa"/>
            <w:vMerge w:val="continue"/>
            <w:noWrap w:val="0"/>
            <w:vAlign w:val="center"/>
          </w:tcPr>
          <w:p w14:paraId="178FCECA">
            <w:pPr>
              <w:pStyle w:val="265"/>
              <w:spacing w:line="240" w:lineRule="auto"/>
              <w:jc w:val="center"/>
              <w:rPr>
                <w:rFonts w:hint="eastAsia" w:ascii="宋体" w:hAnsi="宋体" w:cs="宋体"/>
              </w:rPr>
            </w:pPr>
          </w:p>
        </w:tc>
        <w:tc>
          <w:tcPr>
            <w:tcW w:w="2052" w:type="dxa"/>
            <w:noWrap w:val="0"/>
            <w:vAlign w:val="center"/>
          </w:tcPr>
          <w:p w14:paraId="6E1D330C">
            <w:pPr>
              <w:snapToGrid w:val="0"/>
              <w:jc w:val="center"/>
              <w:rPr>
                <w:rFonts w:ascii="华文宋体" w:hAnsi="华文宋体" w:eastAsia="华文宋体"/>
                <w:szCs w:val="21"/>
              </w:rPr>
            </w:pPr>
            <w:r>
              <w:rPr>
                <w:rFonts w:hint="eastAsia" w:ascii="华文宋体" w:hAnsi="华文宋体" w:eastAsia="华文宋体"/>
                <w:szCs w:val="21"/>
              </w:rPr>
              <w:t>监理组织形式、监理人员岗位职责</w:t>
            </w:r>
          </w:p>
          <w:p w14:paraId="37220AF0">
            <w:pPr>
              <w:snapToGrid w:val="0"/>
              <w:jc w:val="center"/>
              <w:rPr>
                <w:rFonts w:hint="eastAsia" w:ascii="宋体" w:hAnsi="宋体" w:cs="宋体"/>
                <w:szCs w:val="21"/>
              </w:rPr>
            </w:pPr>
            <w:r>
              <w:rPr>
                <w:rFonts w:hint="eastAsia" w:ascii="华文宋体" w:hAnsi="华文宋体" w:eastAsia="华文宋体"/>
                <w:szCs w:val="21"/>
              </w:rPr>
              <w:t>（3分）</w:t>
            </w:r>
          </w:p>
        </w:tc>
        <w:tc>
          <w:tcPr>
            <w:tcW w:w="5625" w:type="dxa"/>
            <w:noWrap w:val="0"/>
            <w:vAlign w:val="center"/>
          </w:tcPr>
          <w:p w14:paraId="228D59FE">
            <w:pPr>
              <w:adjustRightInd w:val="0"/>
              <w:snapToGrid w:val="0"/>
              <w:rPr>
                <w:rFonts w:ascii="华文宋体" w:hAnsi="华文宋体" w:eastAsia="华文宋体"/>
                <w:color w:val="0000FF"/>
                <w:szCs w:val="21"/>
              </w:rPr>
            </w:pPr>
            <w:r>
              <w:rPr>
                <w:rFonts w:ascii="华文宋体" w:hAnsi="华文宋体" w:eastAsia="华文宋体"/>
                <w:color w:val="0000FF"/>
                <w:szCs w:val="21"/>
              </w:rPr>
              <w:t>机构设置可行，满足工作需要；监理人员岗位职责明确且符合监理规范要求</w:t>
            </w:r>
            <w:r>
              <w:rPr>
                <w:rFonts w:hint="eastAsia" w:ascii="华文宋体" w:hAnsi="华文宋体" w:eastAsia="华文宋体"/>
                <w:color w:val="0000FF"/>
                <w:szCs w:val="21"/>
              </w:rPr>
              <w:t>1.6</w:t>
            </w:r>
            <w:r>
              <w:rPr>
                <w:rFonts w:ascii="华文宋体" w:hAnsi="华文宋体" w:eastAsia="华文宋体"/>
                <w:color w:val="0000FF"/>
                <w:szCs w:val="21"/>
              </w:rPr>
              <w:t>~</w:t>
            </w:r>
            <w:r>
              <w:rPr>
                <w:rFonts w:hint="eastAsia" w:ascii="华文宋体" w:hAnsi="华文宋体" w:eastAsia="华文宋体"/>
                <w:color w:val="0000FF"/>
                <w:szCs w:val="21"/>
              </w:rPr>
              <w:t>3</w:t>
            </w:r>
            <w:r>
              <w:rPr>
                <w:rFonts w:ascii="华文宋体" w:hAnsi="华文宋体" w:eastAsia="华文宋体"/>
                <w:color w:val="0000FF"/>
                <w:szCs w:val="21"/>
              </w:rPr>
              <w:t>分</w:t>
            </w:r>
          </w:p>
          <w:p w14:paraId="72286F74">
            <w:pPr>
              <w:adjustRightInd w:val="0"/>
              <w:snapToGrid w:val="0"/>
              <w:rPr>
                <w:rFonts w:ascii="华文宋体" w:hAnsi="华文宋体" w:eastAsia="华文宋体"/>
                <w:color w:val="0000FF"/>
                <w:szCs w:val="21"/>
              </w:rPr>
            </w:pPr>
            <w:r>
              <w:rPr>
                <w:rFonts w:ascii="华文宋体" w:hAnsi="华文宋体" w:eastAsia="华文宋体"/>
                <w:color w:val="0000FF"/>
                <w:szCs w:val="21"/>
              </w:rPr>
              <w:t>机构设置可行，基本满足工作需要；监理人员岗位职责基本符合监理规范要求1</w:t>
            </w:r>
            <w:r>
              <w:rPr>
                <w:rFonts w:hint="eastAsia" w:ascii="华文宋体" w:hAnsi="华文宋体" w:eastAsia="华文宋体"/>
                <w:color w:val="0000FF"/>
                <w:szCs w:val="21"/>
              </w:rPr>
              <w:t>.1</w:t>
            </w:r>
            <w:r>
              <w:rPr>
                <w:rFonts w:ascii="华文宋体" w:hAnsi="华文宋体" w:eastAsia="华文宋体"/>
                <w:color w:val="0000FF"/>
                <w:szCs w:val="21"/>
              </w:rPr>
              <w:t>~</w:t>
            </w:r>
            <w:r>
              <w:rPr>
                <w:rFonts w:hint="eastAsia" w:ascii="华文宋体" w:hAnsi="华文宋体" w:eastAsia="华文宋体"/>
                <w:color w:val="0000FF"/>
                <w:szCs w:val="21"/>
              </w:rPr>
              <w:t>1.5</w:t>
            </w:r>
            <w:r>
              <w:rPr>
                <w:rFonts w:ascii="华文宋体" w:hAnsi="华文宋体" w:eastAsia="华文宋体"/>
                <w:color w:val="0000FF"/>
                <w:szCs w:val="21"/>
              </w:rPr>
              <w:t>分</w:t>
            </w:r>
          </w:p>
          <w:p w14:paraId="20EC9B04">
            <w:pPr>
              <w:snapToGrid w:val="0"/>
              <w:ind w:left="315" w:leftChars="0" w:hanging="315" w:hangingChars="150"/>
              <w:rPr>
                <w:rFonts w:hint="eastAsia" w:ascii="宋体" w:hAnsi="宋体" w:cs="宋体"/>
                <w:szCs w:val="21"/>
              </w:rPr>
            </w:pPr>
            <w:r>
              <w:rPr>
                <w:rFonts w:ascii="华文宋体" w:hAnsi="华文宋体" w:eastAsia="华文宋体"/>
                <w:color w:val="0000FF"/>
                <w:szCs w:val="21"/>
              </w:rPr>
              <w:t>机构设置不可行，不能满足工作需要；监理人员岗位职责不明确0分</w:t>
            </w:r>
          </w:p>
        </w:tc>
      </w:tr>
      <w:tr w14:paraId="2AD5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758" w:type="dxa"/>
            <w:vMerge w:val="continue"/>
            <w:noWrap w:val="0"/>
            <w:vAlign w:val="center"/>
          </w:tcPr>
          <w:p w14:paraId="2C61DF2B">
            <w:pPr>
              <w:pStyle w:val="265"/>
              <w:spacing w:line="240" w:lineRule="auto"/>
              <w:jc w:val="center"/>
              <w:rPr>
                <w:rFonts w:hint="eastAsia" w:ascii="宋体" w:hAnsi="宋体" w:cs="宋体"/>
              </w:rPr>
            </w:pPr>
          </w:p>
        </w:tc>
        <w:tc>
          <w:tcPr>
            <w:tcW w:w="981" w:type="dxa"/>
            <w:vMerge w:val="continue"/>
            <w:noWrap w:val="0"/>
            <w:vAlign w:val="center"/>
          </w:tcPr>
          <w:p w14:paraId="77092040">
            <w:pPr>
              <w:pStyle w:val="265"/>
              <w:spacing w:line="240" w:lineRule="auto"/>
              <w:jc w:val="center"/>
              <w:rPr>
                <w:rFonts w:hint="eastAsia" w:ascii="宋体" w:hAnsi="宋体" w:cs="宋体"/>
              </w:rPr>
            </w:pPr>
          </w:p>
        </w:tc>
        <w:tc>
          <w:tcPr>
            <w:tcW w:w="2052" w:type="dxa"/>
            <w:noWrap w:val="0"/>
            <w:vAlign w:val="center"/>
          </w:tcPr>
          <w:p w14:paraId="51F5A2BC">
            <w:pPr>
              <w:snapToGrid w:val="0"/>
              <w:jc w:val="center"/>
              <w:rPr>
                <w:rFonts w:ascii="华文宋体" w:hAnsi="华文宋体" w:eastAsia="华文宋体"/>
                <w:szCs w:val="21"/>
              </w:rPr>
            </w:pPr>
            <w:r>
              <w:rPr>
                <w:rFonts w:hint="eastAsia" w:ascii="华文宋体" w:hAnsi="华文宋体" w:eastAsia="华文宋体"/>
                <w:szCs w:val="21"/>
              </w:rPr>
              <w:t>工程质量控制</w:t>
            </w:r>
          </w:p>
          <w:p w14:paraId="5A1A7B75">
            <w:pPr>
              <w:snapToGrid w:val="0"/>
              <w:jc w:val="center"/>
              <w:rPr>
                <w:rFonts w:hint="eastAsia" w:ascii="宋体" w:hAnsi="宋体" w:cs="宋体"/>
                <w:szCs w:val="21"/>
              </w:rPr>
            </w:pPr>
            <w:r>
              <w:rPr>
                <w:rFonts w:hint="eastAsia" w:ascii="华文宋体" w:hAnsi="华文宋体" w:eastAsia="华文宋体"/>
                <w:szCs w:val="21"/>
              </w:rPr>
              <w:t>（10分）</w:t>
            </w:r>
          </w:p>
        </w:tc>
        <w:tc>
          <w:tcPr>
            <w:tcW w:w="5625" w:type="dxa"/>
            <w:noWrap w:val="0"/>
            <w:vAlign w:val="center"/>
          </w:tcPr>
          <w:p w14:paraId="289764EE">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质量控制目标明确，主要工序和关键部位控制措施合理，原材料和中间产品质量检测控制措施可行、跟踪检测和平行检测方法可行，各项工程验收方法和工作流程正确合理7.1~10分</w:t>
            </w:r>
          </w:p>
          <w:p w14:paraId="5BAF2C6A">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质量控制目标基本明确，主要工序和关键部位控制措施基本合理，原材料和中间产品质量检测控制措施基本可行、跟踪检测和平行检测方法基本可行，各项工程验收方法和工作流程基本正确1.0~7</w:t>
            </w:r>
            <w:r>
              <w:rPr>
                <w:rFonts w:ascii="华文宋体" w:hAnsi="华文宋体" w:eastAsia="华文宋体"/>
                <w:color w:val="0000FF"/>
                <w:szCs w:val="21"/>
              </w:rPr>
              <w:t>.0</w:t>
            </w:r>
            <w:r>
              <w:rPr>
                <w:rFonts w:hint="eastAsia" w:ascii="华文宋体" w:hAnsi="华文宋体" w:eastAsia="华文宋体"/>
                <w:color w:val="0000FF"/>
                <w:szCs w:val="21"/>
              </w:rPr>
              <w:t>分</w:t>
            </w:r>
          </w:p>
          <w:p w14:paraId="2A7CFCD8">
            <w:pPr>
              <w:adjustRightInd w:val="0"/>
              <w:snapToGrid w:val="0"/>
              <w:rPr>
                <w:rFonts w:hint="eastAsia" w:ascii="宋体" w:hAnsi="宋体" w:cs="宋体"/>
                <w:szCs w:val="21"/>
              </w:rPr>
            </w:pPr>
            <w:r>
              <w:rPr>
                <w:rFonts w:hint="eastAsia" w:ascii="华文宋体" w:hAnsi="华文宋体" w:eastAsia="华文宋体"/>
                <w:color w:val="0000FF"/>
                <w:szCs w:val="21"/>
              </w:rPr>
              <w:t>质量控制目标不明确、主要工序和关键部位的控制措施不合理、原材料和中间产品质量检测控制措施不可行、跟踪检测和平行检测方法不可行、各项工程验收方法和工作流程不正确</w:t>
            </w:r>
            <w:r>
              <w:rPr>
                <w:rFonts w:ascii="华文宋体" w:hAnsi="华文宋体" w:eastAsia="华文宋体"/>
                <w:color w:val="0000FF"/>
                <w:szCs w:val="21"/>
              </w:rPr>
              <w:t>0</w:t>
            </w:r>
            <w:r>
              <w:rPr>
                <w:rFonts w:hint="eastAsia" w:ascii="华文宋体" w:hAnsi="华文宋体" w:eastAsia="华文宋体"/>
                <w:color w:val="0000FF"/>
                <w:szCs w:val="21"/>
              </w:rPr>
              <w:t>分</w:t>
            </w:r>
          </w:p>
        </w:tc>
      </w:tr>
      <w:tr w14:paraId="2480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758" w:type="dxa"/>
            <w:vMerge w:val="continue"/>
            <w:noWrap w:val="0"/>
            <w:vAlign w:val="center"/>
          </w:tcPr>
          <w:p w14:paraId="2EECE3C8">
            <w:pPr>
              <w:pStyle w:val="265"/>
              <w:spacing w:line="240" w:lineRule="auto"/>
              <w:jc w:val="center"/>
              <w:rPr>
                <w:rFonts w:hint="eastAsia" w:ascii="宋体" w:hAnsi="宋体" w:cs="宋体"/>
              </w:rPr>
            </w:pPr>
          </w:p>
        </w:tc>
        <w:tc>
          <w:tcPr>
            <w:tcW w:w="981" w:type="dxa"/>
            <w:vMerge w:val="continue"/>
            <w:noWrap w:val="0"/>
            <w:vAlign w:val="center"/>
          </w:tcPr>
          <w:p w14:paraId="099AB3CD">
            <w:pPr>
              <w:pStyle w:val="265"/>
              <w:spacing w:line="240" w:lineRule="auto"/>
              <w:jc w:val="center"/>
              <w:rPr>
                <w:rFonts w:hint="eastAsia" w:ascii="宋体" w:hAnsi="宋体" w:cs="宋体"/>
              </w:rPr>
            </w:pPr>
          </w:p>
        </w:tc>
        <w:tc>
          <w:tcPr>
            <w:tcW w:w="2052" w:type="dxa"/>
            <w:noWrap w:val="0"/>
            <w:vAlign w:val="center"/>
          </w:tcPr>
          <w:p w14:paraId="07CD98A0">
            <w:pPr>
              <w:snapToGrid w:val="0"/>
              <w:jc w:val="center"/>
              <w:rPr>
                <w:rFonts w:ascii="华文宋体" w:hAnsi="华文宋体" w:eastAsia="华文宋体"/>
                <w:szCs w:val="21"/>
              </w:rPr>
            </w:pPr>
            <w:r>
              <w:rPr>
                <w:rFonts w:hint="eastAsia" w:ascii="华文宋体" w:hAnsi="华文宋体" w:eastAsia="华文宋体"/>
                <w:szCs w:val="21"/>
              </w:rPr>
              <w:t>工程造价控制</w:t>
            </w:r>
          </w:p>
          <w:p w14:paraId="370DBF9D">
            <w:pPr>
              <w:snapToGrid w:val="0"/>
              <w:jc w:val="center"/>
              <w:rPr>
                <w:rFonts w:hint="eastAsia" w:ascii="宋体" w:hAnsi="宋体" w:cs="宋体"/>
                <w:szCs w:val="21"/>
              </w:rPr>
            </w:pPr>
            <w:r>
              <w:rPr>
                <w:rFonts w:hint="eastAsia" w:ascii="华文宋体" w:hAnsi="华文宋体" w:eastAsia="华文宋体"/>
                <w:szCs w:val="21"/>
              </w:rPr>
              <w:t>（7分）</w:t>
            </w:r>
          </w:p>
        </w:tc>
        <w:tc>
          <w:tcPr>
            <w:tcW w:w="5625" w:type="dxa"/>
            <w:noWrap w:val="0"/>
            <w:vAlign w:val="center"/>
          </w:tcPr>
          <w:p w14:paraId="74592EA5">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工程造价控制目标明确，方法和措施正确、完善，工作流程清晰</w:t>
            </w:r>
            <w:r>
              <w:rPr>
                <w:rFonts w:ascii="华文宋体" w:hAnsi="华文宋体" w:eastAsia="华文宋体"/>
                <w:color w:val="0000FF"/>
                <w:szCs w:val="21"/>
              </w:rPr>
              <w:t>4.1~</w:t>
            </w:r>
            <w:r>
              <w:rPr>
                <w:rFonts w:hint="eastAsia" w:ascii="华文宋体" w:hAnsi="华文宋体" w:eastAsia="华文宋体"/>
                <w:color w:val="0000FF"/>
                <w:szCs w:val="21"/>
              </w:rPr>
              <w:t>7分</w:t>
            </w:r>
          </w:p>
          <w:p w14:paraId="06E6AFCC">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工程造价控制目标基本明确，方法和措施基本正确，工作流程基本清晰</w:t>
            </w:r>
            <w:r>
              <w:rPr>
                <w:rFonts w:ascii="华文宋体" w:hAnsi="华文宋体" w:eastAsia="华文宋体"/>
                <w:color w:val="0000FF"/>
                <w:szCs w:val="21"/>
              </w:rPr>
              <w:t>1.0</w:t>
            </w:r>
            <w:r>
              <w:rPr>
                <w:rFonts w:hint="eastAsia" w:ascii="华文宋体" w:hAnsi="华文宋体" w:eastAsia="华文宋体"/>
                <w:color w:val="0000FF"/>
                <w:szCs w:val="21"/>
              </w:rPr>
              <w:t>~</w:t>
            </w:r>
            <w:r>
              <w:rPr>
                <w:rFonts w:ascii="华文宋体" w:hAnsi="华文宋体" w:eastAsia="华文宋体"/>
                <w:color w:val="0000FF"/>
                <w:szCs w:val="21"/>
              </w:rPr>
              <w:t>4.0</w:t>
            </w:r>
            <w:r>
              <w:rPr>
                <w:rFonts w:hint="eastAsia" w:ascii="华文宋体" w:hAnsi="华文宋体" w:eastAsia="华文宋体"/>
                <w:color w:val="0000FF"/>
                <w:szCs w:val="21"/>
              </w:rPr>
              <w:t>分</w:t>
            </w:r>
          </w:p>
          <w:p w14:paraId="69B2C9B7">
            <w:pPr>
              <w:adjustRightInd w:val="0"/>
              <w:snapToGrid w:val="0"/>
              <w:rPr>
                <w:rFonts w:hint="eastAsia" w:ascii="宋体" w:hAnsi="宋体" w:cs="宋体"/>
                <w:szCs w:val="21"/>
              </w:rPr>
            </w:pPr>
            <w:r>
              <w:rPr>
                <w:rFonts w:hint="eastAsia" w:ascii="华文宋体" w:hAnsi="华文宋体" w:eastAsia="华文宋体"/>
                <w:color w:val="0000FF"/>
                <w:szCs w:val="21"/>
              </w:rPr>
              <w:t>工程造价控制目标不明确、方法和措施不正确、工作流程不清晰</w:t>
            </w:r>
            <w:r>
              <w:rPr>
                <w:rFonts w:ascii="华文宋体" w:hAnsi="华文宋体" w:eastAsia="华文宋体"/>
                <w:color w:val="0000FF"/>
                <w:szCs w:val="21"/>
              </w:rPr>
              <w:t>0</w:t>
            </w:r>
            <w:r>
              <w:rPr>
                <w:rFonts w:hint="eastAsia" w:ascii="华文宋体" w:hAnsi="华文宋体" w:eastAsia="华文宋体"/>
                <w:color w:val="0000FF"/>
                <w:szCs w:val="21"/>
              </w:rPr>
              <w:t>分</w:t>
            </w:r>
          </w:p>
        </w:tc>
      </w:tr>
      <w:tr w14:paraId="616D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58" w:type="dxa"/>
            <w:vMerge w:val="continue"/>
            <w:noWrap w:val="0"/>
            <w:vAlign w:val="center"/>
          </w:tcPr>
          <w:p w14:paraId="4335E1C7">
            <w:pPr>
              <w:pStyle w:val="265"/>
              <w:spacing w:line="240" w:lineRule="auto"/>
              <w:rPr>
                <w:rFonts w:hint="eastAsia" w:ascii="宋体" w:hAnsi="宋体" w:cs="宋体"/>
              </w:rPr>
            </w:pPr>
          </w:p>
        </w:tc>
        <w:tc>
          <w:tcPr>
            <w:tcW w:w="981" w:type="dxa"/>
            <w:vMerge w:val="continue"/>
            <w:noWrap w:val="0"/>
            <w:vAlign w:val="center"/>
          </w:tcPr>
          <w:p w14:paraId="4961860B">
            <w:pPr>
              <w:pStyle w:val="265"/>
              <w:spacing w:line="240" w:lineRule="auto"/>
              <w:rPr>
                <w:rFonts w:hint="eastAsia" w:ascii="宋体" w:hAnsi="宋体" w:cs="宋体"/>
              </w:rPr>
            </w:pPr>
          </w:p>
        </w:tc>
        <w:tc>
          <w:tcPr>
            <w:tcW w:w="2052" w:type="dxa"/>
            <w:noWrap w:val="0"/>
            <w:vAlign w:val="center"/>
          </w:tcPr>
          <w:p w14:paraId="48D2EA45">
            <w:pPr>
              <w:snapToGrid w:val="0"/>
              <w:jc w:val="center"/>
              <w:rPr>
                <w:rFonts w:ascii="华文宋体" w:hAnsi="华文宋体" w:eastAsia="华文宋体"/>
                <w:szCs w:val="21"/>
              </w:rPr>
            </w:pPr>
            <w:r>
              <w:rPr>
                <w:rFonts w:hint="eastAsia" w:ascii="华文宋体" w:hAnsi="华文宋体" w:eastAsia="华文宋体"/>
                <w:szCs w:val="21"/>
              </w:rPr>
              <w:t>工程进度控制</w:t>
            </w:r>
          </w:p>
          <w:p w14:paraId="16F70D54">
            <w:pPr>
              <w:snapToGrid w:val="0"/>
              <w:jc w:val="center"/>
              <w:rPr>
                <w:rFonts w:hint="eastAsia" w:ascii="宋体" w:hAnsi="宋体" w:cs="宋体"/>
                <w:szCs w:val="21"/>
              </w:rPr>
            </w:pPr>
            <w:r>
              <w:rPr>
                <w:rFonts w:hint="eastAsia" w:ascii="华文宋体" w:hAnsi="华文宋体" w:eastAsia="华文宋体"/>
                <w:szCs w:val="21"/>
              </w:rPr>
              <w:t>（7分）</w:t>
            </w:r>
          </w:p>
        </w:tc>
        <w:tc>
          <w:tcPr>
            <w:tcW w:w="5625" w:type="dxa"/>
            <w:noWrap w:val="0"/>
            <w:vAlign w:val="center"/>
          </w:tcPr>
          <w:p w14:paraId="6D06DC89">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进度控制目标明确，方法和措施正确、完善，工作流程正确合理</w:t>
            </w:r>
            <w:r>
              <w:rPr>
                <w:rFonts w:ascii="华文宋体" w:hAnsi="华文宋体" w:eastAsia="华文宋体"/>
                <w:color w:val="0000FF"/>
                <w:szCs w:val="21"/>
              </w:rPr>
              <w:t>4.1~</w:t>
            </w:r>
            <w:r>
              <w:rPr>
                <w:rFonts w:hint="eastAsia" w:ascii="华文宋体" w:hAnsi="华文宋体" w:eastAsia="华文宋体"/>
                <w:color w:val="0000FF"/>
                <w:szCs w:val="21"/>
              </w:rPr>
              <w:t>7分</w:t>
            </w:r>
          </w:p>
          <w:p w14:paraId="581BB73A">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进度控制目标基本明确，方法和措施基本正确，工作流程基本正确</w:t>
            </w:r>
            <w:r>
              <w:rPr>
                <w:rFonts w:ascii="华文宋体" w:hAnsi="华文宋体" w:eastAsia="华文宋体"/>
                <w:color w:val="0000FF"/>
                <w:szCs w:val="21"/>
              </w:rPr>
              <w:t>1.0</w:t>
            </w:r>
            <w:r>
              <w:rPr>
                <w:rFonts w:hint="eastAsia" w:ascii="华文宋体" w:hAnsi="华文宋体" w:eastAsia="华文宋体"/>
                <w:color w:val="0000FF"/>
                <w:szCs w:val="21"/>
              </w:rPr>
              <w:t>~</w:t>
            </w:r>
            <w:r>
              <w:rPr>
                <w:rFonts w:ascii="华文宋体" w:hAnsi="华文宋体" w:eastAsia="华文宋体"/>
                <w:color w:val="0000FF"/>
                <w:szCs w:val="21"/>
              </w:rPr>
              <w:t>4.0</w:t>
            </w:r>
            <w:r>
              <w:rPr>
                <w:rFonts w:hint="eastAsia" w:ascii="华文宋体" w:hAnsi="华文宋体" w:eastAsia="华文宋体"/>
                <w:color w:val="0000FF"/>
                <w:szCs w:val="21"/>
              </w:rPr>
              <w:t>分</w:t>
            </w:r>
          </w:p>
          <w:p w14:paraId="58E51053">
            <w:pPr>
              <w:adjustRightInd w:val="0"/>
              <w:snapToGrid w:val="0"/>
              <w:rPr>
                <w:rFonts w:hint="eastAsia" w:ascii="宋体" w:hAnsi="宋体" w:cs="宋体"/>
                <w:szCs w:val="21"/>
              </w:rPr>
            </w:pPr>
            <w:r>
              <w:rPr>
                <w:rFonts w:hint="eastAsia" w:ascii="华文宋体" w:hAnsi="华文宋体" w:eastAsia="华文宋体"/>
                <w:color w:val="0000FF"/>
                <w:szCs w:val="21"/>
              </w:rPr>
              <w:t>进度控制目标不明确、方法和措施不正确、工作流程不清晰0分</w:t>
            </w:r>
          </w:p>
        </w:tc>
      </w:tr>
      <w:tr w14:paraId="003B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758" w:type="dxa"/>
            <w:vMerge w:val="continue"/>
            <w:noWrap w:val="0"/>
            <w:vAlign w:val="center"/>
          </w:tcPr>
          <w:p w14:paraId="0EED6D15">
            <w:pPr>
              <w:pStyle w:val="265"/>
              <w:spacing w:line="240" w:lineRule="auto"/>
              <w:rPr>
                <w:rFonts w:hint="eastAsia" w:ascii="宋体" w:hAnsi="宋体" w:cs="宋体"/>
              </w:rPr>
            </w:pPr>
          </w:p>
        </w:tc>
        <w:tc>
          <w:tcPr>
            <w:tcW w:w="981" w:type="dxa"/>
            <w:vMerge w:val="continue"/>
            <w:noWrap w:val="0"/>
            <w:vAlign w:val="center"/>
          </w:tcPr>
          <w:p w14:paraId="4A3D259B">
            <w:pPr>
              <w:pStyle w:val="265"/>
              <w:spacing w:line="240" w:lineRule="auto"/>
              <w:rPr>
                <w:rFonts w:hint="eastAsia" w:ascii="宋体" w:hAnsi="宋体" w:cs="宋体"/>
              </w:rPr>
            </w:pPr>
          </w:p>
        </w:tc>
        <w:tc>
          <w:tcPr>
            <w:tcW w:w="2052" w:type="dxa"/>
            <w:noWrap w:val="0"/>
            <w:vAlign w:val="center"/>
          </w:tcPr>
          <w:p w14:paraId="56CB28C2">
            <w:pPr>
              <w:snapToGrid w:val="0"/>
              <w:jc w:val="center"/>
              <w:rPr>
                <w:rFonts w:ascii="华文宋体" w:hAnsi="华文宋体" w:eastAsia="华文宋体"/>
                <w:szCs w:val="21"/>
              </w:rPr>
            </w:pPr>
            <w:r>
              <w:rPr>
                <w:rFonts w:hint="eastAsia" w:ascii="华文宋体" w:hAnsi="华文宋体" w:eastAsia="华文宋体"/>
                <w:szCs w:val="21"/>
              </w:rPr>
              <w:t>合同与信息管理</w:t>
            </w:r>
          </w:p>
          <w:p w14:paraId="05536628">
            <w:pPr>
              <w:snapToGrid w:val="0"/>
              <w:jc w:val="center"/>
              <w:rPr>
                <w:rFonts w:hint="eastAsia" w:ascii="宋体" w:hAnsi="宋体" w:cs="宋体"/>
                <w:szCs w:val="21"/>
              </w:rPr>
            </w:pPr>
            <w:r>
              <w:rPr>
                <w:rFonts w:hint="eastAsia" w:ascii="华文宋体" w:hAnsi="华文宋体" w:eastAsia="华文宋体"/>
                <w:szCs w:val="21"/>
              </w:rPr>
              <w:t>（5分）</w:t>
            </w:r>
          </w:p>
        </w:tc>
        <w:tc>
          <w:tcPr>
            <w:tcW w:w="5625" w:type="dxa"/>
            <w:noWrap w:val="0"/>
            <w:vAlign w:val="center"/>
          </w:tcPr>
          <w:p w14:paraId="7159F21C">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合同管理措施具体、完善，信息管理措施完备，合理3</w:t>
            </w:r>
            <w:r>
              <w:rPr>
                <w:rFonts w:ascii="华文宋体" w:hAnsi="华文宋体" w:eastAsia="华文宋体"/>
                <w:color w:val="0000FF"/>
                <w:szCs w:val="21"/>
              </w:rPr>
              <w:t>.</w:t>
            </w:r>
            <w:r>
              <w:rPr>
                <w:rFonts w:hint="eastAsia" w:ascii="华文宋体" w:hAnsi="华文宋体" w:eastAsia="华文宋体"/>
                <w:color w:val="0000FF"/>
                <w:szCs w:val="21"/>
              </w:rPr>
              <w:t>1~5分</w:t>
            </w:r>
          </w:p>
          <w:p w14:paraId="713073D7">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合同管理措施具体、可行，信息管理措施基本完备，可行</w:t>
            </w:r>
            <w:r>
              <w:rPr>
                <w:rFonts w:ascii="华文宋体" w:hAnsi="华文宋体" w:eastAsia="华文宋体"/>
                <w:color w:val="0000FF"/>
                <w:szCs w:val="21"/>
              </w:rPr>
              <w:t>1</w:t>
            </w:r>
            <w:r>
              <w:rPr>
                <w:rFonts w:hint="eastAsia" w:ascii="华文宋体" w:hAnsi="华文宋体" w:eastAsia="华文宋体"/>
                <w:color w:val="0000FF"/>
                <w:szCs w:val="21"/>
              </w:rPr>
              <w:t>.0~3</w:t>
            </w:r>
            <w:r>
              <w:rPr>
                <w:rFonts w:ascii="华文宋体" w:hAnsi="华文宋体" w:eastAsia="华文宋体"/>
                <w:color w:val="0000FF"/>
                <w:szCs w:val="21"/>
              </w:rPr>
              <w:t>.</w:t>
            </w:r>
            <w:r>
              <w:rPr>
                <w:rFonts w:hint="eastAsia" w:ascii="华文宋体" w:hAnsi="华文宋体" w:eastAsia="华文宋体"/>
                <w:color w:val="0000FF"/>
                <w:szCs w:val="21"/>
              </w:rPr>
              <w:t>0分</w:t>
            </w:r>
          </w:p>
          <w:p w14:paraId="1E71DD4C">
            <w:pPr>
              <w:adjustRightInd w:val="0"/>
              <w:snapToGrid w:val="0"/>
              <w:rPr>
                <w:rFonts w:hint="eastAsia" w:ascii="宋体" w:hAnsi="宋体" w:cs="宋体"/>
                <w:szCs w:val="21"/>
              </w:rPr>
            </w:pPr>
            <w:r>
              <w:rPr>
                <w:rFonts w:hint="eastAsia" w:ascii="华文宋体" w:hAnsi="华文宋体" w:eastAsia="华文宋体"/>
                <w:color w:val="0000FF"/>
                <w:szCs w:val="21"/>
              </w:rPr>
              <w:t>合同管理措施不可行，措施不得当或未予考虑</w:t>
            </w:r>
            <w:r>
              <w:rPr>
                <w:rFonts w:ascii="华文宋体" w:hAnsi="华文宋体" w:eastAsia="华文宋体"/>
                <w:color w:val="0000FF"/>
                <w:szCs w:val="21"/>
              </w:rPr>
              <w:t>0</w:t>
            </w:r>
            <w:r>
              <w:rPr>
                <w:rFonts w:hint="eastAsia" w:ascii="华文宋体" w:hAnsi="华文宋体" w:eastAsia="华文宋体"/>
                <w:color w:val="0000FF"/>
                <w:szCs w:val="21"/>
              </w:rPr>
              <w:t>分</w:t>
            </w:r>
          </w:p>
        </w:tc>
      </w:tr>
      <w:tr w14:paraId="24AE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19A46353">
            <w:pPr>
              <w:pStyle w:val="265"/>
              <w:spacing w:line="240" w:lineRule="auto"/>
              <w:rPr>
                <w:rFonts w:hint="eastAsia" w:ascii="宋体" w:hAnsi="宋体" w:cs="宋体"/>
              </w:rPr>
            </w:pPr>
          </w:p>
        </w:tc>
        <w:tc>
          <w:tcPr>
            <w:tcW w:w="981" w:type="dxa"/>
            <w:vMerge w:val="continue"/>
            <w:noWrap w:val="0"/>
            <w:vAlign w:val="center"/>
          </w:tcPr>
          <w:p w14:paraId="089569E3">
            <w:pPr>
              <w:pStyle w:val="265"/>
              <w:spacing w:line="240" w:lineRule="auto"/>
              <w:rPr>
                <w:rFonts w:hint="eastAsia" w:ascii="宋体" w:hAnsi="宋体" w:cs="宋体"/>
              </w:rPr>
            </w:pPr>
          </w:p>
        </w:tc>
        <w:tc>
          <w:tcPr>
            <w:tcW w:w="2052" w:type="dxa"/>
            <w:noWrap w:val="0"/>
            <w:vAlign w:val="center"/>
          </w:tcPr>
          <w:p w14:paraId="52EA9637">
            <w:pPr>
              <w:snapToGrid w:val="0"/>
              <w:jc w:val="center"/>
              <w:rPr>
                <w:rFonts w:ascii="华文宋体" w:hAnsi="华文宋体" w:eastAsia="华文宋体"/>
                <w:szCs w:val="21"/>
              </w:rPr>
            </w:pPr>
            <w:r>
              <w:rPr>
                <w:rFonts w:hint="eastAsia" w:ascii="华文宋体" w:hAnsi="华文宋体" w:eastAsia="华文宋体"/>
                <w:szCs w:val="21"/>
              </w:rPr>
              <w:t>组织协调</w:t>
            </w:r>
          </w:p>
          <w:p w14:paraId="1221192E">
            <w:pPr>
              <w:snapToGrid w:val="0"/>
              <w:jc w:val="center"/>
              <w:rPr>
                <w:rFonts w:hint="eastAsia" w:ascii="宋体" w:hAnsi="宋体" w:cs="宋体"/>
                <w:szCs w:val="21"/>
              </w:rPr>
            </w:pPr>
            <w:r>
              <w:rPr>
                <w:rFonts w:hint="eastAsia" w:ascii="华文宋体" w:hAnsi="华文宋体" w:eastAsia="华文宋体"/>
                <w:szCs w:val="21"/>
              </w:rPr>
              <w:t>（4分）</w:t>
            </w:r>
          </w:p>
        </w:tc>
        <w:tc>
          <w:tcPr>
            <w:tcW w:w="5625" w:type="dxa"/>
            <w:noWrap w:val="0"/>
            <w:vAlign w:val="top"/>
          </w:tcPr>
          <w:p w14:paraId="0A0D100D">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内容考虑周全、措施得当2.1~4分</w:t>
            </w:r>
          </w:p>
          <w:p w14:paraId="529D089E">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内容基本周全，措施基本得当1.0~2.0分</w:t>
            </w:r>
          </w:p>
          <w:p w14:paraId="463B28AD">
            <w:pPr>
              <w:adjustRightInd w:val="0"/>
              <w:snapToGrid w:val="0"/>
              <w:rPr>
                <w:rFonts w:hint="eastAsia" w:ascii="宋体" w:hAnsi="宋体" w:cs="宋体"/>
                <w:kern w:val="0"/>
                <w:szCs w:val="21"/>
              </w:rPr>
            </w:pPr>
            <w:r>
              <w:rPr>
                <w:rFonts w:hint="eastAsia" w:ascii="华文宋体" w:hAnsi="华文宋体" w:eastAsia="华文宋体"/>
                <w:color w:val="0000FF"/>
                <w:szCs w:val="21"/>
              </w:rPr>
              <w:t>内容不周全，措施不得当或未予考虑</w:t>
            </w:r>
            <w:r>
              <w:rPr>
                <w:rFonts w:ascii="华文宋体" w:hAnsi="华文宋体" w:eastAsia="华文宋体"/>
                <w:color w:val="0000FF"/>
                <w:szCs w:val="21"/>
              </w:rPr>
              <w:t>0</w:t>
            </w:r>
            <w:r>
              <w:rPr>
                <w:rFonts w:hint="eastAsia" w:ascii="华文宋体" w:hAnsi="华文宋体" w:eastAsia="华文宋体"/>
                <w:color w:val="0000FF"/>
                <w:szCs w:val="21"/>
              </w:rPr>
              <w:t>分</w:t>
            </w:r>
          </w:p>
        </w:tc>
      </w:tr>
      <w:tr w14:paraId="471D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4E096B45">
            <w:pPr>
              <w:pStyle w:val="265"/>
              <w:spacing w:line="240" w:lineRule="auto"/>
              <w:rPr>
                <w:rFonts w:hint="eastAsia" w:ascii="宋体" w:hAnsi="宋体" w:cs="宋体"/>
              </w:rPr>
            </w:pPr>
          </w:p>
        </w:tc>
        <w:tc>
          <w:tcPr>
            <w:tcW w:w="981" w:type="dxa"/>
            <w:vMerge w:val="continue"/>
            <w:noWrap w:val="0"/>
            <w:vAlign w:val="center"/>
          </w:tcPr>
          <w:p w14:paraId="2922217E">
            <w:pPr>
              <w:pStyle w:val="265"/>
              <w:spacing w:line="240" w:lineRule="auto"/>
              <w:rPr>
                <w:rFonts w:hint="eastAsia" w:ascii="宋体" w:hAnsi="宋体" w:cs="宋体"/>
              </w:rPr>
            </w:pPr>
          </w:p>
        </w:tc>
        <w:tc>
          <w:tcPr>
            <w:tcW w:w="2052" w:type="dxa"/>
            <w:noWrap w:val="0"/>
            <w:vAlign w:val="center"/>
          </w:tcPr>
          <w:p w14:paraId="4DB9A62E">
            <w:pPr>
              <w:snapToGrid w:val="0"/>
              <w:jc w:val="center"/>
              <w:rPr>
                <w:rFonts w:ascii="华文宋体" w:hAnsi="华文宋体" w:eastAsia="华文宋体"/>
                <w:szCs w:val="21"/>
              </w:rPr>
            </w:pPr>
            <w:r>
              <w:rPr>
                <w:rFonts w:hint="eastAsia" w:ascii="华文宋体" w:hAnsi="华文宋体" w:eastAsia="华文宋体"/>
                <w:szCs w:val="21"/>
              </w:rPr>
              <w:t>安全生产管理</w:t>
            </w:r>
          </w:p>
          <w:p w14:paraId="30532A06">
            <w:pPr>
              <w:snapToGrid w:val="0"/>
              <w:jc w:val="center"/>
              <w:rPr>
                <w:rFonts w:hint="eastAsia" w:ascii="华文宋体" w:hAnsi="华文宋体" w:eastAsia="华文宋体"/>
                <w:szCs w:val="21"/>
              </w:rPr>
            </w:pPr>
            <w:r>
              <w:rPr>
                <w:rFonts w:hint="eastAsia" w:ascii="华文宋体" w:hAnsi="华文宋体" w:eastAsia="华文宋体"/>
                <w:szCs w:val="21"/>
              </w:rPr>
              <w:t>（10分）</w:t>
            </w:r>
          </w:p>
        </w:tc>
        <w:tc>
          <w:tcPr>
            <w:tcW w:w="5625" w:type="dxa"/>
            <w:noWrap w:val="0"/>
            <w:vAlign w:val="center"/>
          </w:tcPr>
          <w:p w14:paraId="3F37819E">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安全生产管理目标明确，安全监理工作程序合理可行，安全监理工作程序合理可行6</w:t>
            </w:r>
            <w:r>
              <w:rPr>
                <w:rFonts w:ascii="华文宋体" w:hAnsi="华文宋体" w:eastAsia="华文宋体"/>
                <w:color w:val="0000FF"/>
                <w:szCs w:val="21"/>
              </w:rPr>
              <w:t>.1</w:t>
            </w:r>
            <w:r>
              <w:rPr>
                <w:rFonts w:hint="eastAsia" w:ascii="华文宋体" w:hAnsi="华文宋体" w:eastAsia="华文宋体"/>
                <w:color w:val="0000FF"/>
                <w:szCs w:val="21"/>
              </w:rPr>
              <w:t>~10分</w:t>
            </w:r>
          </w:p>
          <w:p w14:paraId="7F719501">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安全生产管理目标基本明确，安全监理工作程序基本合理可行，安全生产管理方法和措施基本合理可行</w:t>
            </w:r>
            <w:r>
              <w:rPr>
                <w:rFonts w:ascii="华文宋体" w:hAnsi="华文宋体" w:eastAsia="华文宋体"/>
                <w:color w:val="0000FF"/>
                <w:szCs w:val="21"/>
              </w:rPr>
              <w:t>1</w:t>
            </w:r>
            <w:r>
              <w:rPr>
                <w:rFonts w:hint="eastAsia" w:ascii="华文宋体" w:hAnsi="华文宋体" w:eastAsia="华文宋体"/>
                <w:color w:val="0000FF"/>
                <w:szCs w:val="21"/>
              </w:rPr>
              <w:t>.0~6</w:t>
            </w:r>
            <w:r>
              <w:rPr>
                <w:rFonts w:ascii="华文宋体" w:hAnsi="华文宋体" w:eastAsia="华文宋体"/>
                <w:color w:val="0000FF"/>
                <w:szCs w:val="21"/>
              </w:rPr>
              <w:t>.0</w:t>
            </w:r>
            <w:r>
              <w:rPr>
                <w:rFonts w:hint="eastAsia" w:ascii="华文宋体" w:hAnsi="华文宋体" w:eastAsia="华文宋体"/>
                <w:color w:val="0000FF"/>
                <w:szCs w:val="21"/>
              </w:rPr>
              <w:t>分</w:t>
            </w:r>
          </w:p>
          <w:p w14:paraId="33D6EDF2">
            <w:pPr>
              <w:adjustRightInd w:val="0"/>
              <w:snapToGrid w:val="0"/>
              <w:rPr>
                <w:rFonts w:hint="eastAsia" w:ascii="华文宋体" w:hAnsi="华文宋体" w:eastAsia="华文宋体"/>
                <w:color w:val="0000FF"/>
                <w:szCs w:val="21"/>
              </w:rPr>
            </w:pPr>
            <w:r>
              <w:rPr>
                <w:rFonts w:hint="eastAsia" w:ascii="华文宋体" w:hAnsi="华文宋体" w:eastAsia="华文宋体"/>
                <w:color w:val="0000FF"/>
                <w:szCs w:val="21"/>
              </w:rPr>
              <w:t>安全生产管理目标不明确，安全监理工作程序不可行，安全生产管理方法和措施不可行</w:t>
            </w:r>
            <w:r>
              <w:rPr>
                <w:rFonts w:ascii="华文宋体" w:hAnsi="华文宋体" w:eastAsia="华文宋体"/>
                <w:color w:val="0000FF"/>
                <w:szCs w:val="21"/>
              </w:rPr>
              <w:t>0</w:t>
            </w:r>
            <w:r>
              <w:rPr>
                <w:rFonts w:hint="eastAsia" w:ascii="华文宋体" w:hAnsi="华文宋体" w:eastAsia="华文宋体"/>
                <w:color w:val="0000FF"/>
                <w:szCs w:val="21"/>
              </w:rPr>
              <w:t>分</w:t>
            </w:r>
          </w:p>
        </w:tc>
      </w:tr>
      <w:tr w14:paraId="17A0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118449AF">
            <w:pPr>
              <w:pStyle w:val="265"/>
              <w:spacing w:line="240" w:lineRule="auto"/>
              <w:rPr>
                <w:rFonts w:hint="eastAsia" w:ascii="宋体" w:hAnsi="宋体" w:cs="宋体"/>
              </w:rPr>
            </w:pPr>
          </w:p>
        </w:tc>
        <w:tc>
          <w:tcPr>
            <w:tcW w:w="981" w:type="dxa"/>
            <w:vMerge w:val="continue"/>
            <w:noWrap w:val="0"/>
            <w:vAlign w:val="center"/>
          </w:tcPr>
          <w:p w14:paraId="28B49D83">
            <w:pPr>
              <w:pStyle w:val="265"/>
              <w:spacing w:line="240" w:lineRule="auto"/>
              <w:rPr>
                <w:rFonts w:hint="eastAsia" w:ascii="宋体" w:hAnsi="宋体" w:cs="宋体"/>
              </w:rPr>
            </w:pPr>
          </w:p>
        </w:tc>
        <w:tc>
          <w:tcPr>
            <w:tcW w:w="2052" w:type="dxa"/>
            <w:noWrap w:val="0"/>
            <w:vAlign w:val="center"/>
          </w:tcPr>
          <w:p w14:paraId="3736BC88">
            <w:pPr>
              <w:snapToGrid w:val="0"/>
              <w:jc w:val="center"/>
              <w:rPr>
                <w:rFonts w:ascii="华文宋体" w:hAnsi="华文宋体" w:eastAsia="华文宋体"/>
                <w:szCs w:val="21"/>
              </w:rPr>
            </w:pPr>
            <w:r>
              <w:rPr>
                <w:rFonts w:hint="eastAsia" w:ascii="华文宋体" w:hAnsi="华文宋体" w:eastAsia="华文宋体"/>
                <w:szCs w:val="21"/>
              </w:rPr>
              <w:t>监理工作制度</w:t>
            </w:r>
          </w:p>
          <w:p w14:paraId="6D40A8EC">
            <w:pPr>
              <w:snapToGrid w:val="0"/>
              <w:jc w:val="center"/>
              <w:rPr>
                <w:rFonts w:hint="eastAsia" w:ascii="华文宋体" w:hAnsi="华文宋体" w:eastAsia="华文宋体"/>
                <w:szCs w:val="21"/>
              </w:rPr>
            </w:pPr>
            <w:r>
              <w:rPr>
                <w:rFonts w:hint="eastAsia" w:ascii="华文宋体" w:hAnsi="华文宋体" w:eastAsia="华文宋体"/>
                <w:szCs w:val="21"/>
              </w:rPr>
              <w:t>（3分）</w:t>
            </w:r>
          </w:p>
        </w:tc>
        <w:tc>
          <w:tcPr>
            <w:tcW w:w="5625" w:type="dxa"/>
            <w:noWrap w:val="0"/>
            <w:vAlign w:val="center"/>
          </w:tcPr>
          <w:p w14:paraId="385F0F90">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监理工作制度完善，齐备1.1~3分</w:t>
            </w:r>
          </w:p>
          <w:p w14:paraId="2E19B5A2">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监理工作制度基本完善，齐备0.5~1.0分</w:t>
            </w:r>
          </w:p>
          <w:p w14:paraId="54A317FA">
            <w:pPr>
              <w:adjustRightInd w:val="0"/>
              <w:snapToGrid w:val="0"/>
              <w:rPr>
                <w:rFonts w:hint="eastAsia" w:ascii="华文宋体" w:hAnsi="华文宋体" w:eastAsia="华文宋体"/>
                <w:color w:val="0000FF"/>
                <w:szCs w:val="21"/>
              </w:rPr>
            </w:pPr>
            <w:r>
              <w:rPr>
                <w:rFonts w:hint="eastAsia" w:ascii="华文宋体" w:hAnsi="华文宋体" w:eastAsia="华文宋体"/>
                <w:color w:val="0000FF"/>
                <w:szCs w:val="21"/>
              </w:rPr>
              <w:t>监理工作制度不完善，不齐备</w:t>
            </w:r>
            <w:r>
              <w:rPr>
                <w:rFonts w:ascii="华文宋体" w:hAnsi="华文宋体" w:eastAsia="华文宋体"/>
                <w:color w:val="0000FF"/>
                <w:szCs w:val="21"/>
              </w:rPr>
              <w:t>0</w:t>
            </w:r>
            <w:r>
              <w:rPr>
                <w:rFonts w:hint="eastAsia" w:ascii="华文宋体" w:hAnsi="华文宋体" w:eastAsia="华文宋体"/>
                <w:color w:val="0000FF"/>
                <w:szCs w:val="21"/>
              </w:rPr>
              <w:t>分</w:t>
            </w:r>
          </w:p>
        </w:tc>
      </w:tr>
      <w:tr w14:paraId="0576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145439C6">
            <w:pPr>
              <w:pStyle w:val="265"/>
              <w:spacing w:line="240" w:lineRule="auto"/>
              <w:rPr>
                <w:rFonts w:hint="eastAsia" w:ascii="宋体" w:hAnsi="宋体" w:cs="宋体"/>
              </w:rPr>
            </w:pPr>
          </w:p>
        </w:tc>
        <w:tc>
          <w:tcPr>
            <w:tcW w:w="981" w:type="dxa"/>
            <w:vMerge w:val="continue"/>
            <w:noWrap w:val="0"/>
            <w:vAlign w:val="center"/>
          </w:tcPr>
          <w:p w14:paraId="223739EA">
            <w:pPr>
              <w:pStyle w:val="265"/>
              <w:spacing w:line="240" w:lineRule="auto"/>
              <w:rPr>
                <w:rFonts w:hint="eastAsia" w:ascii="宋体" w:hAnsi="宋体" w:cs="宋体"/>
              </w:rPr>
            </w:pPr>
          </w:p>
        </w:tc>
        <w:tc>
          <w:tcPr>
            <w:tcW w:w="2052" w:type="dxa"/>
            <w:noWrap w:val="0"/>
            <w:vAlign w:val="center"/>
          </w:tcPr>
          <w:p w14:paraId="2FD7DFE4">
            <w:pPr>
              <w:snapToGrid w:val="0"/>
              <w:jc w:val="center"/>
              <w:rPr>
                <w:rFonts w:ascii="华文宋体" w:hAnsi="华文宋体" w:eastAsia="华文宋体"/>
                <w:szCs w:val="21"/>
              </w:rPr>
            </w:pPr>
            <w:r>
              <w:rPr>
                <w:rFonts w:hint="eastAsia" w:ascii="华文宋体" w:hAnsi="华文宋体" w:eastAsia="华文宋体"/>
                <w:szCs w:val="21"/>
              </w:rPr>
              <w:t>相关服务工作规划</w:t>
            </w:r>
          </w:p>
          <w:p w14:paraId="5579965F">
            <w:pPr>
              <w:snapToGrid w:val="0"/>
              <w:jc w:val="center"/>
              <w:rPr>
                <w:rFonts w:hint="eastAsia" w:ascii="华文宋体" w:hAnsi="华文宋体" w:eastAsia="华文宋体"/>
                <w:szCs w:val="21"/>
              </w:rPr>
            </w:pPr>
            <w:r>
              <w:rPr>
                <w:rFonts w:hint="eastAsia" w:ascii="华文宋体" w:hAnsi="华文宋体" w:eastAsia="华文宋体"/>
                <w:szCs w:val="21"/>
              </w:rPr>
              <w:t>（2分）</w:t>
            </w:r>
          </w:p>
        </w:tc>
        <w:tc>
          <w:tcPr>
            <w:tcW w:w="5625" w:type="dxa"/>
            <w:noWrap w:val="0"/>
            <w:vAlign w:val="center"/>
          </w:tcPr>
          <w:p w14:paraId="71AF67A9">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内容完善，合理可行1.1~2分</w:t>
            </w:r>
          </w:p>
          <w:p w14:paraId="296D52CF">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内容基本完善，可行0.5</w:t>
            </w:r>
            <w:r>
              <w:rPr>
                <w:rFonts w:ascii="华文宋体" w:hAnsi="华文宋体" w:eastAsia="华文宋体"/>
                <w:color w:val="0000FF"/>
                <w:szCs w:val="21"/>
              </w:rPr>
              <w:t>~</w:t>
            </w:r>
            <w:r>
              <w:rPr>
                <w:rFonts w:hint="eastAsia" w:ascii="华文宋体" w:hAnsi="华文宋体" w:eastAsia="华文宋体"/>
                <w:color w:val="0000FF"/>
                <w:szCs w:val="21"/>
              </w:rPr>
              <w:t>1.0分</w:t>
            </w:r>
          </w:p>
          <w:p w14:paraId="250DEB97">
            <w:pPr>
              <w:adjustRightInd w:val="0"/>
              <w:snapToGrid w:val="0"/>
              <w:rPr>
                <w:rFonts w:ascii="华文宋体" w:hAnsi="华文宋体" w:eastAsia="华文宋体"/>
                <w:color w:val="0000FF"/>
                <w:szCs w:val="21"/>
              </w:rPr>
            </w:pPr>
            <w:r>
              <w:rPr>
                <w:rFonts w:hint="eastAsia" w:ascii="华文宋体" w:hAnsi="华文宋体" w:eastAsia="华文宋体"/>
                <w:color w:val="0000FF"/>
                <w:szCs w:val="21"/>
              </w:rPr>
              <w:t>内容不完善，不可行</w:t>
            </w:r>
            <w:r>
              <w:rPr>
                <w:rFonts w:ascii="华文宋体" w:hAnsi="华文宋体" w:eastAsia="华文宋体"/>
                <w:color w:val="0000FF"/>
                <w:szCs w:val="21"/>
              </w:rPr>
              <w:t>0</w:t>
            </w:r>
            <w:r>
              <w:rPr>
                <w:rFonts w:hint="eastAsia" w:ascii="华文宋体" w:hAnsi="华文宋体" w:eastAsia="华文宋体"/>
                <w:color w:val="0000FF"/>
                <w:szCs w:val="21"/>
              </w:rPr>
              <w:t>分</w:t>
            </w:r>
          </w:p>
          <w:p w14:paraId="5C81FFA8">
            <w:pPr>
              <w:adjustRightInd w:val="0"/>
              <w:snapToGrid w:val="0"/>
              <w:rPr>
                <w:rFonts w:hint="eastAsia" w:ascii="华文宋体" w:hAnsi="华文宋体" w:eastAsia="华文宋体"/>
                <w:color w:val="0000FF"/>
                <w:szCs w:val="21"/>
              </w:rPr>
            </w:pPr>
            <w:r>
              <w:rPr>
                <w:rFonts w:hint="eastAsia" w:ascii="华文宋体" w:hAnsi="华文宋体" w:eastAsia="华文宋体"/>
                <w:color w:val="0000FF"/>
                <w:szCs w:val="21"/>
              </w:rPr>
              <w:t>（如果招标范围不含相关服务的内容，各投标人该项得</w:t>
            </w:r>
            <w:r>
              <w:rPr>
                <w:rFonts w:ascii="华文宋体" w:hAnsi="华文宋体" w:eastAsia="华文宋体"/>
                <w:color w:val="0000FF"/>
                <w:szCs w:val="21"/>
              </w:rPr>
              <w:t>0分）</w:t>
            </w:r>
          </w:p>
        </w:tc>
      </w:tr>
      <w:tr w14:paraId="52EF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6D4FFF6B">
            <w:pPr>
              <w:pStyle w:val="265"/>
              <w:spacing w:line="240" w:lineRule="auto"/>
              <w:rPr>
                <w:rFonts w:hint="eastAsia" w:ascii="宋体" w:hAnsi="宋体" w:cs="宋体"/>
              </w:rPr>
            </w:pPr>
            <w:r>
              <w:rPr>
                <w:rFonts w:hint="eastAsia" w:ascii="宋体" w:hAnsi="宋体" w:cs="宋体"/>
              </w:rPr>
              <w:t>2.2.4（3）</w:t>
            </w:r>
          </w:p>
        </w:tc>
        <w:tc>
          <w:tcPr>
            <w:tcW w:w="981" w:type="dxa"/>
            <w:noWrap w:val="0"/>
            <w:vAlign w:val="center"/>
          </w:tcPr>
          <w:p w14:paraId="300746C4">
            <w:pPr>
              <w:pStyle w:val="265"/>
              <w:spacing w:line="240" w:lineRule="auto"/>
              <w:rPr>
                <w:rFonts w:hint="eastAsia" w:ascii="宋体" w:hAnsi="宋体" w:cs="宋体"/>
              </w:rPr>
            </w:pPr>
            <w:r>
              <w:rPr>
                <w:rFonts w:hint="eastAsia" w:ascii="宋体" w:hAnsi="宋体" w:cs="宋体"/>
              </w:rPr>
              <w:t>投标报价评分标准</w:t>
            </w:r>
          </w:p>
        </w:tc>
        <w:tc>
          <w:tcPr>
            <w:tcW w:w="2052" w:type="dxa"/>
            <w:noWrap w:val="0"/>
            <w:vAlign w:val="center"/>
          </w:tcPr>
          <w:p w14:paraId="3A5F89A9">
            <w:pPr>
              <w:spacing w:line="240" w:lineRule="auto"/>
              <w:ind w:firstLine="0" w:firstLineChars="0"/>
              <w:jc w:val="center"/>
              <w:rPr>
                <w:rFonts w:hint="eastAsia" w:ascii="宋体" w:hAnsi="宋体" w:cs="宋体"/>
                <w:szCs w:val="21"/>
              </w:rPr>
            </w:pPr>
            <w:r>
              <w:rPr>
                <w:rFonts w:hint="eastAsia" w:ascii="宋体" w:hAnsi="宋体" w:cs="宋体"/>
                <w:szCs w:val="21"/>
              </w:rPr>
              <w:t>投标报价（10分）</w:t>
            </w:r>
          </w:p>
        </w:tc>
        <w:tc>
          <w:tcPr>
            <w:tcW w:w="5625" w:type="dxa"/>
            <w:noWrap w:val="0"/>
            <w:vAlign w:val="center"/>
          </w:tcPr>
          <w:p w14:paraId="4262EE6C">
            <w:pPr>
              <w:widowControl/>
              <w:spacing w:line="240" w:lineRule="auto"/>
              <w:ind w:firstLine="210" w:firstLineChars="100"/>
              <w:jc w:val="left"/>
              <w:rPr>
                <w:rFonts w:hint="eastAsia" w:ascii="宋体" w:hAnsi="宋体" w:cs="宋体"/>
                <w:kern w:val="0"/>
                <w:szCs w:val="21"/>
              </w:rPr>
            </w:pPr>
            <w:r>
              <w:rPr>
                <w:rFonts w:hint="eastAsia" w:ascii="华文宋体" w:hAnsi="华文宋体" w:eastAsia="华文宋体"/>
                <w:color w:val="0000FF"/>
                <w:szCs w:val="21"/>
              </w:rPr>
              <w:t>通过了初步评审的投标文件均为有效投标，有效投标的投标报价得分均为</w:t>
            </w:r>
            <w:r>
              <w:rPr>
                <w:rFonts w:ascii="华文宋体" w:hAnsi="华文宋体" w:eastAsia="华文宋体"/>
                <w:color w:val="0000FF"/>
                <w:szCs w:val="21"/>
              </w:rPr>
              <w:t>10分</w:t>
            </w:r>
          </w:p>
        </w:tc>
      </w:tr>
      <w:bookmarkEnd w:id="282"/>
      <w:bookmarkEnd w:id="283"/>
    </w:tbl>
    <w:p w14:paraId="02637630">
      <w:pPr>
        <w:keepNext/>
        <w:keepLines/>
        <w:adjustRightInd w:val="0"/>
        <w:snapToGrid w:val="0"/>
        <w:spacing w:before="84" w:beforeLines="35" w:line="324" w:lineRule="auto"/>
        <w:jc w:val="left"/>
        <w:outlineLvl w:val="1"/>
        <w:rPr>
          <w:rFonts w:ascii="微软雅黑" w:hAnsi="微软雅黑" w:eastAsia="微软雅黑"/>
          <w:sz w:val="28"/>
          <w:szCs w:val="28"/>
        </w:rPr>
      </w:pPr>
      <w:bookmarkStart w:id="288" w:name="_Toc102312567"/>
      <w:bookmarkStart w:id="289" w:name="_Toc6607"/>
      <w:bookmarkStart w:id="290" w:name="_Toc47277035"/>
      <w:bookmarkStart w:id="291" w:name="_Toc47549553"/>
      <w:bookmarkStart w:id="292" w:name="_Toc46585485"/>
      <w:bookmarkStart w:id="293" w:name="_Toc47549692"/>
      <w:bookmarkStart w:id="294" w:name="_Toc21101064"/>
      <w:bookmarkStart w:id="295" w:name="_Toc47549968"/>
      <w:bookmarkStart w:id="296" w:name="_Toc76464542"/>
      <w:r>
        <w:rPr>
          <w:rFonts w:hint="eastAsia" w:ascii="微软雅黑" w:hAnsi="微软雅黑" w:eastAsia="微软雅黑"/>
          <w:sz w:val="28"/>
          <w:szCs w:val="28"/>
        </w:rPr>
        <w:t>评标办法正文部分</w:t>
      </w:r>
      <w:bookmarkEnd w:id="288"/>
      <w:bookmarkEnd w:id="289"/>
      <w:bookmarkEnd w:id="290"/>
      <w:bookmarkEnd w:id="291"/>
      <w:bookmarkEnd w:id="292"/>
      <w:bookmarkEnd w:id="293"/>
      <w:bookmarkEnd w:id="294"/>
      <w:bookmarkEnd w:id="295"/>
      <w:bookmarkEnd w:id="296"/>
    </w:p>
    <w:p w14:paraId="7784749B">
      <w:pPr>
        <w:pStyle w:val="90"/>
        <w:keepLines/>
        <w:numPr>
          <w:ilvl w:val="1"/>
          <w:numId w:val="4"/>
        </w:numPr>
        <w:adjustRightInd w:val="0"/>
        <w:snapToGrid w:val="0"/>
        <w:spacing w:before="36" w:beforeLines="15" w:after="60" w:afterLines="25"/>
        <w:ind w:firstLineChars="0"/>
        <w:outlineLvl w:val="1"/>
        <w:rPr>
          <w:rFonts w:ascii="微软雅黑" w:hAnsi="微软雅黑" w:eastAsia="微软雅黑"/>
          <w:sz w:val="24"/>
          <w:szCs w:val="21"/>
        </w:rPr>
      </w:pPr>
      <w:bookmarkStart w:id="297" w:name="_Toc47549554"/>
      <w:bookmarkStart w:id="298" w:name="_Toc47277036"/>
      <w:bookmarkStart w:id="299" w:name="_Toc179632618"/>
      <w:bookmarkStart w:id="300" w:name="_Toc152045600"/>
      <w:bookmarkStart w:id="301" w:name="_Toc46585486"/>
      <w:bookmarkStart w:id="302" w:name="_Toc102312568"/>
      <w:bookmarkStart w:id="303" w:name="_Toc76464543"/>
      <w:bookmarkStart w:id="304" w:name="_Toc152042377"/>
      <w:bookmarkStart w:id="305" w:name="_Toc144974567"/>
      <w:bookmarkStart w:id="306" w:name="_Toc524908098"/>
      <w:bookmarkStart w:id="307" w:name="_Toc21101065"/>
      <w:bookmarkStart w:id="308" w:name="_Toc3497"/>
      <w:bookmarkStart w:id="309" w:name="_Toc47549969"/>
      <w:bookmarkStart w:id="310" w:name="_Toc47549693"/>
      <w:r>
        <w:rPr>
          <w:rFonts w:hint="eastAsia" w:ascii="微软雅黑" w:hAnsi="微软雅黑" w:eastAsia="微软雅黑"/>
          <w:sz w:val="24"/>
          <w:szCs w:val="21"/>
        </w:rPr>
        <w:t>评标方法</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74E2A20">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本次评标采用综合评估法。评标委员会对满足招标文件实质性要求的投标文件，按照本章第</w:t>
      </w:r>
      <w:r>
        <w:rPr>
          <w:rFonts w:ascii="华文宋体" w:hAnsi="华文宋体" w:eastAsia="华文宋体"/>
          <w:szCs w:val="21"/>
        </w:rPr>
        <w:t>2.2款规定的评分标准进行打分，并按得分由高到低顺序推荐中标候选人，或根据招标人授权直接确定中标人，但投标报价低于其成本的除外。综合评分相等时，以投标报价低的优先；投标报价也相等的，由招标人自行确定</w:t>
      </w:r>
      <w:r>
        <w:rPr>
          <w:rFonts w:hint="eastAsia" w:ascii="华文宋体" w:hAnsi="华文宋体" w:eastAsia="华文宋体"/>
          <w:szCs w:val="21"/>
        </w:rPr>
        <w:t>。</w:t>
      </w:r>
    </w:p>
    <w:p w14:paraId="70A06DBE">
      <w:pPr>
        <w:pStyle w:val="90"/>
        <w:keepLines/>
        <w:numPr>
          <w:ilvl w:val="1"/>
          <w:numId w:val="4"/>
        </w:numPr>
        <w:adjustRightInd w:val="0"/>
        <w:snapToGrid w:val="0"/>
        <w:spacing w:before="36" w:beforeLines="15" w:after="60" w:afterLines="25"/>
        <w:ind w:firstLineChars="0"/>
        <w:outlineLvl w:val="1"/>
        <w:rPr>
          <w:rFonts w:ascii="微软雅黑" w:hAnsi="微软雅黑" w:eastAsia="微软雅黑"/>
          <w:sz w:val="24"/>
          <w:szCs w:val="21"/>
        </w:rPr>
      </w:pPr>
      <w:bookmarkStart w:id="311" w:name="_Toc144974568"/>
      <w:bookmarkStart w:id="312" w:name="_Toc47549970"/>
      <w:bookmarkStart w:id="313" w:name="_Toc179632619"/>
      <w:bookmarkStart w:id="314" w:name="_Toc21101066"/>
      <w:bookmarkStart w:id="315" w:name="_Toc47277037"/>
      <w:bookmarkStart w:id="316" w:name="_Toc524908099"/>
      <w:bookmarkStart w:id="317" w:name="_Toc76464544"/>
      <w:bookmarkStart w:id="318" w:name="_Toc102312569"/>
      <w:bookmarkStart w:id="319" w:name="_Toc152045601"/>
      <w:bookmarkStart w:id="320" w:name="_Toc152042378"/>
      <w:bookmarkStart w:id="321" w:name="_Toc6790"/>
      <w:bookmarkStart w:id="322" w:name="_Toc47549555"/>
      <w:bookmarkStart w:id="323" w:name="_Toc47549694"/>
      <w:bookmarkStart w:id="324" w:name="_Toc46585487"/>
      <w:r>
        <w:rPr>
          <w:rFonts w:hint="eastAsia" w:ascii="微软雅黑" w:hAnsi="微软雅黑" w:eastAsia="微软雅黑"/>
          <w:sz w:val="24"/>
          <w:szCs w:val="21"/>
        </w:rPr>
        <w:t>评审标准</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5AEEEAF0">
      <w:pPr>
        <w:pStyle w:val="90"/>
        <w:keepNext/>
        <w:numPr>
          <w:ilvl w:val="2"/>
          <w:numId w:val="4"/>
        </w:numPr>
        <w:adjustRightInd w:val="0"/>
        <w:snapToGrid w:val="0"/>
        <w:spacing w:before="36" w:beforeLines="15" w:after="84" w:afterLines="35"/>
        <w:ind w:firstLineChars="0"/>
        <w:rPr>
          <w:rFonts w:ascii="微软雅黑" w:hAnsi="微软雅黑" w:eastAsia="微软雅黑"/>
          <w:szCs w:val="21"/>
        </w:rPr>
      </w:pPr>
      <w:bookmarkStart w:id="325" w:name="_Toc152042379"/>
      <w:bookmarkStart w:id="326" w:name="_Toc179632620"/>
      <w:bookmarkStart w:id="327" w:name="_Toc524908100"/>
      <w:bookmarkStart w:id="328" w:name="_Toc152045602"/>
      <w:bookmarkStart w:id="329" w:name="_Toc21101067"/>
      <w:bookmarkStart w:id="330" w:name="_Toc144974569"/>
      <w:r>
        <w:rPr>
          <w:rFonts w:hint="eastAsia" w:ascii="微软雅黑" w:hAnsi="微软雅黑" w:eastAsia="微软雅黑"/>
          <w:szCs w:val="21"/>
        </w:rPr>
        <w:t>初步评审标准</w:t>
      </w:r>
      <w:bookmarkEnd w:id="325"/>
      <w:bookmarkEnd w:id="326"/>
      <w:bookmarkEnd w:id="327"/>
      <w:bookmarkEnd w:id="328"/>
      <w:bookmarkEnd w:id="329"/>
      <w:bookmarkEnd w:id="330"/>
    </w:p>
    <w:p w14:paraId="67377F6E">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形式评审标准：见评标办法前附表。</w:t>
      </w:r>
    </w:p>
    <w:p w14:paraId="3DABE900">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资格评审标准：见评标办法前附表。</w:t>
      </w:r>
    </w:p>
    <w:p w14:paraId="5B94E7F6">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响应性评审标准：见评标办法前附表。</w:t>
      </w:r>
    </w:p>
    <w:p w14:paraId="1B67FB74">
      <w:pPr>
        <w:pStyle w:val="90"/>
        <w:keepNext/>
        <w:numPr>
          <w:ilvl w:val="2"/>
          <w:numId w:val="4"/>
        </w:numPr>
        <w:adjustRightInd w:val="0"/>
        <w:snapToGrid w:val="0"/>
        <w:spacing w:before="36" w:beforeLines="15" w:after="84" w:afterLines="35"/>
        <w:ind w:firstLineChars="0"/>
        <w:rPr>
          <w:rFonts w:ascii="微软雅黑" w:hAnsi="微软雅黑" w:eastAsia="微软雅黑"/>
          <w:szCs w:val="21"/>
        </w:rPr>
      </w:pPr>
      <w:r>
        <w:rPr>
          <w:rFonts w:hint="eastAsia" w:ascii="微软雅黑" w:hAnsi="微软雅黑" w:eastAsia="微软雅黑"/>
          <w:szCs w:val="21"/>
        </w:rPr>
        <w:t>分值构成与评分标准</w:t>
      </w:r>
    </w:p>
    <w:p w14:paraId="52BDE761">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分值构成</w:t>
      </w:r>
    </w:p>
    <w:p w14:paraId="11837DA4">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投标报价：见评标办法前附表；</w:t>
      </w:r>
      <w:r>
        <w:rPr>
          <w:rFonts w:ascii="华文宋体" w:hAnsi="华文宋体" w:eastAsia="华文宋体"/>
          <w:szCs w:val="21"/>
        </w:rPr>
        <w:t xml:space="preserve"> </w:t>
      </w:r>
    </w:p>
    <w:p w14:paraId="405127EE">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业绩：见评标办法前附表；</w:t>
      </w:r>
    </w:p>
    <w:p w14:paraId="7C7B9F16">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主要人员：见评标办法前附表；</w:t>
      </w:r>
    </w:p>
    <w:p w14:paraId="32696BAC">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试验、检测仪器及办公设施：见评标办法前附表；</w:t>
      </w:r>
    </w:p>
    <w:p w14:paraId="7F4EE418">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财务能力：见评标办法前附表；</w:t>
      </w:r>
    </w:p>
    <w:p w14:paraId="5A83B3DF">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履约信誉：见评标办法前附表；</w:t>
      </w:r>
    </w:p>
    <w:p w14:paraId="7A7D4547">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lang w:eastAsia="zh-CN"/>
        </w:rPr>
        <w:t>监理服务</w:t>
      </w:r>
      <w:r>
        <w:rPr>
          <w:rFonts w:hint="eastAsia" w:ascii="华文宋体" w:hAnsi="华文宋体" w:eastAsia="华文宋体"/>
          <w:szCs w:val="21"/>
        </w:rPr>
        <w:t>建议书：见评标办法前附表。</w:t>
      </w:r>
    </w:p>
    <w:p w14:paraId="7D457D56">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评标价及评标基准价计算</w:t>
      </w:r>
    </w:p>
    <w:p w14:paraId="22775942">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评标价确定方法：见评标办法前附表；</w:t>
      </w:r>
    </w:p>
    <w:p w14:paraId="74019AFB">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评标基准价计算方法：见评标办法前附表。</w:t>
      </w:r>
    </w:p>
    <w:p w14:paraId="4F119771">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评分标准</w:t>
      </w:r>
    </w:p>
    <w:p w14:paraId="74FF3AF5">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报价部分评分标准：见评标办法前附表；</w:t>
      </w:r>
    </w:p>
    <w:p w14:paraId="06585518">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商务</w:t>
      </w:r>
      <w:r>
        <w:rPr>
          <w:rFonts w:ascii="华文宋体" w:hAnsi="华文宋体" w:eastAsia="华文宋体"/>
          <w:szCs w:val="21"/>
        </w:rPr>
        <w:t>部分</w:t>
      </w:r>
      <w:r>
        <w:rPr>
          <w:rFonts w:hint="eastAsia" w:ascii="华文宋体" w:hAnsi="华文宋体" w:eastAsia="华文宋体"/>
          <w:szCs w:val="21"/>
        </w:rPr>
        <w:t>评分标准：见评标办法前附表；</w:t>
      </w:r>
    </w:p>
    <w:p w14:paraId="78CF17AB">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技术</w:t>
      </w:r>
      <w:r>
        <w:rPr>
          <w:rFonts w:ascii="华文宋体" w:hAnsi="华文宋体" w:eastAsia="华文宋体"/>
          <w:szCs w:val="21"/>
        </w:rPr>
        <w:t>部分</w:t>
      </w:r>
      <w:r>
        <w:rPr>
          <w:rFonts w:hint="eastAsia" w:ascii="华文宋体" w:hAnsi="华文宋体" w:eastAsia="华文宋体"/>
          <w:szCs w:val="21"/>
        </w:rPr>
        <w:t>评分标准：见评标办法前附表；</w:t>
      </w:r>
    </w:p>
    <w:p w14:paraId="65D701B7">
      <w:pPr>
        <w:pStyle w:val="90"/>
        <w:keepLines/>
        <w:numPr>
          <w:ilvl w:val="1"/>
          <w:numId w:val="4"/>
        </w:numPr>
        <w:adjustRightInd w:val="0"/>
        <w:snapToGrid w:val="0"/>
        <w:spacing w:before="36" w:beforeLines="15" w:after="60" w:afterLines="25"/>
        <w:ind w:firstLineChars="0"/>
        <w:outlineLvl w:val="1"/>
        <w:rPr>
          <w:rFonts w:ascii="微软雅黑" w:hAnsi="微软雅黑" w:eastAsia="微软雅黑"/>
          <w:sz w:val="24"/>
          <w:szCs w:val="21"/>
        </w:rPr>
      </w:pPr>
      <w:bookmarkStart w:id="331" w:name="_Toc47549971"/>
      <w:bookmarkStart w:id="332" w:name="_Toc524908102"/>
      <w:bookmarkStart w:id="333" w:name="_Toc152042381"/>
      <w:bookmarkStart w:id="334" w:name="_Toc46585488"/>
      <w:bookmarkStart w:id="335" w:name="_Toc102312570"/>
      <w:bookmarkStart w:id="336" w:name="_Toc144974571"/>
      <w:bookmarkStart w:id="337" w:name="_Toc47549695"/>
      <w:bookmarkStart w:id="338" w:name="_Toc47277038"/>
      <w:bookmarkStart w:id="339" w:name="_Toc76464545"/>
      <w:bookmarkStart w:id="340" w:name="_Toc19935"/>
      <w:bookmarkStart w:id="341" w:name="_Toc47549556"/>
      <w:bookmarkStart w:id="342" w:name="_Toc152045604"/>
      <w:bookmarkStart w:id="343" w:name="_Toc21101069"/>
      <w:bookmarkStart w:id="344" w:name="_Toc179632622"/>
      <w:r>
        <w:rPr>
          <w:rFonts w:hint="eastAsia" w:ascii="微软雅黑" w:hAnsi="微软雅黑" w:eastAsia="微软雅黑"/>
          <w:sz w:val="24"/>
          <w:szCs w:val="21"/>
        </w:rPr>
        <w:t>评标程序</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77F843D">
      <w:pPr>
        <w:pStyle w:val="90"/>
        <w:keepNext/>
        <w:numPr>
          <w:ilvl w:val="2"/>
          <w:numId w:val="4"/>
        </w:numPr>
        <w:adjustRightInd w:val="0"/>
        <w:snapToGrid w:val="0"/>
        <w:spacing w:before="36" w:beforeLines="15" w:after="84" w:afterLines="35"/>
        <w:ind w:firstLineChars="0"/>
        <w:rPr>
          <w:rFonts w:ascii="微软雅黑" w:hAnsi="微软雅黑" w:eastAsia="微软雅黑"/>
          <w:szCs w:val="21"/>
        </w:rPr>
      </w:pPr>
      <w:bookmarkStart w:id="345" w:name="_Toc152042382"/>
      <w:bookmarkStart w:id="346" w:name="_Toc524908103"/>
      <w:bookmarkStart w:id="347" w:name="_Toc144974572"/>
      <w:bookmarkStart w:id="348" w:name="_Toc152045605"/>
      <w:bookmarkStart w:id="349" w:name="_Toc21101070"/>
      <w:bookmarkStart w:id="350" w:name="_Toc179632623"/>
      <w:r>
        <w:rPr>
          <w:rFonts w:hint="eastAsia" w:ascii="微软雅黑" w:hAnsi="微软雅黑" w:eastAsia="微软雅黑"/>
          <w:szCs w:val="21"/>
        </w:rPr>
        <w:t>初步评审</w:t>
      </w:r>
      <w:bookmarkEnd w:id="345"/>
      <w:bookmarkEnd w:id="346"/>
      <w:bookmarkEnd w:id="347"/>
      <w:bookmarkEnd w:id="348"/>
      <w:bookmarkEnd w:id="349"/>
      <w:bookmarkEnd w:id="350"/>
    </w:p>
    <w:p w14:paraId="44AAA0FC">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评标委员会可以要求投标人提交第二章“投标人须知”第</w:t>
      </w:r>
      <w:r>
        <w:rPr>
          <w:rFonts w:ascii="华文宋体" w:hAnsi="华文宋体" w:eastAsia="华文宋体"/>
          <w:szCs w:val="21"/>
        </w:rPr>
        <w:t>3.5.1项规定的有关证明和证件的原件，以便核验。评标委员会依据本章第2.1款规定的标准对投标文件进行初步评审。有一项不符合评审标准的，应当否决其投标。</w:t>
      </w:r>
      <w:r>
        <w:rPr>
          <w:rFonts w:hint="eastAsia" w:ascii="华文宋体" w:hAnsi="华文宋体" w:eastAsia="华文宋体"/>
          <w:szCs w:val="21"/>
        </w:rPr>
        <w:t>。</w:t>
      </w:r>
    </w:p>
    <w:p w14:paraId="17B33C36">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投标人有以下情形之一的，评标委员会应当否决其投标：</w:t>
      </w:r>
    </w:p>
    <w:p w14:paraId="302A7AF0">
      <w:pPr>
        <w:pStyle w:val="90"/>
        <w:numPr>
          <w:ilvl w:val="4"/>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不按评标委员会要求澄清、说明或补正；</w:t>
      </w:r>
    </w:p>
    <w:p w14:paraId="3793EE5A">
      <w:pPr>
        <w:pStyle w:val="90"/>
        <w:numPr>
          <w:ilvl w:val="4"/>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有串通投标、弄虚作假、行贿或有其他违法行为；</w:t>
      </w:r>
    </w:p>
    <w:p w14:paraId="0EBB1348">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有下列情形之一的，视为投标人相互串通投标：</w:t>
      </w:r>
    </w:p>
    <w:p w14:paraId="3DC21F74">
      <w:pPr>
        <w:pStyle w:val="90"/>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不同投标人的投标文件由同一单位或者个人编制；</w:t>
      </w:r>
    </w:p>
    <w:p w14:paraId="7F2CC0C3">
      <w:pPr>
        <w:pStyle w:val="90"/>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不同投标人委托同一单位或者个人办理投标事宜；</w:t>
      </w:r>
    </w:p>
    <w:p w14:paraId="3073E1BD">
      <w:pPr>
        <w:pStyle w:val="90"/>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不同投标人的投标文件载明的项目管理成员为同一人；</w:t>
      </w:r>
    </w:p>
    <w:p w14:paraId="76BAAF8B">
      <w:pPr>
        <w:pStyle w:val="90"/>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不同投标人的投标文件异常一致或者投标报价呈规律性差异；</w:t>
      </w:r>
    </w:p>
    <w:p w14:paraId="091CB628">
      <w:pPr>
        <w:pStyle w:val="90"/>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不同投标人的投标文件相互混装；</w:t>
      </w:r>
    </w:p>
    <w:p w14:paraId="65C778BF">
      <w:pPr>
        <w:pStyle w:val="90"/>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不同投标人的投标保证金从同一单位或者个人的账户转出；</w:t>
      </w:r>
    </w:p>
    <w:p w14:paraId="50F7D316">
      <w:pPr>
        <w:pStyle w:val="90"/>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不同投标人的投标文件存在“文件创建标识码”、“文件制作机器码”一致等情形。</w:t>
      </w:r>
    </w:p>
    <w:p w14:paraId="7CB60297">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有下列情形之一的，属于弄虚作假行为：</w:t>
      </w:r>
    </w:p>
    <w:p w14:paraId="16CBB967">
      <w:pPr>
        <w:pStyle w:val="90"/>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使用通过受让或者租借等方式获取的资格、资质证书投标的，即以他人名义投标的。</w:t>
      </w:r>
    </w:p>
    <w:p w14:paraId="2423070A">
      <w:pPr>
        <w:pStyle w:val="90"/>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使用伪造、变造的许可证件；</w:t>
      </w:r>
    </w:p>
    <w:p w14:paraId="6B719281">
      <w:pPr>
        <w:pStyle w:val="90"/>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提供虚假的财务状况或者业绩；</w:t>
      </w:r>
    </w:p>
    <w:p w14:paraId="1E4A13E7">
      <w:pPr>
        <w:pStyle w:val="90"/>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提供虚假的项目负责人或者主要技术人员简历、劳动关系证明；</w:t>
      </w:r>
    </w:p>
    <w:p w14:paraId="2FF1BE1C">
      <w:pPr>
        <w:pStyle w:val="90"/>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提供虚假的信用状况；</w:t>
      </w:r>
    </w:p>
    <w:p w14:paraId="5DC474D4">
      <w:pPr>
        <w:pStyle w:val="90"/>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其他弄虚作假的行为。</w:t>
      </w:r>
    </w:p>
    <w:p w14:paraId="1CF0E4BE">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报价有算术错误的，评标委员会按以下原则对投标报价进行修正，修正的价格经投标人书面确认后具有约束力。投标人不接受修正价格的，或者修正后的最终投标报价若超过最高投标限价，评标委员会应当否决其投标。</w:t>
      </w:r>
    </w:p>
    <w:p w14:paraId="356D57A7">
      <w:pPr>
        <w:pStyle w:val="90"/>
        <w:numPr>
          <w:ilvl w:val="6"/>
          <w:numId w:val="4"/>
        </w:numPr>
        <w:adjustRightInd w:val="0"/>
        <w:snapToGrid w:val="0"/>
        <w:spacing w:line="324" w:lineRule="auto"/>
        <w:ind w:firstLineChars="0"/>
        <w:rPr>
          <w:rFonts w:ascii="华文宋体" w:hAnsi="华文宋体" w:eastAsia="华文宋体"/>
          <w:szCs w:val="21"/>
        </w:rPr>
      </w:pPr>
      <w:bookmarkStart w:id="351" w:name="_Toc152042383"/>
      <w:r>
        <w:rPr>
          <w:rFonts w:hint="eastAsia" w:ascii="华文宋体" w:hAnsi="华文宋体" w:eastAsia="华文宋体"/>
          <w:szCs w:val="21"/>
        </w:rPr>
        <w:t>投标文件中的大写金额与小写金额不一致的，以大写金额为准；</w:t>
      </w:r>
      <w:bookmarkEnd w:id="351"/>
    </w:p>
    <w:p w14:paraId="11F35BF9">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总价金额与依据单价计算出的结果不一致的，以单价金额为准修正总价，但单价金额小数点有明显错误的除外。</w:t>
      </w:r>
    </w:p>
    <w:p w14:paraId="62626766">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19D7677F">
      <w:pPr>
        <w:pStyle w:val="90"/>
        <w:numPr>
          <w:ilvl w:val="3"/>
          <w:numId w:val="4"/>
        </w:numPr>
        <w:adjustRightInd w:val="0"/>
        <w:snapToGrid w:val="0"/>
        <w:spacing w:line="324" w:lineRule="auto"/>
        <w:ind w:firstLineChars="0"/>
        <w:rPr>
          <w:rFonts w:ascii="华文宋体" w:hAnsi="华文宋体" w:eastAsia="华文宋体"/>
          <w:szCs w:val="21"/>
        </w:rPr>
      </w:pPr>
      <w:r>
        <w:rPr>
          <w:rFonts w:ascii="华文宋体" w:hAnsi="华文宋体" w:eastAsia="华文宋体"/>
          <w:szCs w:val="21"/>
        </w:rPr>
        <w:t>评标委员会否决不合格投标后，因有效投标不足三个使得投标明显缺乏竞争的，评标委员会可以否决全部投标。</w:t>
      </w:r>
    </w:p>
    <w:p w14:paraId="4E99C53F">
      <w:pPr>
        <w:pStyle w:val="90"/>
        <w:keepNext/>
        <w:numPr>
          <w:ilvl w:val="2"/>
          <w:numId w:val="4"/>
        </w:numPr>
        <w:adjustRightInd w:val="0"/>
        <w:snapToGrid w:val="0"/>
        <w:spacing w:before="36" w:beforeLines="15" w:after="84" w:afterLines="35"/>
        <w:ind w:firstLineChars="0"/>
        <w:rPr>
          <w:rFonts w:ascii="微软雅黑" w:hAnsi="微软雅黑" w:eastAsia="微软雅黑"/>
          <w:szCs w:val="21"/>
        </w:rPr>
      </w:pPr>
      <w:bookmarkStart w:id="352" w:name="_Toc21101071"/>
      <w:bookmarkStart w:id="353" w:name="_Toc152042384"/>
      <w:bookmarkStart w:id="354" w:name="_Toc144974573"/>
      <w:bookmarkStart w:id="355" w:name="_Toc179632624"/>
      <w:bookmarkStart w:id="356" w:name="_Toc152045606"/>
      <w:bookmarkStart w:id="357" w:name="_Toc524908104"/>
      <w:r>
        <w:rPr>
          <w:rFonts w:hint="eastAsia" w:ascii="微软雅黑" w:hAnsi="微软雅黑" w:eastAsia="微软雅黑"/>
          <w:szCs w:val="21"/>
        </w:rPr>
        <w:t>详细评审</w:t>
      </w:r>
      <w:bookmarkEnd w:id="352"/>
      <w:bookmarkEnd w:id="353"/>
      <w:bookmarkEnd w:id="354"/>
      <w:bookmarkEnd w:id="355"/>
      <w:bookmarkEnd w:id="356"/>
      <w:bookmarkEnd w:id="357"/>
    </w:p>
    <w:p w14:paraId="4D8D5C8A">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评标委员会对通过了初步评审的投标文件进行详细评审。</w:t>
      </w:r>
    </w:p>
    <w:p w14:paraId="3D96AAF3">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评标委员会按本章第</w:t>
      </w:r>
      <w:r>
        <w:rPr>
          <w:rFonts w:ascii="华文宋体" w:hAnsi="华文宋体" w:eastAsia="华文宋体"/>
          <w:szCs w:val="21"/>
        </w:rPr>
        <w:t>2.2款规定的量化因素和分值进行打分，并计算出综合评估得分</w:t>
      </w:r>
      <w:r>
        <w:rPr>
          <w:rFonts w:hint="eastAsia" w:ascii="华文宋体" w:hAnsi="华文宋体" w:eastAsia="华文宋体"/>
          <w:szCs w:val="21"/>
        </w:rPr>
        <w:t>。</w:t>
      </w:r>
    </w:p>
    <w:p w14:paraId="4FCCADCE">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按本章第</w:t>
      </w:r>
      <w:r>
        <w:rPr>
          <w:rFonts w:ascii="华文宋体" w:hAnsi="华文宋体" w:eastAsia="华文宋体"/>
          <w:szCs w:val="21"/>
        </w:rPr>
        <w:t>2.2.3（1）目规定的评审因素和分值对</w:t>
      </w:r>
      <w:r>
        <w:rPr>
          <w:rFonts w:hint="eastAsia" w:ascii="华文宋体" w:hAnsi="华文宋体" w:eastAsia="华文宋体"/>
          <w:szCs w:val="21"/>
        </w:rPr>
        <w:t>报价部分</w:t>
      </w:r>
      <w:r>
        <w:rPr>
          <w:rFonts w:ascii="华文宋体" w:hAnsi="华文宋体" w:eastAsia="华文宋体"/>
          <w:szCs w:val="21"/>
        </w:rPr>
        <w:t>计算出得分</w:t>
      </w:r>
      <w:r>
        <w:rPr>
          <w:rFonts w:hint="eastAsia" w:ascii="华文宋体" w:hAnsi="华文宋体" w:eastAsia="华文宋体"/>
          <w:szCs w:val="21"/>
        </w:rPr>
        <w:t>A</w:t>
      </w:r>
      <w:r>
        <w:rPr>
          <w:rFonts w:ascii="华文宋体" w:hAnsi="华文宋体" w:eastAsia="华文宋体"/>
          <w:szCs w:val="21"/>
        </w:rPr>
        <w:t>；</w:t>
      </w:r>
    </w:p>
    <w:p w14:paraId="6EBA47E9">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按本章第</w:t>
      </w:r>
      <w:r>
        <w:rPr>
          <w:rFonts w:ascii="华文宋体" w:hAnsi="华文宋体" w:eastAsia="华文宋体"/>
          <w:szCs w:val="21"/>
        </w:rPr>
        <w:t>2.2.3（2）目规定的评审因素和分值对</w:t>
      </w:r>
      <w:r>
        <w:rPr>
          <w:rFonts w:hint="eastAsia" w:ascii="华文宋体" w:hAnsi="华文宋体" w:eastAsia="华文宋体"/>
          <w:szCs w:val="21"/>
        </w:rPr>
        <w:t>商务</w:t>
      </w:r>
      <w:r>
        <w:rPr>
          <w:rFonts w:ascii="华文宋体" w:hAnsi="华文宋体" w:eastAsia="华文宋体"/>
          <w:szCs w:val="21"/>
        </w:rPr>
        <w:t>部分计算出得分B；</w:t>
      </w:r>
    </w:p>
    <w:p w14:paraId="662A9D2C">
      <w:pPr>
        <w:pStyle w:val="90"/>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按本章第</w:t>
      </w:r>
      <w:r>
        <w:rPr>
          <w:rFonts w:ascii="华文宋体" w:hAnsi="华文宋体" w:eastAsia="华文宋体"/>
          <w:szCs w:val="21"/>
        </w:rPr>
        <w:t>2.2.3（3）目规定的评审因素和分值对</w:t>
      </w:r>
      <w:r>
        <w:rPr>
          <w:rFonts w:hint="eastAsia" w:ascii="华文宋体" w:hAnsi="华文宋体" w:eastAsia="华文宋体"/>
          <w:szCs w:val="21"/>
        </w:rPr>
        <w:t>技术部分</w:t>
      </w:r>
      <w:r>
        <w:rPr>
          <w:rFonts w:ascii="华文宋体" w:hAnsi="华文宋体" w:eastAsia="华文宋体"/>
          <w:szCs w:val="21"/>
        </w:rPr>
        <w:t>计算出得分C；</w:t>
      </w:r>
    </w:p>
    <w:p w14:paraId="17AE1BED">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评分分值计算保留小数点后两位，小数点后第三位“四舍五入”。</w:t>
      </w:r>
    </w:p>
    <w:p w14:paraId="011E246A">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投标人得分</w:t>
      </w:r>
      <w:r>
        <w:rPr>
          <w:rFonts w:ascii="华文宋体" w:hAnsi="华文宋体" w:eastAsia="华文宋体"/>
          <w:szCs w:val="21"/>
        </w:rPr>
        <w:t>=A+B+C</w:t>
      </w:r>
      <w:r>
        <w:rPr>
          <w:rFonts w:hint="eastAsia" w:ascii="华文宋体" w:hAnsi="华文宋体" w:eastAsia="华文宋体"/>
          <w:szCs w:val="21"/>
        </w:rPr>
        <w:t>。</w:t>
      </w:r>
    </w:p>
    <w:p w14:paraId="20DCD1E0">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各投标人最终得分的确定办法为：所有评标委员会成员的综合评分去掉一个最高分和一个最低分之后的算术平均值。</w:t>
      </w:r>
    </w:p>
    <w:p w14:paraId="73C6650D">
      <w:pPr>
        <w:pStyle w:val="90"/>
        <w:keepNext/>
        <w:numPr>
          <w:ilvl w:val="2"/>
          <w:numId w:val="4"/>
        </w:numPr>
        <w:adjustRightInd w:val="0"/>
        <w:snapToGrid w:val="0"/>
        <w:spacing w:before="36" w:beforeLines="15" w:after="84" w:afterLines="35"/>
        <w:ind w:firstLineChars="0"/>
        <w:rPr>
          <w:rFonts w:ascii="微软雅黑" w:hAnsi="微软雅黑" w:eastAsia="微软雅黑"/>
          <w:szCs w:val="21"/>
        </w:rPr>
      </w:pPr>
      <w:bookmarkStart w:id="358" w:name="_Toc144974575"/>
      <w:bookmarkStart w:id="359" w:name="_Toc152045607"/>
      <w:bookmarkStart w:id="360" w:name="_Toc21101072"/>
      <w:bookmarkStart w:id="361" w:name="_Toc152042385"/>
      <w:bookmarkStart w:id="362" w:name="_Toc179632625"/>
      <w:bookmarkStart w:id="363" w:name="_Toc524908105"/>
      <w:r>
        <w:rPr>
          <w:rFonts w:hint="eastAsia" w:ascii="微软雅黑" w:hAnsi="微软雅黑" w:eastAsia="微软雅黑"/>
          <w:szCs w:val="21"/>
        </w:rPr>
        <w:t>投标文件的澄清</w:t>
      </w:r>
      <w:bookmarkEnd w:id="358"/>
      <w:r>
        <w:rPr>
          <w:rFonts w:hint="eastAsia" w:ascii="微软雅黑" w:hAnsi="微软雅黑" w:eastAsia="微软雅黑"/>
          <w:szCs w:val="21"/>
        </w:rPr>
        <w:t>和补正</w:t>
      </w:r>
      <w:bookmarkEnd w:id="359"/>
      <w:bookmarkEnd w:id="360"/>
      <w:bookmarkEnd w:id="361"/>
      <w:bookmarkEnd w:id="362"/>
      <w:bookmarkEnd w:id="363"/>
    </w:p>
    <w:p w14:paraId="4AD2622A">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1042362">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澄清、说明和补正不得超出投标文件的范围且不得改变投标文件的实质性内容（算术错误修正的除外）。投标人的书面澄清、说明和补正属于投标文件的组成部分。</w:t>
      </w:r>
    </w:p>
    <w:p w14:paraId="69104254">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评标委员会对投标人提交的澄清、说明或补正有疑问的，可以要求投标人进一步澄清、说明或补正，直至满足评标委员会的要求。</w:t>
      </w:r>
    </w:p>
    <w:p w14:paraId="6C5076E7">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评标委员会要求投标人对投标文件问题澄清的通知，以及投标人对投标文件的澄清通过“电子交易平台”“投标文件澄清”菜单以书面形式进行。</w:t>
      </w:r>
    </w:p>
    <w:p w14:paraId="27638127">
      <w:pPr>
        <w:pStyle w:val="90"/>
        <w:keepNext/>
        <w:numPr>
          <w:ilvl w:val="2"/>
          <w:numId w:val="4"/>
        </w:numPr>
        <w:adjustRightInd w:val="0"/>
        <w:snapToGrid w:val="0"/>
        <w:spacing w:before="36" w:beforeLines="15" w:after="84" w:afterLines="35"/>
        <w:ind w:firstLineChars="0"/>
        <w:rPr>
          <w:rFonts w:ascii="微软雅黑" w:hAnsi="微软雅黑" w:eastAsia="微软雅黑"/>
          <w:szCs w:val="21"/>
        </w:rPr>
      </w:pPr>
      <w:bookmarkStart w:id="364" w:name="_Toc144974576"/>
      <w:bookmarkStart w:id="365" w:name="_Toc21101073"/>
      <w:bookmarkStart w:id="366" w:name="_Toc179632626"/>
      <w:bookmarkStart w:id="367" w:name="_Toc524908106"/>
      <w:bookmarkStart w:id="368" w:name="_Toc152042386"/>
      <w:bookmarkStart w:id="369" w:name="_Toc152045608"/>
      <w:r>
        <w:rPr>
          <w:rFonts w:hint="eastAsia" w:ascii="微软雅黑" w:hAnsi="微软雅黑" w:eastAsia="微软雅黑"/>
          <w:szCs w:val="21"/>
        </w:rPr>
        <w:t>评标结果</w:t>
      </w:r>
      <w:bookmarkEnd w:id="364"/>
      <w:bookmarkEnd w:id="365"/>
      <w:bookmarkEnd w:id="366"/>
      <w:bookmarkEnd w:id="367"/>
      <w:bookmarkEnd w:id="368"/>
      <w:bookmarkEnd w:id="369"/>
    </w:p>
    <w:p w14:paraId="7E10C851">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除第二章“投标人须知”前附表第</w:t>
      </w:r>
      <w:r>
        <w:rPr>
          <w:rFonts w:ascii="华文宋体" w:hAnsi="华文宋体" w:eastAsia="华文宋体"/>
          <w:szCs w:val="21"/>
        </w:rPr>
        <w:t>7.1款授权直接确定中标人外，评标委员会按照得分由高到低的顺序推荐中标候选人</w:t>
      </w:r>
      <w:r>
        <w:rPr>
          <w:rFonts w:hint="eastAsia" w:ascii="华文宋体" w:hAnsi="华文宋体" w:eastAsia="华文宋体"/>
          <w:szCs w:val="21"/>
        </w:rPr>
        <w:t>。</w:t>
      </w:r>
    </w:p>
    <w:p w14:paraId="1FDA9261">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招标文件允许多标段投标、多标段中标的，各标段中标候选人的推荐按第二章“投标人须知”第</w:t>
      </w:r>
      <w:r>
        <w:rPr>
          <w:rFonts w:ascii="华文宋体" w:hAnsi="华文宋体" w:eastAsia="华文宋体"/>
          <w:szCs w:val="21"/>
        </w:rPr>
        <w:t>10.1项规定执行，对某些标段由此产生的空缺由排序在后的投标人依次替补</w:t>
      </w:r>
      <w:r>
        <w:rPr>
          <w:rFonts w:hint="eastAsia" w:ascii="华文宋体" w:hAnsi="华文宋体" w:eastAsia="华文宋体"/>
          <w:szCs w:val="21"/>
        </w:rPr>
        <w:t>。</w:t>
      </w:r>
    </w:p>
    <w:p w14:paraId="2AC4623F">
      <w:pPr>
        <w:pStyle w:val="90"/>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评标委员会完成评标后，应当向招标人提交书面评标报告。</w:t>
      </w:r>
    </w:p>
    <w:p w14:paraId="507D3271">
      <w:pPr>
        <w:rPr>
          <w:rFonts w:hint="eastAsia" w:ascii="微软雅黑" w:hAnsi="微软雅黑" w:eastAsia="微软雅黑"/>
          <w:color w:val="FF0000"/>
          <w:sz w:val="36"/>
          <w:szCs w:val="21"/>
        </w:rPr>
      </w:pPr>
      <w:bookmarkStart w:id="370" w:name="_Toc102312602"/>
      <w:bookmarkStart w:id="371" w:name="_Toc46585490"/>
      <w:r>
        <w:rPr>
          <w:rFonts w:hint="eastAsia" w:ascii="微软雅黑" w:hAnsi="微软雅黑" w:eastAsia="微软雅黑"/>
          <w:color w:val="FF0000"/>
          <w:sz w:val="36"/>
          <w:szCs w:val="21"/>
        </w:rPr>
        <w:br w:type="page"/>
      </w:r>
    </w:p>
    <w:p w14:paraId="42F18730">
      <w:pPr>
        <w:pStyle w:val="96"/>
        <w:numPr>
          <w:ilvl w:val="0"/>
          <w:numId w:val="6"/>
        </w:numPr>
        <w:jc w:val="center"/>
        <w:rPr>
          <w:rFonts w:hint="eastAsia" w:ascii="宋体" w:hAnsi="宋体" w:cs="宋体" w:eastAsiaTheme="minorEastAsia"/>
          <w:b/>
          <w:bCs/>
          <w:kern w:val="44"/>
          <w:sz w:val="44"/>
          <w:szCs w:val="44"/>
          <w:lang w:val="en-US" w:eastAsia="zh-CN" w:bidi="ar-SA"/>
        </w:rPr>
      </w:pPr>
      <w:r>
        <w:rPr>
          <w:rFonts w:hint="eastAsia" w:ascii="宋体" w:hAnsi="宋体" w:cs="宋体" w:eastAsiaTheme="minorEastAsia"/>
          <w:b/>
          <w:bCs/>
          <w:kern w:val="44"/>
          <w:sz w:val="44"/>
          <w:szCs w:val="44"/>
          <w:lang w:val="en-US" w:eastAsia="zh-CN" w:bidi="ar-SA"/>
        </w:rPr>
        <w:t xml:space="preserve"> </w:t>
      </w:r>
      <w:bookmarkStart w:id="372" w:name="_Toc11383"/>
      <w:r>
        <w:rPr>
          <w:rFonts w:hint="eastAsia" w:ascii="宋体" w:hAnsi="宋体" w:cs="宋体" w:eastAsiaTheme="minorEastAsia"/>
          <w:b/>
          <w:bCs/>
          <w:kern w:val="44"/>
          <w:sz w:val="44"/>
          <w:szCs w:val="44"/>
          <w:lang w:val="en-US" w:eastAsia="zh-CN" w:bidi="ar-SA"/>
        </w:rPr>
        <w:t>合同条款及格式</w:t>
      </w:r>
      <w:bookmarkEnd w:id="370"/>
      <w:bookmarkEnd w:id="371"/>
      <w:r>
        <w:rPr>
          <w:rFonts w:hint="eastAsia" w:ascii="宋体" w:hAnsi="宋体" w:cs="宋体" w:eastAsiaTheme="minorEastAsia"/>
          <w:b/>
          <w:bCs/>
          <w:kern w:val="44"/>
          <w:sz w:val="44"/>
          <w:szCs w:val="44"/>
          <w:lang w:val="en-US" w:eastAsia="zh-CN" w:bidi="ar-SA"/>
        </w:rPr>
        <w:t>（以签订合同时为准）</w:t>
      </w:r>
      <w:bookmarkEnd w:id="372"/>
      <w:bookmarkStart w:id="373" w:name="_Toc179632628"/>
      <w:bookmarkStart w:id="374" w:name="_Toc144974578"/>
      <w:bookmarkStart w:id="375" w:name="_Toc152045610"/>
      <w:bookmarkStart w:id="376" w:name="_Toc152042388"/>
      <w:bookmarkStart w:id="377" w:name="_Toc524908949"/>
    </w:p>
    <w:p w14:paraId="64550D18">
      <w:pPr>
        <w:pStyle w:val="96"/>
        <w:numPr>
          <w:ilvl w:val="0"/>
          <w:numId w:val="0"/>
        </w:numPr>
        <w:jc w:val="center"/>
        <w:rPr>
          <w:rFonts w:hint="eastAsia"/>
          <w:color w:val="auto"/>
          <w:sz w:val="30"/>
          <w:szCs w:val="30"/>
        </w:rPr>
      </w:pPr>
    </w:p>
    <w:p w14:paraId="480D1DF1">
      <w:pPr>
        <w:pStyle w:val="96"/>
        <w:numPr>
          <w:ilvl w:val="0"/>
          <w:numId w:val="0"/>
        </w:numPr>
        <w:jc w:val="center"/>
        <w:rPr>
          <w:rFonts w:hint="eastAsia"/>
          <w:color w:val="auto"/>
          <w:sz w:val="30"/>
          <w:szCs w:val="30"/>
        </w:rPr>
      </w:pPr>
      <w:bookmarkStart w:id="378" w:name="_Toc21365"/>
      <w:r>
        <w:rPr>
          <w:rFonts w:hint="eastAsia"/>
          <w:color w:val="auto"/>
          <w:sz w:val="30"/>
          <w:szCs w:val="30"/>
        </w:rPr>
        <w:t>第一节 通用</w:t>
      </w:r>
      <w:bookmarkEnd w:id="373"/>
      <w:bookmarkEnd w:id="374"/>
      <w:bookmarkEnd w:id="375"/>
      <w:bookmarkEnd w:id="376"/>
      <w:r>
        <w:rPr>
          <w:rFonts w:hint="eastAsia"/>
          <w:color w:val="auto"/>
          <w:sz w:val="30"/>
          <w:szCs w:val="30"/>
        </w:rPr>
        <w:t>条件</w:t>
      </w:r>
      <w:bookmarkEnd w:id="377"/>
      <w:bookmarkEnd w:id="378"/>
    </w:p>
    <w:p w14:paraId="2AC4BFF2">
      <w:pPr>
        <w:spacing w:line="400" w:lineRule="exact"/>
        <w:rPr>
          <w:color w:val="auto"/>
        </w:rPr>
      </w:pPr>
      <w:r>
        <w:rPr>
          <w:color w:val="auto"/>
        </w:rPr>
        <w:br w:type="page"/>
      </w:r>
    </w:p>
    <w:p w14:paraId="400B0A73">
      <w:pPr>
        <w:spacing w:line="440" w:lineRule="exact"/>
        <w:jc w:val="center"/>
        <w:rPr>
          <w:rFonts w:hint="eastAsia" w:eastAsia="黑体"/>
          <w:color w:val="auto"/>
          <w:sz w:val="28"/>
          <w:szCs w:val="28"/>
        </w:rPr>
      </w:pPr>
      <w:r>
        <w:rPr>
          <w:rFonts w:hint="eastAsia" w:eastAsia="黑体"/>
          <w:color w:val="auto"/>
          <w:sz w:val="28"/>
          <w:szCs w:val="28"/>
        </w:rPr>
        <w:t>通用条件</w:t>
      </w:r>
    </w:p>
    <w:p w14:paraId="01CF2BEE">
      <w:pPr>
        <w:widowControl/>
        <w:spacing w:line="420" w:lineRule="atLeast"/>
        <w:ind w:firstLine="540"/>
        <w:jc w:val="left"/>
        <w:rPr>
          <w:rFonts w:hint="eastAsia" w:ascii="宋体" w:hAnsi="宋体"/>
          <w:color w:val="auto"/>
          <w:spacing w:val="8"/>
          <w:kern w:val="0"/>
          <w:szCs w:val="21"/>
        </w:rPr>
      </w:pPr>
    </w:p>
    <w:p w14:paraId="1257467D">
      <w:pPr>
        <w:pStyle w:val="96"/>
        <w:rPr>
          <w:rFonts w:hint="eastAsia"/>
          <w:color w:val="auto"/>
        </w:rPr>
      </w:pPr>
      <w:bookmarkStart w:id="379" w:name="_Toc524908950"/>
      <w:bookmarkStart w:id="380" w:name="_Toc20507"/>
      <w:r>
        <w:rPr>
          <w:rFonts w:hint="eastAsia"/>
          <w:color w:val="auto"/>
        </w:rPr>
        <w:t>1. 定义与解释</w:t>
      </w:r>
      <w:bookmarkEnd w:id="379"/>
      <w:bookmarkEnd w:id="380"/>
    </w:p>
    <w:p w14:paraId="64F24E68">
      <w:pPr>
        <w:pStyle w:val="97"/>
        <w:rPr>
          <w:rFonts w:hint="eastAsia" w:ascii="宋体" w:hAnsi="宋体"/>
          <w:color w:val="auto"/>
          <w:spacing w:val="8"/>
          <w:kern w:val="0"/>
          <w:szCs w:val="21"/>
        </w:rPr>
      </w:pPr>
      <w:bookmarkStart w:id="381" w:name="_Toc6011"/>
      <w:bookmarkStart w:id="382" w:name="_Toc524908951"/>
      <w:r>
        <w:rPr>
          <w:rFonts w:hint="eastAsia" w:ascii="宋体" w:hAnsi="宋体"/>
          <w:color w:val="auto"/>
          <w:spacing w:val="8"/>
          <w:kern w:val="0"/>
          <w:szCs w:val="21"/>
        </w:rPr>
        <w:t>1.1 定义</w:t>
      </w:r>
      <w:bookmarkEnd w:id="381"/>
      <w:bookmarkEnd w:id="382"/>
    </w:p>
    <w:p w14:paraId="44C69ED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除根据上下文另有其意义外，组成本合同的全部文件中的下列名词和用语应具有本款所赋予的含义：</w:t>
      </w:r>
    </w:p>
    <w:p w14:paraId="4501479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 “工程”是指按照本合同约定实施监理与相关服务的建设工程。</w:t>
      </w:r>
    </w:p>
    <w:p w14:paraId="52C55FB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1.1.2 “委托人”是指本合同中委托监理与相关服务的一方，及其合法的继承人或受让人。</w:t>
      </w:r>
    </w:p>
    <w:p w14:paraId="54042B5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1.1.3 “监理人”是指本合同中提供监理与相关服务的一方，及其合法的继承人。</w:t>
      </w:r>
    </w:p>
    <w:p w14:paraId="0B3613F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1.1.4 “承包人”是指在工程范围内与委托人签订勘察、设计、施工等有关合同的当事人，及其合法的继承人。</w:t>
      </w:r>
    </w:p>
    <w:p w14:paraId="0B1F63F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39A6111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1.1.6 “相关服务”是指监理人受委托人的委托 ，按照本合同约定，在勘察、设计、保修等阶段提供的服务活动。</w:t>
      </w:r>
    </w:p>
    <w:p w14:paraId="407675E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1.1.7 “正常工作”指本合同订立时通用条件和专用条件中约定的监理人的工作。</w:t>
      </w:r>
    </w:p>
    <w:p w14:paraId="49AD3BD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1.1.8 “附加工作”是指本合同约定的正常工作以外监理人的工作。</w:t>
      </w:r>
    </w:p>
    <w:p w14:paraId="35DC679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1.1.9 “项目监理机构”是指监理人派驻工程负责履行本合同的组织机构。</w:t>
      </w:r>
    </w:p>
    <w:p w14:paraId="07572C6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1.1.10 “总监理工程师”是指由监理人的法定代表人书面授权，全面负责履行本合同、主持项目监理机构工作的注册监理工程师。</w:t>
      </w:r>
    </w:p>
    <w:p w14:paraId="79F3692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1.1.11 “酬金”是指监理人履行本合同义务，委托人按照本合同约定给付监理人的金额。</w:t>
      </w:r>
    </w:p>
    <w:p w14:paraId="548AC8F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1.1.12 “正常工作酬金”是指监理人完成正常工作，委托人应给付监理人并在协议书中载明的签约酬金额。</w:t>
      </w:r>
    </w:p>
    <w:p w14:paraId="2525476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1.1.13 “附加工作酬金”是指监理人完成附加工作，委托人应给付监理人的金额。</w:t>
      </w:r>
    </w:p>
    <w:p w14:paraId="5141887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1.1.14 “一方”是指委托人或监理人；“双方”是指委托人和监理人；“第三方”是指除委托人和监理人以外的有关方。</w:t>
      </w:r>
    </w:p>
    <w:p w14:paraId="3FA3476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1.1.15 “书面形式”是指合同书、信件和数据电文（包括电报、电传、传真、电子数据交换和电子邮件）等可以有形地表现所载内容的形式。</w:t>
      </w:r>
    </w:p>
    <w:p w14:paraId="469D061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1.1.16 “天”是指第一天零时至第二天零时的时间。</w:t>
      </w:r>
    </w:p>
    <w:p w14:paraId="0D9A11D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1.1.17 “月”是指按公历从一个月中任何一天开始的一个公历月时间。</w:t>
      </w:r>
    </w:p>
    <w:p w14:paraId="199D433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59E1052D">
      <w:pPr>
        <w:pStyle w:val="97"/>
        <w:rPr>
          <w:rFonts w:hint="eastAsia" w:ascii="宋体" w:hAnsi="宋体"/>
          <w:color w:val="auto"/>
          <w:spacing w:val="8"/>
          <w:kern w:val="0"/>
          <w:szCs w:val="21"/>
        </w:rPr>
      </w:pPr>
      <w:bookmarkStart w:id="383" w:name="_Toc524908952"/>
      <w:bookmarkStart w:id="384" w:name="_Toc4817"/>
      <w:r>
        <w:rPr>
          <w:rFonts w:hint="eastAsia" w:ascii="宋体" w:hAnsi="宋体"/>
          <w:color w:val="auto"/>
          <w:spacing w:val="8"/>
          <w:kern w:val="0"/>
          <w:szCs w:val="21"/>
        </w:rPr>
        <w:t>1.2 解释</w:t>
      </w:r>
      <w:bookmarkEnd w:id="383"/>
      <w:bookmarkEnd w:id="384"/>
    </w:p>
    <w:p w14:paraId="7741384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1.2.1本合同使用中文书写、解释和说明。如专用条件约定使用两种及以上语言文字时，应以中文为准。</w:t>
      </w:r>
    </w:p>
    <w:p w14:paraId="3C767A4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1.2.2 组成本合同的下列文件彼此应能相互解释、互为说明。除专用条件另有约定外，本合同文件的解释顺序如下：</w:t>
      </w:r>
    </w:p>
    <w:p w14:paraId="69083A6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（1）协议书；</w:t>
      </w:r>
    </w:p>
    <w:p w14:paraId="7B7825F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（2）中标通知书；</w:t>
      </w:r>
    </w:p>
    <w:p w14:paraId="5A599D3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（3）投标函及投标函附录</w:t>
      </w:r>
    </w:p>
    <w:p w14:paraId="4EA4D8C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（4）专用条件及附录A、附录B；</w:t>
      </w:r>
    </w:p>
    <w:p w14:paraId="082C84F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（5）通用条件；</w:t>
      </w:r>
    </w:p>
    <w:p w14:paraId="66B3CBE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（6）监理规范；</w:t>
      </w:r>
    </w:p>
    <w:p w14:paraId="2588D62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（7）</w:t>
      </w:r>
      <w:r>
        <w:rPr>
          <w:rFonts w:hint="eastAsia"/>
          <w:color w:val="auto"/>
        </w:rPr>
        <w:t>监理</w:t>
      </w:r>
      <w:r>
        <w:rPr>
          <w:rFonts w:hint="eastAsia" w:ascii="宋体" w:hAnsi="宋体"/>
          <w:color w:val="auto"/>
          <w:spacing w:val="8"/>
          <w:kern w:val="0"/>
          <w:szCs w:val="21"/>
        </w:rPr>
        <w:t>与相关</w:t>
      </w:r>
      <w:r>
        <w:rPr>
          <w:rFonts w:hint="eastAsia"/>
          <w:color w:val="auto"/>
        </w:rPr>
        <w:t>服务费</w:t>
      </w:r>
      <w:r>
        <w:rPr>
          <w:color w:val="auto"/>
        </w:rPr>
        <w:t>报价表</w:t>
      </w:r>
      <w:r>
        <w:rPr>
          <w:rFonts w:hint="eastAsia"/>
          <w:color w:val="auto"/>
        </w:rPr>
        <w:t>；</w:t>
      </w:r>
    </w:p>
    <w:p w14:paraId="4776B0A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（8）监理与相关服务建议书；</w:t>
      </w:r>
    </w:p>
    <w:p w14:paraId="6C7DB07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（9）</w:t>
      </w:r>
      <w:r>
        <w:rPr>
          <w:color w:val="auto"/>
        </w:rPr>
        <w:t>在</w:t>
      </w:r>
      <w:r>
        <w:rPr>
          <w:rFonts w:hint="eastAsia"/>
          <w:color w:val="auto"/>
        </w:rPr>
        <w:t>协议书</w:t>
      </w:r>
      <w:r>
        <w:rPr>
          <w:color w:val="auto"/>
        </w:rPr>
        <w:t>中</w:t>
      </w:r>
      <w:r>
        <w:rPr>
          <w:rFonts w:hint="eastAsia"/>
          <w:color w:val="auto"/>
        </w:rPr>
        <w:t>约定</w:t>
      </w:r>
      <w:r>
        <w:rPr>
          <w:color w:val="auto"/>
        </w:rPr>
        <w:t>的构成本合同组成部分的其他文件</w:t>
      </w:r>
      <w:r>
        <w:rPr>
          <w:rFonts w:hint="eastAsia"/>
          <w:color w:val="auto"/>
        </w:rPr>
        <w:t>。</w:t>
      </w:r>
    </w:p>
    <w:p w14:paraId="61BD721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双方签订的补充协议与其他文件发生矛盾或歧义时，属于同一类内容的文件，应以最新签署的为准。</w:t>
      </w:r>
    </w:p>
    <w:p w14:paraId="5221DD41">
      <w:pPr>
        <w:pStyle w:val="96"/>
        <w:rPr>
          <w:rFonts w:hint="eastAsia"/>
          <w:color w:val="auto"/>
        </w:rPr>
      </w:pPr>
      <w:bookmarkStart w:id="385" w:name="_Toc524908953"/>
      <w:bookmarkStart w:id="386" w:name="_Toc20511"/>
      <w:r>
        <w:rPr>
          <w:rFonts w:hint="eastAsia"/>
          <w:color w:val="auto"/>
        </w:rPr>
        <w:t>2. 监理人的义务</w:t>
      </w:r>
      <w:bookmarkEnd w:id="385"/>
      <w:bookmarkEnd w:id="386"/>
    </w:p>
    <w:p w14:paraId="1F38AE3A">
      <w:pPr>
        <w:pStyle w:val="97"/>
        <w:rPr>
          <w:rFonts w:hint="eastAsia" w:ascii="宋体" w:hAnsi="宋体"/>
          <w:color w:val="auto"/>
          <w:spacing w:val="8"/>
          <w:kern w:val="0"/>
          <w:szCs w:val="21"/>
        </w:rPr>
      </w:pPr>
      <w:bookmarkStart w:id="387" w:name="_Toc524908954"/>
      <w:bookmarkStart w:id="388" w:name="_Toc24372"/>
      <w:r>
        <w:rPr>
          <w:rFonts w:hint="eastAsia" w:ascii="宋体" w:hAnsi="宋体"/>
          <w:color w:val="auto"/>
          <w:spacing w:val="8"/>
          <w:kern w:val="0"/>
          <w:szCs w:val="21"/>
        </w:rPr>
        <w:t>2.1 监理的范围和工作内容</w:t>
      </w:r>
      <w:bookmarkEnd w:id="387"/>
      <w:bookmarkEnd w:id="388"/>
    </w:p>
    <w:p w14:paraId="7020293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2.1.1 监理范围在专用条件中约定。</w:t>
      </w:r>
    </w:p>
    <w:p w14:paraId="6A0A69B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2.1.2 除专用条件另有约定外，监理工作内容包括：</w:t>
      </w:r>
    </w:p>
    <w:p w14:paraId="7321B13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（1）收到工程设计文件后编制监理规划，并在第一次工地会议7天前报委托人。根据有关规定和监理工作需要，编制监理实施细则；</w:t>
      </w:r>
    </w:p>
    <w:p w14:paraId="1DCED3E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（2）熟悉工程设计文件，并参加由委托人主持的图纸会审和设计交底会议；</w:t>
      </w:r>
    </w:p>
    <w:p w14:paraId="041275E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（3）参加由委托人主持的第一次工地会议；主持监理例会并根据工程需要主持或参加专题会议；</w:t>
      </w:r>
    </w:p>
    <w:p w14:paraId="126A291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（4）审查施工承包人提交的施工组织设计，重点审查其中的质量安全技术措施、专项施工方案与工程建设强制性标准的符合性；</w:t>
      </w:r>
    </w:p>
    <w:p w14:paraId="06218A1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（5）检查施工承包人工程质量、安全生产管理制度及组织机构和人员资格； </w:t>
      </w:r>
    </w:p>
    <w:p w14:paraId="153BF1E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（6）检查施工承包人专职安全生产管理人员的配备情况；</w:t>
      </w:r>
    </w:p>
    <w:p w14:paraId="514558A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（7）审查施工承包人提交的施工进度计划，核查承包人对施工进度计划的调整；</w:t>
      </w:r>
    </w:p>
    <w:p w14:paraId="447A2D8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（8）检查施工承包人的试验室；</w:t>
      </w:r>
    </w:p>
    <w:p w14:paraId="1DCFFAE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（9）审核施工分包人资质条件；</w:t>
      </w:r>
    </w:p>
    <w:p w14:paraId="4E25588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（10）查验施工承包人的施工测量放线成果；</w:t>
      </w:r>
    </w:p>
    <w:p w14:paraId="68B2AA6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（11）审查工程开工条件，对条件具备的签发开工令；</w:t>
      </w:r>
    </w:p>
    <w:p w14:paraId="676A578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（12）审查施工承包人报送的工程材料、构配件、设备质量证明文件的有效性和符合性，并按规定对用于工程的材料采取平行检验或见证取样方式进行抽检；</w:t>
      </w:r>
    </w:p>
    <w:p w14:paraId="55CF405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（13）审核施工承包人提交的工程款支付申请，签发或出具工程款支付证书，并报委托人审核、批准；</w:t>
      </w:r>
    </w:p>
    <w:p w14:paraId="6E3C2DE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（14）在巡视、旁站和检验过程中，发现工程质量、施工安全存在事故隐患的，要求施工承包人整改并报委托人；</w:t>
      </w:r>
    </w:p>
    <w:p w14:paraId="0CC783F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（15）经委托人同意，签发工程暂停令和复工令；</w:t>
      </w:r>
    </w:p>
    <w:p w14:paraId="214A474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（16）审查施工承包人提交的采用新材料、新工艺、新技术、新设备的论证材料及相关验收标准；</w:t>
      </w:r>
    </w:p>
    <w:p w14:paraId="3319E7A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（17）验收隐蔽工程、分部分项工程；</w:t>
      </w:r>
    </w:p>
    <w:p w14:paraId="07F40CE1">
      <w:pPr>
        <w:widowControl/>
        <w:spacing w:line="420" w:lineRule="atLeast"/>
        <w:ind w:firstLine="565" w:firstLineChars="250"/>
        <w:jc w:val="left"/>
        <w:rPr>
          <w:rFonts w:hint="eastAsia" w:ascii="宋体" w:hAnsi="宋体"/>
          <w:color w:val="auto"/>
          <w:spacing w:val="8"/>
          <w:kern w:val="0"/>
          <w:szCs w:val="21"/>
        </w:rPr>
      </w:pPr>
      <w:r>
        <w:rPr>
          <w:rFonts w:hint="eastAsia" w:ascii="宋体" w:hAnsi="宋体"/>
          <w:color w:val="auto"/>
          <w:spacing w:val="8"/>
          <w:kern w:val="0"/>
          <w:szCs w:val="21"/>
        </w:rPr>
        <w:t>（18）审查施工承包人提交的工程变更申请，协调处理施工进度调整、费用索赔、合同争议等事项；</w:t>
      </w:r>
    </w:p>
    <w:p w14:paraId="5131E64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（19）审查施工承包人提交的竣工验收申请，编写工程质量评估报告；</w:t>
      </w:r>
    </w:p>
    <w:p w14:paraId="6E1C61C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（20）参加工程竣工验收，签署竣工验收意见；</w:t>
      </w:r>
    </w:p>
    <w:p w14:paraId="23FBEBB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（21）审查施工承包人提交的竣工结算申请并报委托人；</w:t>
      </w:r>
    </w:p>
    <w:p w14:paraId="17622D3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（22）编制、整理工程监理归档文件并报委托人。</w:t>
      </w:r>
    </w:p>
    <w:p w14:paraId="31C564B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2.1.3 相关服务的范围和内容在附录A中约定。</w:t>
      </w:r>
    </w:p>
    <w:p w14:paraId="28EFFB31">
      <w:pPr>
        <w:pStyle w:val="97"/>
        <w:rPr>
          <w:rFonts w:hint="eastAsia" w:ascii="宋体" w:hAnsi="宋体"/>
          <w:color w:val="auto"/>
          <w:spacing w:val="8"/>
          <w:kern w:val="0"/>
          <w:szCs w:val="21"/>
        </w:rPr>
      </w:pPr>
      <w:bookmarkStart w:id="389" w:name="_Toc7720"/>
      <w:bookmarkStart w:id="390" w:name="_Toc524908955"/>
      <w:r>
        <w:rPr>
          <w:rFonts w:hint="eastAsia" w:ascii="宋体" w:hAnsi="宋体"/>
          <w:color w:val="auto"/>
          <w:spacing w:val="8"/>
          <w:kern w:val="0"/>
          <w:szCs w:val="21"/>
        </w:rPr>
        <w:t>2.2 监理与相关服务依据</w:t>
      </w:r>
      <w:bookmarkEnd w:id="389"/>
      <w:bookmarkEnd w:id="390"/>
    </w:p>
    <w:p w14:paraId="5F66728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2.2.1 监理依据包括：</w:t>
      </w:r>
    </w:p>
    <w:p w14:paraId="18BCEE7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（1）适用的法律、行政法规及部门规章；</w:t>
      </w:r>
    </w:p>
    <w:p w14:paraId="4830051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（2）与工程有关的标准；</w:t>
      </w:r>
    </w:p>
    <w:p w14:paraId="400862A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（3）工程设计及有关文件；</w:t>
      </w:r>
    </w:p>
    <w:p w14:paraId="6653F50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（4）本合同及委托人与第三方签订的与实施工程有关的其他合同。</w:t>
      </w:r>
    </w:p>
    <w:p w14:paraId="4F76E8A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双方根据工程的行业和地域特点，在专用条件中具体约定监理依据。</w:t>
      </w:r>
    </w:p>
    <w:p w14:paraId="27DBECF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2.2.2 相关服务依据在专用条件中约定。</w:t>
      </w:r>
    </w:p>
    <w:p w14:paraId="1719AA83">
      <w:pPr>
        <w:pStyle w:val="97"/>
        <w:rPr>
          <w:rFonts w:hint="eastAsia" w:ascii="宋体" w:hAnsi="宋体"/>
          <w:color w:val="auto"/>
          <w:spacing w:val="8"/>
          <w:kern w:val="0"/>
          <w:szCs w:val="21"/>
        </w:rPr>
      </w:pPr>
      <w:bookmarkStart w:id="391" w:name="_Toc6431"/>
      <w:bookmarkStart w:id="392" w:name="_Toc524908956"/>
      <w:r>
        <w:rPr>
          <w:rFonts w:hint="eastAsia" w:ascii="宋体" w:hAnsi="宋体"/>
          <w:color w:val="auto"/>
          <w:spacing w:val="8"/>
          <w:kern w:val="0"/>
          <w:szCs w:val="21"/>
        </w:rPr>
        <w:t>2.3 项目监理机构和人员</w:t>
      </w:r>
      <w:bookmarkEnd w:id="391"/>
      <w:bookmarkEnd w:id="392"/>
    </w:p>
    <w:p w14:paraId="007E14D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2.3.1 监理人应组建满足工作需要的项目监理机构，配备必要的检测设备。项目监理机构的主要人员应具有相应的资格条件。</w:t>
      </w:r>
      <w:r>
        <w:rPr>
          <w:rFonts w:hint="eastAsia"/>
          <w:color w:val="auto"/>
        </w:rPr>
        <w:t>监理人应派遣投标文件中承诺的监理人员进驻现场，监理人不得随意更换投标文件中承诺的总监理工程师、总监理工程师代表（如有）和专业监理工程师等主要监理人员，不得配置不符合招标文件要求的其他专业监理工程师和监理员；否则，将导致监理人违约。</w:t>
      </w:r>
    </w:p>
    <w:p w14:paraId="50C8F80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2.3.2本合同履行过程中，总监理工程师及重要岗位监理人员应保持相对稳定，以保证监理工作正常进行，并</w:t>
      </w:r>
      <w:r>
        <w:rPr>
          <w:rFonts w:ascii="宋体" w:hAnsi="宋体"/>
          <w:color w:val="auto"/>
          <w:spacing w:val="8"/>
          <w:kern w:val="0"/>
          <w:szCs w:val="21"/>
        </w:rPr>
        <w:t>常驻现场。</w:t>
      </w:r>
    </w:p>
    <w:p w14:paraId="22F0537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2.3.3监理人可根据工程进展和工作需要调整项目监理机构人员。监理人更换总监理工程师、</w:t>
      </w:r>
      <w:r>
        <w:rPr>
          <w:rFonts w:hint="eastAsia"/>
          <w:color w:val="auto"/>
        </w:rPr>
        <w:t>总监理工程师代表（如有）和专业监理工程师</w:t>
      </w:r>
      <w:r>
        <w:rPr>
          <w:rFonts w:hint="eastAsia" w:ascii="宋体" w:hAnsi="宋体"/>
          <w:color w:val="auto"/>
          <w:spacing w:val="8"/>
          <w:kern w:val="0"/>
          <w:szCs w:val="21"/>
        </w:rPr>
        <w:t>时，应提前7天向委托人书面报告，经委托人同意后方可更换；监理人更换项目监理机构其他监理人员，应以相当资格与能力的人员替换，并通知委托人。</w:t>
      </w:r>
    </w:p>
    <w:p w14:paraId="5341095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2.3.4 监理人应及时更换有下列情形之一的监理人员：</w:t>
      </w:r>
    </w:p>
    <w:p w14:paraId="101C162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（1）严重过失行为的；</w:t>
      </w:r>
    </w:p>
    <w:p w14:paraId="1AF947A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（2）有违法行为不能履行职责的；</w:t>
      </w:r>
    </w:p>
    <w:p w14:paraId="0DA1FFA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（3）涉嫌犯罪的；</w:t>
      </w:r>
    </w:p>
    <w:p w14:paraId="6278660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（4）不能胜任岗位职责的；</w:t>
      </w:r>
    </w:p>
    <w:p w14:paraId="33783AE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（5）严重违反职业道德的；</w:t>
      </w:r>
    </w:p>
    <w:p w14:paraId="661E790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（6）专用条件约定的其他情形。</w:t>
      </w:r>
    </w:p>
    <w:p w14:paraId="26EFD89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2.3.5 委托人可要求监理人更换不能胜任本职工作的项目监理机构人员。</w:t>
      </w:r>
    </w:p>
    <w:p w14:paraId="4B081626">
      <w:pPr>
        <w:pStyle w:val="97"/>
        <w:rPr>
          <w:rFonts w:hint="eastAsia" w:ascii="宋体" w:hAnsi="宋体"/>
          <w:color w:val="auto"/>
          <w:spacing w:val="8"/>
          <w:kern w:val="0"/>
          <w:szCs w:val="21"/>
        </w:rPr>
      </w:pPr>
      <w:bookmarkStart w:id="393" w:name="_Toc19315"/>
      <w:bookmarkStart w:id="394" w:name="_Toc524908957"/>
      <w:r>
        <w:rPr>
          <w:rFonts w:hint="eastAsia" w:ascii="宋体" w:hAnsi="宋体"/>
          <w:color w:val="auto"/>
          <w:spacing w:val="8"/>
          <w:kern w:val="0"/>
          <w:szCs w:val="21"/>
        </w:rPr>
        <w:t>2.4 履行职责</w:t>
      </w:r>
      <w:bookmarkEnd w:id="393"/>
      <w:bookmarkEnd w:id="394"/>
    </w:p>
    <w:p w14:paraId="34BD55C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监理人应遵循职业道德准则和行为规范，严格按照法律法规、工程建设有关标准及本合同履行职责。</w:t>
      </w:r>
    </w:p>
    <w:p w14:paraId="416E58B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2.4.1 在监理与相关服务范围内，委托人和承包人提出的意见和要求，监理人应及时提出处置意见。当委托人与承包人之间发生合同争议时，监理人应协助委托人、承包人协商解决。</w:t>
      </w:r>
    </w:p>
    <w:p w14:paraId="65FE960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2.4.2 当委托人与承包人之间的合同争议提交仲裁机构仲裁或人民法院审理时，监理人应提供必要的证明资料。</w:t>
      </w:r>
    </w:p>
    <w:p w14:paraId="37472AE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2.4.3 监理人应在专用条件约定的授权范围内，处理委托人与承包人所签订合同的变更事宜。如果变更超过授权范围，应以书面形式报委托人批准。</w:t>
      </w:r>
    </w:p>
    <w:p w14:paraId="1F1BFBB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在紧急情况下，为了保护财产和人身安全，监理人所发出的指令未能事先报委托人批准时，应在发出指令后的24小时内以书面形式报委托人。</w:t>
      </w:r>
    </w:p>
    <w:p w14:paraId="413658A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2.4.4 除专用条件另有约定外，监理人发现承包人的人员不能胜任本职工作的，有权要求承包人予以调换。</w:t>
      </w:r>
    </w:p>
    <w:p w14:paraId="49210606">
      <w:pPr>
        <w:pStyle w:val="97"/>
        <w:rPr>
          <w:rFonts w:hint="eastAsia" w:ascii="宋体" w:hAnsi="宋体"/>
          <w:color w:val="auto"/>
          <w:spacing w:val="8"/>
          <w:kern w:val="0"/>
          <w:szCs w:val="21"/>
        </w:rPr>
      </w:pPr>
      <w:bookmarkStart w:id="395" w:name="_Toc524908958"/>
      <w:bookmarkStart w:id="396" w:name="_Toc10946"/>
      <w:r>
        <w:rPr>
          <w:rFonts w:hint="eastAsia" w:ascii="宋体" w:hAnsi="宋体"/>
          <w:color w:val="auto"/>
          <w:spacing w:val="8"/>
          <w:kern w:val="0"/>
          <w:szCs w:val="21"/>
        </w:rPr>
        <w:t>2.5 提交报告</w:t>
      </w:r>
      <w:bookmarkEnd w:id="395"/>
      <w:bookmarkEnd w:id="396"/>
    </w:p>
    <w:p w14:paraId="3A00349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监理人应按专用条件约定的种类、时间和份数向委托人提交监理与相关服务的报告。</w:t>
      </w:r>
    </w:p>
    <w:p w14:paraId="75F75C31">
      <w:pPr>
        <w:pStyle w:val="97"/>
        <w:rPr>
          <w:rFonts w:hint="eastAsia" w:ascii="宋体" w:hAnsi="宋体"/>
          <w:color w:val="auto"/>
          <w:spacing w:val="8"/>
          <w:kern w:val="0"/>
          <w:szCs w:val="21"/>
        </w:rPr>
      </w:pPr>
      <w:bookmarkStart w:id="397" w:name="_Toc524908959"/>
      <w:bookmarkStart w:id="398" w:name="_Toc18981"/>
      <w:r>
        <w:rPr>
          <w:rFonts w:hint="eastAsia" w:ascii="宋体" w:hAnsi="宋体"/>
          <w:color w:val="auto"/>
          <w:spacing w:val="8"/>
          <w:kern w:val="0"/>
          <w:szCs w:val="21"/>
        </w:rPr>
        <w:t>2.6 文件资料</w:t>
      </w:r>
      <w:bookmarkEnd w:id="397"/>
      <w:bookmarkEnd w:id="398"/>
    </w:p>
    <w:p w14:paraId="0F918F3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在本合同履行期内，监理人应在现场保留工作所用的图纸、报告及记录监理工作的相关文件。工程竣工后，应当按照档案管理规定将监理有关文件归档。</w:t>
      </w:r>
    </w:p>
    <w:p w14:paraId="4FAD7469">
      <w:pPr>
        <w:pStyle w:val="97"/>
        <w:rPr>
          <w:rFonts w:hint="eastAsia" w:ascii="宋体" w:hAnsi="宋体"/>
          <w:color w:val="auto"/>
          <w:spacing w:val="8"/>
          <w:kern w:val="0"/>
          <w:szCs w:val="21"/>
        </w:rPr>
      </w:pPr>
      <w:bookmarkStart w:id="399" w:name="_Toc4986"/>
      <w:bookmarkStart w:id="400" w:name="_Toc524908960"/>
      <w:r>
        <w:rPr>
          <w:rFonts w:hint="eastAsia" w:ascii="宋体" w:hAnsi="宋体"/>
          <w:color w:val="auto"/>
          <w:spacing w:val="8"/>
          <w:kern w:val="0"/>
          <w:szCs w:val="21"/>
        </w:rPr>
        <w:t>2.7 使用委托人的财产</w:t>
      </w:r>
      <w:bookmarkEnd w:id="399"/>
      <w:bookmarkEnd w:id="400"/>
    </w:p>
    <w:p w14:paraId="63238A9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2ACE0942">
      <w:pPr>
        <w:pStyle w:val="97"/>
        <w:rPr>
          <w:rFonts w:hint="eastAsia" w:ascii="宋体" w:hAnsi="宋体"/>
          <w:color w:val="auto"/>
          <w:spacing w:val="8"/>
          <w:kern w:val="0"/>
          <w:szCs w:val="21"/>
        </w:rPr>
      </w:pPr>
      <w:bookmarkStart w:id="401" w:name="_Toc25268"/>
      <w:bookmarkStart w:id="402" w:name="_Toc524908961"/>
      <w:r>
        <w:rPr>
          <w:rFonts w:hint="eastAsia" w:ascii="宋体" w:hAnsi="宋体"/>
          <w:color w:val="auto"/>
          <w:spacing w:val="8"/>
          <w:kern w:val="0"/>
          <w:szCs w:val="21"/>
        </w:rPr>
        <w:t xml:space="preserve">2.8 </w:t>
      </w:r>
      <w:r>
        <w:rPr>
          <w:rFonts w:ascii="宋体" w:hAnsi="宋体"/>
          <w:color w:val="auto"/>
          <w:spacing w:val="8"/>
          <w:kern w:val="0"/>
          <w:szCs w:val="21"/>
        </w:rPr>
        <w:t>监理</w:t>
      </w:r>
      <w:r>
        <w:rPr>
          <w:rFonts w:hint="eastAsia" w:ascii="宋体" w:hAnsi="宋体"/>
          <w:color w:val="auto"/>
          <w:spacing w:val="8"/>
          <w:kern w:val="0"/>
          <w:szCs w:val="21"/>
        </w:rPr>
        <w:t>与相关</w:t>
      </w:r>
      <w:r>
        <w:rPr>
          <w:rFonts w:ascii="宋体" w:hAnsi="宋体"/>
          <w:color w:val="auto"/>
          <w:spacing w:val="8"/>
          <w:kern w:val="0"/>
          <w:szCs w:val="21"/>
        </w:rPr>
        <w:t>服务期</w:t>
      </w:r>
      <w:bookmarkEnd w:id="401"/>
      <w:bookmarkEnd w:id="402"/>
    </w:p>
    <w:p w14:paraId="508192F3">
      <w:pPr>
        <w:widowControl/>
        <w:spacing w:line="420" w:lineRule="atLeast"/>
        <w:ind w:firstLine="420" w:firstLineChars="200"/>
        <w:jc w:val="left"/>
        <w:rPr>
          <w:rFonts w:hint="eastAsia"/>
          <w:color w:val="auto"/>
          <w:szCs w:val="21"/>
        </w:rPr>
      </w:pPr>
      <w:r>
        <w:rPr>
          <w:color w:val="auto"/>
          <w:szCs w:val="21"/>
        </w:rPr>
        <w:t>监理人</w:t>
      </w:r>
      <w:r>
        <w:rPr>
          <w:rFonts w:hint="eastAsia"/>
          <w:color w:val="auto"/>
          <w:szCs w:val="21"/>
        </w:rPr>
        <w:t>应当</w:t>
      </w:r>
      <w:r>
        <w:rPr>
          <w:color w:val="auto"/>
          <w:szCs w:val="21"/>
        </w:rPr>
        <w:t>按照</w:t>
      </w:r>
      <w:r>
        <w:rPr>
          <w:rFonts w:hint="eastAsia"/>
          <w:color w:val="auto"/>
          <w:szCs w:val="21"/>
        </w:rPr>
        <w:t>合同约定的时间和有关</w:t>
      </w:r>
      <w:r>
        <w:rPr>
          <w:color w:val="auto"/>
          <w:szCs w:val="21"/>
        </w:rPr>
        <w:t>期限履行和完成监理</w:t>
      </w:r>
      <w:r>
        <w:rPr>
          <w:rFonts w:hint="eastAsia"/>
          <w:color w:val="auto"/>
          <w:szCs w:val="21"/>
        </w:rPr>
        <w:t>与相关</w:t>
      </w:r>
      <w:r>
        <w:rPr>
          <w:color w:val="auto"/>
          <w:szCs w:val="21"/>
        </w:rPr>
        <w:t>服务。如果非监理人的原因，致使监理</w:t>
      </w:r>
      <w:r>
        <w:rPr>
          <w:rFonts w:hint="eastAsia"/>
          <w:color w:val="auto"/>
          <w:szCs w:val="21"/>
        </w:rPr>
        <w:t>与相关</w:t>
      </w:r>
      <w:r>
        <w:rPr>
          <w:color w:val="auto"/>
          <w:szCs w:val="21"/>
        </w:rPr>
        <w:t>服务时间需要延长，</w:t>
      </w:r>
      <w:r>
        <w:rPr>
          <w:rFonts w:hint="eastAsia"/>
          <w:color w:val="auto"/>
          <w:szCs w:val="21"/>
        </w:rPr>
        <w:t>可由</w:t>
      </w:r>
      <w:r>
        <w:rPr>
          <w:color w:val="auto"/>
          <w:szCs w:val="21"/>
        </w:rPr>
        <w:t>双方通过协商，另行签订补充协议。</w:t>
      </w:r>
    </w:p>
    <w:p w14:paraId="784E68D8">
      <w:pPr>
        <w:pStyle w:val="97"/>
        <w:rPr>
          <w:rFonts w:hint="eastAsia" w:ascii="宋体" w:hAnsi="宋体"/>
          <w:color w:val="auto"/>
          <w:spacing w:val="8"/>
          <w:kern w:val="0"/>
          <w:szCs w:val="21"/>
        </w:rPr>
      </w:pPr>
      <w:bookmarkStart w:id="403" w:name="_Toc524908962"/>
      <w:bookmarkStart w:id="404" w:name="_Toc20039"/>
      <w:r>
        <w:rPr>
          <w:rFonts w:hint="eastAsia" w:ascii="宋体" w:hAnsi="宋体"/>
          <w:color w:val="auto"/>
          <w:spacing w:val="8"/>
          <w:kern w:val="0"/>
          <w:szCs w:val="21"/>
        </w:rPr>
        <w:t xml:space="preserve">2.9 </w:t>
      </w:r>
      <w:r>
        <w:rPr>
          <w:rFonts w:ascii="宋体" w:hAnsi="宋体"/>
          <w:color w:val="auto"/>
          <w:spacing w:val="8"/>
          <w:kern w:val="0"/>
          <w:szCs w:val="21"/>
        </w:rPr>
        <w:t>履约保证金</w:t>
      </w:r>
      <w:bookmarkEnd w:id="403"/>
      <w:bookmarkEnd w:id="404"/>
    </w:p>
    <w:p w14:paraId="65D8EC8B">
      <w:pPr>
        <w:spacing w:line="420" w:lineRule="exact"/>
        <w:ind w:firstLine="452" w:firstLineChars="200"/>
        <w:rPr>
          <w:color w:val="auto"/>
          <w:szCs w:val="21"/>
        </w:rPr>
      </w:pPr>
      <w:r>
        <w:rPr>
          <w:rFonts w:hint="eastAsia" w:ascii="宋体" w:hAnsi="宋体"/>
          <w:color w:val="auto"/>
          <w:spacing w:val="8"/>
          <w:kern w:val="0"/>
          <w:szCs w:val="21"/>
        </w:rPr>
        <w:t>2.9.1</w:t>
      </w:r>
      <w:r>
        <w:rPr>
          <w:rFonts w:hint="eastAsia"/>
          <w:color w:val="auto"/>
          <w:szCs w:val="21"/>
        </w:rPr>
        <w:t xml:space="preserve"> </w:t>
      </w:r>
      <w:r>
        <w:rPr>
          <w:color w:val="auto"/>
          <w:szCs w:val="21"/>
        </w:rPr>
        <w:t>监理人在签订合同协议书</w:t>
      </w:r>
      <w:r>
        <w:rPr>
          <w:rFonts w:hint="eastAsia"/>
          <w:color w:val="auto"/>
          <w:szCs w:val="21"/>
        </w:rPr>
        <w:t>前，</w:t>
      </w:r>
      <w:r>
        <w:rPr>
          <w:color w:val="auto"/>
          <w:szCs w:val="21"/>
        </w:rPr>
        <w:t>应按照</w:t>
      </w:r>
      <w:r>
        <w:rPr>
          <w:rFonts w:hint="eastAsia"/>
          <w:color w:val="auto"/>
          <w:szCs w:val="21"/>
        </w:rPr>
        <w:t>委托人</w:t>
      </w:r>
      <w:r>
        <w:rPr>
          <w:color w:val="auto"/>
          <w:szCs w:val="21"/>
        </w:rPr>
        <w:t>认可的形式</w:t>
      </w:r>
      <w:r>
        <w:rPr>
          <w:rFonts w:hint="eastAsia"/>
          <w:color w:val="auto"/>
          <w:szCs w:val="21"/>
        </w:rPr>
        <w:t>和招标文件约定的金额，</w:t>
      </w:r>
      <w:r>
        <w:rPr>
          <w:color w:val="auto"/>
          <w:szCs w:val="21"/>
        </w:rPr>
        <w:t>向</w:t>
      </w:r>
      <w:r>
        <w:rPr>
          <w:rFonts w:hint="eastAsia"/>
          <w:color w:val="auto"/>
          <w:szCs w:val="21"/>
        </w:rPr>
        <w:t>委托人</w:t>
      </w:r>
      <w:r>
        <w:rPr>
          <w:color w:val="auto"/>
          <w:szCs w:val="21"/>
        </w:rPr>
        <w:t>递交履约保证金。如果监理人无正当理由全部或部分不履行本合同时，</w:t>
      </w:r>
      <w:r>
        <w:rPr>
          <w:rFonts w:hint="eastAsia"/>
          <w:color w:val="auto"/>
          <w:szCs w:val="21"/>
        </w:rPr>
        <w:t>委托人</w:t>
      </w:r>
      <w:r>
        <w:rPr>
          <w:color w:val="auto"/>
          <w:szCs w:val="21"/>
        </w:rPr>
        <w:t>有权根据具体情况</w:t>
      </w:r>
      <w:r>
        <w:rPr>
          <w:rFonts w:hint="eastAsia"/>
          <w:color w:val="auto"/>
          <w:szCs w:val="21"/>
        </w:rPr>
        <w:t>不予退还</w:t>
      </w:r>
      <w:r>
        <w:rPr>
          <w:color w:val="auto"/>
          <w:szCs w:val="21"/>
        </w:rPr>
        <w:t>全部或部分履约</w:t>
      </w:r>
      <w:r>
        <w:rPr>
          <w:rFonts w:hint="eastAsia"/>
          <w:color w:val="auto"/>
          <w:szCs w:val="21"/>
        </w:rPr>
        <w:t>保证金</w:t>
      </w:r>
      <w:r>
        <w:rPr>
          <w:color w:val="auto"/>
          <w:szCs w:val="21"/>
        </w:rPr>
        <w:t>。</w:t>
      </w:r>
    </w:p>
    <w:p w14:paraId="25E05262">
      <w:pPr>
        <w:widowControl/>
        <w:spacing w:line="420" w:lineRule="atLeast"/>
        <w:ind w:firstLine="452" w:firstLineChars="200"/>
        <w:jc w:val="left"/>
        <w:rPr>
          <w:rFonts w:hint="eastAsia" w:ascii="宋体" w:hAnsi="宋体"/>
          <w:color w:val="auto"/>
          <w:spacing w:val="8"/>
          <w:kern w:val="0"/>
          <w:szCs w:val="21"/>
        </w:rPr>
      </w:pPr>
      <w:r>
        <w:rPr>
          <w:rFonts w:hint="eastAsia" w:ascii="宋体" w:hAnsi="宋体"/>
          <w:color w:val="auto"/>
          <w:spacing w:val="8"/>
          <w:kern w:val="0"/>
          <w:szCs w:val="21"/>
        </w:rPr>
        <w:t>2.9.2</w:t>
      </w:r>
      <w:r>
        <w:rPr>
          <w:rFonts w:hint="eastAsia"/>
          <w:color w:val="auto"/>
          <w:szCs w:val="21"/>
        </w:rPr>
        <w:t xml:space="preserve"> 在监理人履行完成本合同义务后，委托人</w:t>
      </w:r>
      <w:r>
        <w:rPr>
          <w:color w:val="auto"/>
          <w:szCs w:val="21"/>
        </w:rPr>
        <w:t>在</w:t>
      </w:r>
      <w:r>
        <w:rPr>
          <w:rFonts w:hint="eastAsia" w:ascii="宋体" w:hAnsi="宋体"/>
          <w:color w:val="auto"/>
          <w:spacing w:val="8"/>
          <w:kern w:val="0"/>
          <w:szCs w:val="21"/>
        </w:rPr>
        <w:t>专用条件约定的时间</w:t>
      </w:r>
      <w:r>
        <w:rPr>
          <w:rFonts w:hint="eastAsia"/>
          <w:color w:val="auto"/>
          <w:szCs w:val="21"/>
        </w:rPr>
        <w:t>向监理人返还</w:t>
      </w:r>
      <w:r>
        <w:rPr>
          <w:color w:val="auto"/>
          <w:szCs w:val="21"/>
        </w:rPr>
        <w:t>全部或部分履约</w:t>
      </w:r>
      <w:r>
        <w:rPr>
          <w:rFonts w:hint="eastAsia"/>
          <w:color w:val="auto"/>
          <w:szCs w:val="21"/>
        </w:rPr>
        <w:t>保证金</w:t>
      </w:r>
      <w:r>
        <w:rPr>
          <w:color w:val="auto"/>
          <w:szCs w:val="21"/>
        </w:rPr>
        <w:t>。</w:t>
      </w:r>
    </w:p>
    <w:p w14:paraId="069BCB61">
      <w:pPr>
        <w:pStyle w:val="96"/>
        <w:rPr>
          <w:rFonts w:hint="eastAsia"/>
          <w:color w:val="auto"/>
        </w:rPr>
      </w:pPr>
      <w:bookmarkStart w:id="405" w:name="_Toc524908963"/>
      <w:bookmarkStart w:id="406" w:name="_Toc12025"/>
      <w:r>
        <w:rPr>
          <w:rFonts w:hint="eastAsia"/>
          <w:color w:val="auto"/>
        </w:rPr>
        <w:t>3．委托人的义务</w:t>
      </w:r>
      <w:bookmarkEnd w:id="405"/>
      <w:bookmarkEnd w:id="406"/>
    </w:p>
    <w:p w14:paraId="34DB0355">
      <w:pPr>
        <w:pStyle w:val="97"/>
        <w:rPr>
          <w:rFonts w:hint="eastAsia" w:ascii="宋体" w:hAnsi="宋体"/>
          <w:color w:val="auto"/>
          <w:spacing w:val="8"/>
          <w:kern w:val="0"/>
          <w:szCs w:val="21"/>
        </w:rPr>
      </w:pPr>
      <w:bookmarkStart w:id="407" w:name="_Toc21782"/>
      <w:bookmarkStart w:id="408" w:name="_Toc524908964"/>
      <w:r>
        <w:rPr>
          <w:rFonts w:hint="eastAsia" w:ascii="宋体" w:hAnsi="宋体"/>
          <w:color w:val="auto"/>
          <w:spacing w:val="8"/>
          <w:kern w:val="0"/>
          <w:szCs w:val="21"/>
        </w:rPr>
        <w:t>3.1 告知</w:t>
      </w:r>
      <w:bookmarkEnd w:id="407"/>
      <w:bookmarkEnd w:id="408"/>
    </w:p>
    <w:p w14:paraId="7AEFF73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委托人应在委托人与承包人签订的合同中明确监理人、总监理工程师和授予项目监理机构的权限。如有变更，应及时通知承包人。</w:t>
      </w:r>
    </w:p>
    <w:p w14:paraId="398A7738">
      <w:pPr>
        <w:pStyle w:val="97"/>
        <w:rPr>
          <w:rFonts w:hint="eastAsia" w:ascii="宋体" w:hAnsi="宋体"/>
          <w:color w:val="auto"/>
          <w:spacing w:val="8"/>
          <w:kern w:val="0"/>
          <w:szCs w:val="21"/>
        </w:rPr>
      </w:pPr>
      <w:bookmarkStart w:id="409" w:name="_Toc13015"/>
      <w:bookmarkStart w:id="410" w:name="_Toc524908965"/>
      <w:r>
        <w:rPr>
          <w:rFonts w:hint="eastAsia" w:ascii="宋体" w:hAnsi="宋体"/>
          <w:color w:val="auto"/>
          <w:spacing w:val="8"/>
          <w:kern w:val="0"/>
          <w:szCs w:val="21"/>
        </w:rPr>
        <w:t>3.2 提供资料</w:t>
      </w:r>
      <w:bookmarkEnd w:id="409"/>
      <w:bookmarkEnd w:id="410"/>
    </w:p>
    <w:p w14:paraId="1E403E2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委托人应按照附录B约定，无偿向监理人提供工程有关的资料。在本合同履行过程中，委托人应及时向监理人提供最新的与工程有关的资料。</w:t>
      </w:r>
    </w:p>
    <w:p w14:paraId="3C7A81BB">
      <w:pPr>
        <w:pStyle w:val="97"/>
        <w:rPr>
          <w:rFonts w:hint="eastAsia" w:ascii="宋体" w:hAnsi="宋体"/>
          <w:color w:val="auto"/>
          <w:spacing w:val="8"/>
          <w:kern w:val="0"/>
          <w:szCs w:val="21"/>
        </w:rPr>
      </w:pPr>
      <w:bookmarkStart w:id="411" w:name="_Toc524908966"/>
      <w:bookmarkStart w:id="412" w:name="_Toc28474"/>
      <w:r>
        <w:rPr>
          <w:rFonts w:hint="eastAsia" w:ascii="宋体" w:hAnsi="宋体"/>
          <w:color w:val="auto"/>
          <w:spacing w:val="8"/>
          <w:kern w:val="0"/>
          <w:szCs w:val="21"/>
        </w:rPr>
        <w:t>3.3 提供工作条件</w:t>
      </w:r>
      <w:bookmarkEnd w:id="411"/>
      <w:bookmarkEnd w:id="412"/>
    </w:p>
    <w:p w14:paraId="522D4DB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委托人应为监理人完成监理与相关服务提供必要的条件。</w:t>
      </w:r>
    </w:p>
    <w:p w14:paraId="6A13884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3.3.1 委托人应按照附录B约定，派遣相应的人员，提供房屋、设备，供监理人无偿使用。</w:t>
      </w:r>
    </w:p>
    <w:p w14:paraId="18EF3F3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3.3.2 委托人应负责协调工程建设中所有外部关系，为监理人履行本合同提供必要的外部条件。</w:t>
      </w:r>
    </w:p>
    <w:p w14:paraId="765315F1">
      <w:pPr>
        <w:pStyle w:val="97"/>
        <w:rPr>
          <w:rFonts w:hint="eastAsia" w:ascii="宋体" w:hAnsi="宋体"/>
          <w:color w:val="auto"/>
          <w:spacing w:val="8"/>
          <w:kern w:val="0"/>
          <w:szCs w:val="21"/>
        </w:rPr>
      </w:pPr>
      <w:bookmarkStart w:id="413" w:name="_Toc10062"/>
      <w:bookmarkStart w:id="414" w:name="_Toc524908967"/>
      <w:r>
        <w:rPr>
          <w:rFonts w:hint="eastAsia" w:ascii="宋体" w:hAnsi="宋体"/>
          <w:color w:val="auto"/>
          <w:spacing w:val="8"/>
          <w:kern w:val="0"/>
          <w:szCs w:val="21"/>
        </w:rPr>
        <w:t>3.4 委托人代表</w:t>
      </w:r>
      <w:bookmarkEnd w:id="413"/>
      <w:bookmarkEnd w:id="414"/>
    </w:p>
    <w:p w14:paraId="212CC3F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委托人应授权一名熟悉工程情况的代表，负责与监理人联系。委托人应在双方签订本合同后7天内，将委托人代表的姓名和职责书面告知监理人。当委托人更换委托人代表时，应提前7天通知监理人。</w:t>
      </w:r>
    </w:p>
    <w:p w14:paraId="3E59779C">
      <w:pPr>
        <w:pStyle w:val="97"/>
        <w:rPr>
          <w:rFonts w:hint="eastAsia" w:ascii="宋体" w:hAnsi="宋体"/>
          <w:color w:val="auto"/>
          <w:spacing w:val="8"/>
          <w:kern w:val="0"/>
          <w:szCs w:val="21"/>
        </w:rPr>
      </w:pPr>
      <w:bookmarkStart w:id="415" w:name="_Toc11463"/>
      <w:bookmarkStart w:id="416" w:name="_Toc524908968"/>
      <w:r>
        <w:rPr>
          <w:rFonts w:hint="eastAsia" w:ascii="宋体" w:hAnsi="宋体"/>
          <w:color w:val="auto"/>
          <w:spacing w:val="8"/>
          <w:kern w:val="0"/>
          <w:szCs w:val="21"/>
        </w:rPr>
        <w:t>3.5 委托人意见或要求</w:t>
      </w:r>
      <w:bookmarkEnd w:id="415"/>
      <w:bookmarkEnd w:id="416"/>
    </w:p>
    <w:p w14:paraId="0CFEB82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在本合同约定的监理与相关服务工作范围内，委托人对承包人的任何意见或要求应通知监理人，由监理人向承包人发出相应指令。</w:t>
      </w:r>
    </w:p>
    <w:p w14:paraId="6366F50E">
      <w:pPr>
        <w:pStyle w:val="97"/>
        <w:rPr>
          <w:rFonts w:hint="eastAsia" w:ascii="宋体" w:hAnsi="宋体"/>
          <w:color w:val="auto"/>
          <w:spacing w:val="8"/>
          <w:kern w:val="0"/>
          <w:szCs w:val="21"/>
        </w:rPr>
      </w:pPr>
      <w:bookmarkStart w:id="417" w:name="_Toc524908969"/>
      <w:bookmarkStart w:id="418" w:name="_Toc29423"/>
      <w:r>
        <w:rPr>
          <w:rFonts w:hint="eastAsia" w:ascii="宋体" w:hAnsi="宋体"/>
          <w:color w:val="auto"/>
          <w:spacing w:val="8"/>
          <w:kern w:val="0"/>
          <w:szCs w:val="21"/>
        </w:rPr>
        <w:t>3.6 答复</w:t>
      </w:r>
      <w:bookmarkEnd w:id="417"/>
      <w:bookmarkEnd w:id="418"/>
    </w:p>
    <w:p w14:paraId="5DDB839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委托人应在专用条件约定的时间内，对监理人以书面形式提交并要求作出决定的事宜，给予书面答复。逾期未答复的，视为委托人认可。</w:t>
      </w:r>
    </w:p>
    <w:p w14:paraId="52F63473">
      <w:pPr>
        <w:pStyle w:val="97"/>
        <w:rPr>
          <w:rFonts w:hint="eastAsia" w:ascii="宋体" w:hAnsi="宋体"/>
          <w:color w:val="auto"/>
          <w:spacing w:val="8"/>
          <w:kern w:val="0"/>
          <w:szCs w:val="21"/>
        </w:rPr>
      </w:pPr>
      <w:bookmarkStart w:id="419" w:name="_Toc15789"/>
      <w:bookmarkStart w:id="420" w:name="_Toc524908970"/>
      <w:r>
        <w:rPr>
          <w:rFonts w:hint="eastAsia" w:ascii="宋体" w:hAnsi="宋体"/>
          <w:color w:val="auto"/>
          <w:spacing w:val="8"/>
          <w:kern w:val="0"/>
          <w:szCs w:val="21"/>
        </w:rPr>
        <w:t>3.7 支付</w:t>
      </w:r>
      <w:bookmarkEnd w:id="419"/>
      <w:bookmarkEnd w:id="420"/>
    </w:p>
    <w:p w14:paraId="4CB1A9B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委托人应按本合同约定，向监理人支付酬金。</w:t>
      </w:r>
    </w:p>
    <w:p w14:paraId="47566D76">
      <w:pPr>
        <w:pStyle w:val="96"/>
        <w:rPr>
          <w:rFonts w:hint="eastAsia"/>
          <w:color w:val="auto"/>
        </w:rPr>
      </w:pPr>
      <w:bookmarkStart w:id="421" w:name="_Toc25346"/>
      <w:bookmarkStart w:id="422" w:name="_Toc524908971"/>
      <w:r>
        <w:rPr>
          <w:rFonts w:hint="eastAsia"/>
          <w:color w:val="auto"/>
        </w:rPr>
        <w:t>4. 违约责任</w:t>
      </w:r>
      <w:bookmarkEnd w:id="421"/>
      <w:bookmarkEnd w:id="422"/>
    </w:p>
    <w:p w14:paraId="3D004AE5">
      <w:pPr>
        <w:pStyle w:val="97"/>
        <w:rPr>
          <w:rFonts w:hint="eastAsia" w:ascii="宋体" w:hAnsi="宋体"/>
          <w:color w:val="auto"/>
          <w:spacing w:val="8"/>
          <w:kern w:val="0"/>
          <w:szCs w:val="21"/>
        </w:rPr>
      </w:pPr>
      <w:bookmarkStart w:id="423" w:name="_Toc2756"/>
      <w:bookmarkStart w:id="424" w:name="_Toc524908972"/>
      <w:r>
        <w:rPr>
          <w:rFonts w:hint="eastAsia" w:ascii="宋体" w:hAnsi="宋体"/>
          <w:color w:val="auto"/>
          <w:spacing w:val="8"/>
          <w:kern w:val="0"/>
          <w:szCs w:val="21"/>
        </w:rPr>
        <w:t>4.1 监理人的违约责任</w:t>
      </w:r>
      <w:bookmarkEnd w:id="423"/>
      <w:bookmarkEnd w:id="424"/>
    </w:p>
    <w:p w14:paraId="23804B3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监理人未履行本合同义务的，应承担相应的责任。</w:t>
      </w:r>
    </w:p>
    <w:p w14:paraId="481A2093">
      <w:pPr>
        <w:spacing w:line="420" w:lineRule="exact"/>
        <w:ind w:firstLine="452" w:firstLineChars="200"/>
        <w:rPr>
          <w:rFonts w:hint="eastAsia"/>
          <w:color w:val="auto"/>
        </w:rPr>
      </w:pPr>
      <w:r>
        <w:rPr>
          <w:rFonts w:hint="eastAsia" w:ascii="宋体" w:hAnsi="宋体"/>
          <w:color w:val="auto"/>
          <w:spacing w:val="8"/>
          <w:kern w:val="0"/>
          <w:szCs w:val="21"/>
        </w:rPr>
        <w:t>4.1.1 因监理人违反本合同约定给委托人造成损失的，监理人应当赔偿委托人损失。赔偿金额的确定方法在专用条件中约定。监理人承担部分赔偿责任的，其承担赔偿金额由双方协商确定。</w:t>
      </w:r>
      <w:r>
        <w:rPr>
          <w:color w:val="auto"/>
        </w:rPr>
        <w:t>监理人的违约</w:t>
      </w:r>
      <w:r>
        <w:rPr>
          <w:rFonts w:hint="eastAsia"/>
          <w:color w:val="auto"/>
        </w:rPr>
        <w:t>包括下列情形：</w:t>
      </w:r>
    </w:p>
    <w:p w14:paraId="02FEC020">
      <w:pPr>
        <w:spacing w:line="420" w:lineRule="exact"/>
        <w:ind w:firstLine="420" w:firstLineChars="200"/>
        <w:rPr>
          <w:bCs/>
          <w:color w:val="auto"/>
        </w:rPr>
      </w:pPr>
      <w:r>
        <w:rPr>
          <w:rFonts w:hint="eastAsia"/>
          <w:bCs/>
          <w:color w:val="auto"/>
        </w:rPr>
        <w:t>（1）</w:t>
      </w:r>
      <w:r>
        <w:rPr>
          <w:bCs/>
          <w:color w:val="auto"/>
        </w:rPr>
        <w:t>监理人违反</w:t>
      </w:r>
      <w:r>
        <w:rPr>
          <w:rFonts w:hint="eastAsia"/>
          <w:bCs/>
          <w:color w:val="auto"/>
        </w:rPr>
        <w:t>本</w:t>
      </w:r>
      <w:r>
        <w:rPr>
          <w:bCs/>
          <w:color w:val="auto"/>
        </w:rPr>
        <w:t>合同的</w:t>
      </w:r>
      <w:r>
        <w:rPr>
          <w:rFonts w:hint="eastAsia"/>
          <w:bCs/>
          <w:color w:val="auto"/>
        </w:rPr>
        <w:t>约</w:t>
      </w:r>
      <w:r>
        <w:rPr>
          <w:bCs/>
          <w:color w:val="auto"/>
        </w:rPr>
        <w:t>定，将监理</w:t>
      </w:r>
      <w:r>
        <w:rPr>
          <w:rFonts w:hint="eastAsia"/>
          <w:color w:val="auto"/>
        </w:rPr>
        <w:t>与相关</w:t>
      </w:r>
      <w:r>
        <w:rPr>
          <w:bCs/>
          <w:color w:val="auto"/>
        </w:rPr>
        <w:t>服务的任何部分转让或分包</w:t>
      </w:r>
      <w:r>
        <w:rPr>
          <w:rFonts w:hint="eastAsia"/>
          <w:bCs/>
          <w:color w:val="auto"/>
        </w:rPr>
        <w:t>。</w:t>
      </w:r>
    </w:p>
    <w:p w14:paraId="47122B72">
      <w:pPr>
        <w:spacing w:line="420" w:lineRule="exact"/>
        <w:ind w:firstLine="420" w:firstLineChars="200"/>
        <w:rPr>
          <w:color w:val="auto"/>
        </w:rPr>
      </w:pPr>
      <w:r>
        <w:rPr>
          <w:rFonts w:hint="eastAsia"/>
          <w:color w:val="auto"/>
        </w:rPr>
        <w:t>（2）</w:t>
      </w:r>
      <w:r>
        <w:rPr>
          <w:color w:val="auto"/>
        </w:rPr>
        <w:t>监理人未能按照投标文件的承诺配备满足监理</w:t>
      </w:r>
      <w:r>
        <w:rPr>
          <w:rFonts w:hint="eastAsia"/>
          <w:color w:val="auto"/>
        </w:rPr>
        <w:t>与相关</w:t>
      </w:r>
      <w:r>
        <w:rPr>
          <w:color w:val="auto"/>
        </w:rPr>
        <w:t>服务需求的人员或设备</w:t>
      </w:r>
      <w:r>
        <w:rPr>
          <w:rFonts w:hint="eastAsia"/>
          <w:color w:val="auto"/>
        </w:rPr>
        <w:t>。</w:t>
      </w:r>
    </w:p>
    <w:p w14:paraId="39FE4F76">
      <w:pPr>
        <w:spacing w:line="420" w:lineRule="exact"/>
        <w:ind w:firstLine="420" w:firstLineChars="200"/>
        <w:rPr>
          <w:color w:val="auto"/>
        </w:rPr>
      </w:pPr>
      <w:r>
        <w:rPr>
          <w:rFonts w:hint="eastAsia"/>
          <w:color w:val="auto"/>
        </w:rPr>
        <w:t>（3）</w:t>
      </w:r>
      <w:r>
        <w:rPr>
          <w:color w:val="auto"/>
        </w:rPr>
        <w:t>监理人不履行监理职责，造成工程质量、安全事故或向承包人索贿、谋取私利，或与承包人串通损害委托人利益，给委托人造成损失</w:t>
      </w:r>
      <w:r>
        <w:rPr>
          <w:rFonts w:hint="eastAsia"/>
          <w:color w:val="auto"/>
        </w:rPr>
        <w:t>。</w:t>
      </w:r>
    </w:p>
    <w:p w14:paraId="5301A3B2">
      <w:pPr>
        <w:spacing w:line="420" w:lineRule="exact"/>
        <w:ind w:firstLine="420" w:firstLineChars="200"/>
        <w:rPr>
          <w:color w:val="auto"/>
        </w:rPr>
      </w:pPr>
      <w:r>
        <w:rPr>
          <w:rFonts w:hint="eastAsia"/>
          <w:color w:val="auto"/>
        </w:rPr>
        <w:t>（4）</w:t>
      </w:r>
      <w:r>
        <w:rPr>
          <w:color w:val="auto"/>
        </w:rPr>
        <w:t>监理人未按</w:t>
      </w:r>
      <w:r>
        <w:rPr>
          <w:rFonts w:hint="eastAsia"/>
          <w:color w:val="auto"/>
        </w:rPr>
        <w:t>《建设工程</w:t>
      </w:r>
      <w:r>
        <w:rPr>
          <w:color w:val="auto"/>
        </w:rPr>
        <w:t>监理规范</w:t>
      </w:r>
      <w:r>
        <w:rPr>
          <w:rFonts w:hint="eastAsia"/>
          <w:color w:val="auto"/>
        </w:rPr>
        <w:t>》</w:t>
      </w:r>
      <w:r>
        <w:rPr>
          <w:color w:val="auto"/>
          <w:szCs w:val="21"/>
        </w:rPr>
        <w:t>（GB/T50319-2013）</w:t>
      </w:r>
      <w:r>
        <w:rPr>
          <w:rFonts w:hint="eastAsia"/>
          <w:color w:val="auto"/>
          <w:szCs w:val="21"/>
        </w:rPr>
        <w:t>和本工程专用的《项目监理规范》（如有）</w:t>
      </w:r>
      <w:r>
        <w:rPr>
          <w:color w:val="auto"/>
        </w:rPr>
        <w:t>的规定对主要工程或关键工序进行旁站</w:t>
      </w:r>
      <w:r>
        <w:rPr>
          <w:rFonts w:hint="eastAsia"/>
          <w:color w:val="auto"/>
        </w:rPr>
        <w:t>、</w:t>
      </w:r>
      <w:r>
        <w:rPr>
          <w:color w:val="auto"/>
        </w:rPr>
        <w:t>巡视或抽检</w:t>
      </w:r>
      <w:r>
        <w:rPr>
          <w:rFonts w:hint="eastAsia"/>
          <w:color w:val="auto"/>
        </w:rPr>
        <w:t>。</w:t>
      </w:r>
    </w:p>
    <w:p w14:paraId="10F1CF1C">
      <w:pPr>
        <w:spacing w:line="420" w:lineRule="exact"/>
        <w:ind w:firstLine="420" w:firstLineChars="200"/>
        <w:rPr>
          <w:color w:val="auto"/>
        </w:rPr>
      </w:pPr>
      <w:r>
        <w:rPr>
          <w:rFonts w:hint="eastAsia"/>
          <w:color w:val="auto"/>
        </w:rPr>
        <w:t>（5）</w:t>
      </w:r>
      <w:r>
        <w:rPr>
          <w:color w:val="auto"/>
        </w:rPr>
        <w:t>违反合同专用条</w:t>
      </w:r>
      <w:r>
        <w:rPr>
          <w:rFonts w:hint="eastAsia"/>
          <w:color w:val="auto"/>
        </w:rPr>
        <w:t>件约定的其他情形。</w:t>
      </w:r>
    </w:p>
    <w:p w14:paraId="3335A05E">
      <w:pPr>
        <w:widowControl/>
        <w:spacing w:line="420" w:lineRule="atLeast"/>
        <w:ind w:firstLine="540"/>
        <w:jc w:val="left"/>
        <w:rPr>
          <w:rFonts w:hint="eastAsia" w:ascii="宋体" w:hAnsi="宋体"/>
          <w:color w:val="auto"/>
          <w:spacing w:val="8"/>
          <w:kern w:val="0"/>
          <w:szCs w:val="21"/>
        </w:rPr>
      </w:pPr>
      <w:r>
        <w:rPr>
          <w:rFonts w:hint="eastAsia"/>
          <w:color w:val="auto"/>
          <w:szCs w:val="21"/>
        </w:rPr>
        <w:t>除非</w:t>
      </w:r>
      <w:r>
        <w:rPr>
          <w:rFonts w:hint="eastAsia" w:ascii="宋体" w:hAnsi="宋体"/>
          <w:color w:val="auto"/>
          <w:spacing w:val="8"/>
          <w:kern w:val="0"/>
          <w:szCs w:val="21"/>
        </w:rPr>
        <w:t>专用条件另有约定，</w:t>
      </w:r>
      <w:r>
        <w:rPr>
          <w:rFonts w:hint="eastAsia"/>
          <w:color w:val="auto"/>
          <w:szCs w:val="21"/>
        </w:rPr>
        <w:t>监理人的累计赔偿限额为监理</w:t>
      </w:r>
      <w:r>
        <w:rPr>
          <w:rFonts w:hint="eastAsia"/>
          <w:color w:val="auto"/>
        </w:rPr>
        <w:t>与相关</w:t>
      </w:r>
      <w:r>
        <w:rPr>
          <w:rFonts w:hint="eastAsia"/>
          <w:color w:val="auto"/>
          <w:szCs w:val="21"/>
        </w:rPr>
        <w:t>服务费总额的30﹪。当达到此限额时，委托人有权单方面解除本合同，不予退还监理人的</w:t>
      </w:r>
      <w:r>
        <w:rPr>
          <w:color w:val="auto"/>
          <w:szCs w:val="21"/>
        </w:rPr>
        <w:t>履约</w:t>
      </w:r>
      <w:r>
        <w:rPr>
          <w:rFonts w:hint="eastAsia"/>
          <w:color w:val="auto"/>
          <w:szCs w:val="21"/>
        </w:rPr>
        <w:t>保证金。</w:t>
      </w:r>
    </w:p>
    <w:p w14:paraId="78C72DC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4.1.2 监理人向委托人的索赔不成立时，监理人应赔偿委托人由此发生的费用。</w:t>
      </w:r>
    </w:p>
    <w:p w14:paraId="5C63B2DB">
      <w:pPr>
        <w:pStyle w:val="97"/>
        <w:rPr>
          <w:rFonts w:hint="eastAsia" w:ascii="宋体" w:hAnsi="宋体"/>
          <w:color w:val="auto"/>
          <w:spacing w:val="8"/>
          <w:kern w:val="0"/>
          <w:szCs w:val="21"/>
        </w:rPr>
      </w:pPr>
      <w:bookmarkStart w:id="425" w:name="_Toc4841"/>
      <w:bookmarkStart w:id="426" w:name="_Toc524908973"/>
      <w:r>
        <w:rPr>
          <w:rFonts w:hint="eastAsia" w:ascii="宋体" w:hAnsi="宋体"/>
          <w:color w:val="auto"/>
          <w:spacing w:val="8"/>
          <w:kern w:val="0"/>
          <w:szCs w:val="21"/>
        </w:rPr>
        <w:t>4.2 委托人的违约责任</w:t>
      </w:r>
      <w:bookmarkEnd w:id="425"/>
      <w:bookmarkEnd w:id="426"/>
    </w:p>
    <w:p w14:paraId="114B65B4">
      <w:pPr>
        <w:spacing w:line="420" w:lineRule="exact"/>
        <w:ind w:firstLine="452" w:firstLineChars="200"/>
        <w:rPr>
          <w:rFonts w:hint="eastAsia"/>
          <w:color w:val="auto"/>
          <w:szCs w:val="21"/>
        </w:rPr>
      </w:pPr>
      <w:r>
        <w:rPr>
          <w:rFonts w:hint="eastAsia" w:ascii="宋体" w:hAnsi="宋体"/>
          <w:color w:val="auto"/>
          <w:spacing w:val="8"/>
          <w:kern w:val="0"/>
          <w:szCs w:val="21"/>
        </w:rPr>
        <w:t>委托人未履行本合同义务的，应承担相应的责任。</w:t>
      </w:r>
    </w:p>
    <w:p w14:paraId="5FE53FBE">
      <w:pPr>
        <w:widowControl/>
        <w:spacing w:line="420" w:lineRule="atLeast"/>
        <w:ind w:firstLine="540"/>
        <w:jc w:val="left"/>
        <w:rPr>
          <w:rFonts w:hint="eastAsia"/>
          <w:color w:val="auto"/>
        </w:rPr>
      </w:pPr>
      <w:r>
        <w:rPr>
          <w:rFonts w:hint="eastAsia" w:ascii="宋体" w:hAnsi="宋体"/>
          <w:color w:val="auto"/>
          <w:spacing w:val="8"/>
          <w:kern w:val="0"/>
          <w:szCs w:val="21"/>
        </w:rPr>
        <w:t>4.2.1 委托人违反本合同约定造成监理人损失的，委托人应予以赔偿。委托人</w:t>
      </w:r>
      <w:r>
        <w:rPr>
          <w:color w:val="auto"/>
        </w:rPr>
        <w:t>的违约</w:t>
      </w:r>
      <w:r>
        <w:rPr>
          <w:rFonts w:hint="eastAsia"/>
          <w:color w:val="auto"/>
        </w:rPr>
        <w:t>包括下列情形：</w:t>
      </w:r>
    </w:p>
    <w:p w14:paraId="0E80B25A">
      <w:pPr>
        <w:spacing w:line="420" w:lineRule="exact"/>
        <w:ind w:firstLine="525" w:firstLineChars="250"/>
        <w:rPr>
          <w:rFonts w:hint="eastAsia"/>
          <w:color w:val="auto"/>
          <w:szCs w:val="21"/>
        </w:rPr>
      </w:pPr>
      <w:r>
        <w:rPr>
          <w:rFonts w:hint="eastAsia"/>
          <w:color w:val="auto"/>
          <w:szCs w:val="21"/>
        </w:rPr>
        <w:t>（1）委托人在合同约定的期限内，未向监理人支付到期应付的款项。</w:t>
      </w:r>
    </w:p>
    <w:p w14:paraId="426CC3D3">
      <w:pPr>
        <w:widowControl/>
        <w:spacing w:line="420" w:lineRule="atLeast"/>
        <w:ind w:firstLine="540"/>
        <w:jc w:val="left"/>
        <w:rPr>
          <w:rFonts w:hint="eastAsia"/>
          <w:color w:val="auto"/>
          <w:szCs w:val="21"/>
        </w:rPr>
      </w:pPr>
      <w:r>
        <w:rPr>
          <w:rFonts w:hint="eastAsia"/>
          <w:color w:val="auto"/>
          <w:szCs w:val="21"/>
        </w:rPr>
        <w:t>（2）委托人未按合同约定履行其他应尽义务。</w:t>
      </w:r>
    </w:p>
    <w:p w14:paraId="197A8AAD">
      <w:pPr>
        <w:widowControl/>
        <w:spacing w:line="420" w:lineRule="atLeast"/>
        <w:ind w:firstLine="540"/>
        <w:jc w:val="left"/>
        <w:rPr>
          <w:rFonts w:hint="eastAsia" w:ascii="宋体" w:hAnsi="宋体"/>
          <w:color w:val="auto"/>
          <w:spacing w:val="8"/>
          <w:kern w:val="0"/>
          <w:szCs w:val="21"/>
        </w:rPr>
      </w:pPr>
      <w:r>
        <w:rPr>
          <w:rFonts w:hint="eastAsia"/>
          <w:color w:val="auto"/>
          <w:szCs w:val="21"/>
        </w:rPr>
        <w:t>除非</w:t>
      </w:r>
      <w:r>
        <w:rPr>
          <w:rFonts w:hint="eastAsia" w:ascii="宋体" w:hAnsi="宋体"/>
          <w:color w:val="auto"/>
          <w:spacing w:val="8"/>
          <w:kern w:val="0"/>
          <w:szCs w:val="21"/>
        </w:rPr>
        <w:t>专用条件另有约定，</w:t>
      </w:r>
      <w:r>
        <w:rPr>
          <w:rFonts w:hint="eastAsia"/>
          <w:color w:val="auto"/>
          <w:szCs w:val="21"/>
        </w:rPr>
        <w:t>委托人赔偿监理人的直接经济损失的累计限额为监理</w:t>
      </w:r>
      <w:r>
        <w:rPr>
          <w:rFonts w:hint="eastAsia"/>
          <w:color w:val="auto"/>
        </w:rPr>
        <w:t>与相关</w:t>
      </w:r>
      <w:r>
        <w:rPr>
          <w:rFonts w:hint="eastAsia"/>
          <w:color w:val="auto"/>
          <w:szCs w:val="21"/>
        </w:rPr>
        <w:t>服务费总额。</w:t>
      </w:r>
    </w:p>
    <w:p w14:paraId="511DA51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4.2.2 委托人向监理人的索赔不成立时，应赔偿监理人由此引起的费用。</w:t>
      </w:r>
    </w:p>
    <w:p w14:paraId="6BBD4AA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4.2.3 委托人未能按期支付酬金超过28天，应按专用条件约定支付逾期付款利息。</w:t>
      </w:r>
    </w:p>
    <w:p w14:paraId="7EBC66C9">
      <w:pPr>
        <w:pStyle w:val="97"/>
        <w:rPr>
          <w:rFonts w:hint="eastAsia" w:ascii="宋体" w:hAnsi="宋体"/>
          <w:color w:val="auto"/>
          <w:spacing w:val="8"/>
          <w:kern w:val="0"/>
          <w:szCs w:val="21"/>
        </w:rPr>
      </w:pPr>
      <w:bookmarkStart w:id="427" w:name="_Toc524908974"/>
      <w:bookmarkStart w:id="428" w:name="_Toc26669"/>
      <w:r>
        <w:rPr>
          <w:rFonts w:hint="eastAsia" w:ascii="宋体" w:hAnsi="宋体"/>
          <w:color w:val="auto"/>
          <w:spacing w:val="8"/>
          <w:kern w:val="0"/>
          <w:szCs w:val="21"/>
        </w:rPr>
        <w:t>4.3 除外责任</w:t>
      </w:r>
      <w:bookmarkEnd w:id="427"/>
      <w:bookmarkEnd w:id="428"/>
    </w:p>
    <w:p w14:paraId="667CD40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因非监理人的原因，且监理人无过错，发生工程质量事故、安全事故、工期延误等造成的损失，监理人不承担赔偿责任。</w:t>
      </w:r>
    </w:p>
    <w:p w14:paraId="44EEAF7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因不可抗力导致本合同全部或部分不能履行时，双方各自承担其因此而造成的损失、损害。</w:t>
      </w:r>
    </w:p>
    <w:p w14:paraId="5B27AFEC">
      <w:pPr>
        <w:pStyle w:val="96"/>
        <w:rPr>
          <w:rFonts w:hint="eastAsia"/>
          <w:color w:val="auto"/>
        </w:rPr>
      </w:pPr>
      <w:bookmarkStart w:id="429" w:name="_Toc524908975"/>
      <w:bookmarkStart w:id="430" w:name="_Toc7036"/>
      <w:r>
        <w:rPr>
          <w:rFonts w:hint="eastAsia"/>
          <w:color w:val="auto"/>
        </w:rPr>
        <w:t>5. 支付</w:t>
      </w:r>
      <w:bookmarkEnd w:id="429"/>
      <w:bookmarkEnd w:id="430"/>
    </w:p>
    <w:p w14:paraId="0B2D9C35">
      <w:pPr>
        <w:pStyle w:val="97"/>
        <w:rPr>
          <w:rFonts w:hint="eastAsia" w:ascii="宋体" w:hAnsi="宋体"/>
          <w:color w:val="auto"/>
          <w:spacing w:val="8"/>
          <w:kern w:val="0"/>
          <w:szCs w:val="21"/>
        </w:rPr>
      </w:pPr>
      <w:bookmarkStart w:id="431" w:name="_Toc524908976"/>
      <w:bookmarkStart w:id="432" w:name="_Toc13228"/>
      <w:r>
        <w:rPr>
          <w:rFonts w:hint="eastAsia" w:ascii="宋体" w:hAnsi="宋体"/>
          <w:color w:val="auto"/>
          <w:spacing w:val="8"/>
          <w:kern w:val="0"/>
          <w:szCs w:val="21"/>
        </w:rPr>
        <w:t>5.1 支付货币</w:t>
      </w:r>
      <w:bookmarkEnd w:id="431"/>
      <w:bookmarkEnd w:id="432"/>
    </w:p>
    <w:p w14:paraId="11A4F05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除专用条件另有约定外，酬金均以人民币支付。涉及外币支付的，所采用的货币种类、比例和汇率在专用条件中约定。</w:t>
      </w:r>
    </w:p>
    <w:p w14:paraId="30D31923">
      <w:pPr>
        <w:pStyle w:val="97"/>
        <w:rPr>
          <w:rFonts w:hint="eastAsia" w:ascii="宋体" w:hAnsi="宋体"/>
          <w:color w:val="auto"/>
          <w:spacing w:val="8"/>
          <w:kern w:val="0"/>
          <w:szCs w:val="21"/>
        </w:rPr>
      </w:pPr>
      <w:bookmarkStart w:id="433" w:name="_Toc524908977"/>
      <w:bookmarkStart w:id="434" w:name="_Toc12921"/>
      <w:r>
        <w:rPr>
          <w:rFonts w:hint="eastAsia" w:ascii="宋体" w:hAnsi="宋体"/>
          <w:color w:val="auto"/>
          <w:spacing w:val="8"/>
          <w:kern w:val="0"/>
          <w:szCs w:val="21"/>
        </w:rPr>
        <w:t>5.2 支付申请</w:t>
      </w:r>
      <w:bookmarkEnd w:id="433"/>
      <w:bookmarkEnd w:id="434"/>
    </w:p>
    <w:p w14:paraId="51DA2CE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监理人应在本合同约定的每次应付款时间的7天前，向委托人提交支付申请书。支付申请书应当说明当期应付款总额，并列出当期应支付的款项及其金额。</w:t>
      </w:r>
    </w:p>
    <w:p w14:paraId="3BC59773">
      <w:pPr>
        <w:pStyle w:val="97"/>
        <w:rPr>
          <w:rFonts w:hint="eastAsia" w:ascii="宋体" w:hAnsi="宋体"/>
          <w:color w:val="auto"/>
          <w:spacing w:val="8"/>
          <w:kern w:val="0"/>
          <w:szCs w:val="21"/>
        </w:rPr>
      </w:pPr>
      <w:bookmarkStart w:id="435" w:name="_Toc1770"/>
      <w:bookmarkStart w:id="436" w:name="_Toc524908978"/>
      <w:r>
        <w:rPr>
          <w:rFonts w:hint="eastAsia" w:ascii="宋体" w:hAnsi="宋体"/>
          <w:color w:val="auto"/>
          <w:spacing w:val="8"/>
          <w:kern w:val="0"/>
          <w:szCs w:val="21"/>
        </w:rPr>
        <w:t>5.3 支付酬金</w:t>
      </w:r>
      <w:bookmarkEnd w:id="435"/>
      <w:bookmarkEnd w:id="436"/>
    </w:p>
    <w:p w14:paraId="7A746C8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支付的酬金包括正常工作酬金、附加工作酬金、合理化建议奖励金额及费用。</w:t>
      </w:r>
    </w:p>
    <w:p w14:paraId="2A5B491E">
      <w:pPr>
        <w:pStyle w:val="97"/>
        <w:rPr>
          <w:rFonts w:hint="eastAsia" w:ascii="宋体" w:hAnsi="宋体"/>
          <w:color w:val="auto"/>
          <w:spacing w:val="8"/>
          <w:kern w:val="0"/>
          <w:szCs w:val="21"/>
        </w:rPr>
      </w:pPr>
      <w:bookmarkStart w:id="437" w:name="_Toc25148"/>
      <w:bookmarkStart w:id="438" w:name="_Toc524908979"/>
      <w:r>
        <w:rPr>
          <w:rFonts w:hint="eastAsia" w:ascii="宋体" w:hAnsi="宋体"/>
          <w:color w:val="auto"/>
          <w:spacing w:val="8"/>
          <w:kern w:val="0"/>
          <w:szCs w:val="21"/>
        </w:rPr>
        <w:t>5.4 有争议部分的付款</w:t>
      </w:r>
      <w:bookmarkEnd w:id="437"/>
      <w:bookmarkEnd w:id="438"/>
    </w:p>
    <w:p w14:paraId="41533BD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委托人对监理人提交的支付申请书有异议时，应当在收到监理人提交的支付申请书后7天内，以书面形式向监理人发出异议通知。无异议部分的款项应按期支付，有异议部分的款项按第7条约定办理。</w:t>
      </w:r>
    </w:p>
    <w:p w14:paraId="6F5F9EC9">
      <w:pPr>
        <w:pStyle w:val="96"/>
        <w:rPr>
          <w:rFonts w:hint="eastAsia"/>
          <w:color w:val="auto"/>
        </w:rPr>
      </w:pPr>
      <w:bookmarkStart w:id="439" w:name="_Toc9414"/>
      <w:bookmarkStart w:id="440" w:name="_Toc524908980"/>
      <w:r>
        <w:rPr>
          <w:rFonts w:hint="eastAsia"/>
          <w:color w:val="auto"/>
        </w:rPr>
        <w:t>6. 合同生效、变更、暂停、解除与终止</w:t>
      </w:r>
      <w:bookmarkEnd w:id="439"/>
      <w:bookmarkEnd w:id="440"/>
    </w:p>
    <w:p w14:paraId="07DF9F70">
      <w:pPr>
        <w:pStyle w:val="97"/>
        <w:rPr>
          <w:rFonts w:hint="eastAsia" w:ascii="宋体" w:hAnsi="宋体"/>
          <w:color w:val="auto"/>
          <w:spacing w:val="8"/>
          <w:kern w:val="0"/>
          <w:szCs w:val="21"/>
        </w:rPr>
      </w:pPr>
      <w:bookmarkStart w:id="441" w:name="_Toc1108"/>
      <w:bookmarkStart w:id="442" w:name="_Toc524908981"/>
      <w:r>
        <w:rPr>
          <w:rFonts w:hint="eastAsia" w:ascii="宋体" w:hAnsi="宋体"/>
          <w:color w:val="auto"/>
          <w:spacing w:val="8"/>
          <w:kern w:val="0"/>
          <w:szCs w:val="21"/>
        </w:rPr>
        <w:t>6.1生效</w:t>
      </w:r>
      <w:bookmarkEnd w:id="441"/>
      <w:bookmarkEnd w:id="442"/>
    </w:p>
    <w:p w14:paraId="2AD7B9B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除法律另有规定或者专用条件另有约定外，委托人和监理人的法定代表人或其授权代理人在协议书上签字并盖单位章后本合同生效。</w:t>
      </w:r>
    </w:p>
    <w:p w14:paraId="4E067809">
      <w:pPr>
        <w:pStyle w:val="97"/>
        <w:rPr>
          <w:rFonts w:hint="eastAsia" w:ascii="宋体" w:hAnsi="宋体"/>
          <w:color w:val="auto"/>
          <w:spacing w:val="8"/>
          <w:kern w:val="0"/>
          <w:szCs w:val="21"/>
        </w:rPr>
      </w:pPr>
      <w:bookmarkStart w:id="443" w:name="_Toc524908982"/>
      <w:bookmarkStart w:id="444" w:name="_Toc16920"/>
      <w:r>
        <w:rPr>
          <w:rFonts w:hint="eastAsia" w:ascii="宋体" w:hAnsi="宋体"/>
          <w:color w:val="auto"/>
          <w:spacing w:val="8"/>
          <w:kern w:val="0"/>
          <w:szCs w:val="21"/>
        </w:rPr>
        <w:t>6.2变更</w:t>
      </w:r>
      <w:bookmarkEnd w:id="443"/>
      <w:bookmarkEnd w:id="444"/>
    </w:p>
    <w:p w14:paraId="2BB5860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6.2.1 任何一方提出变更请求时，双方经协商一致后可进行变更。</w:t>
      </w:r>
    </w:p>
    <w:p w14:paraId="1564A2F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6.2.2 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11E69A4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649AEDC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6.2.4合同签订后，遇有与工程相关的法律法规、标准颁布或修订的，双方应遵照执行。由此引起监理与相关服务的范围、时间、酬金变化的，双方应通过协商进行相应调整。</w:t>
      </w:r>
    </w:p>
    <w:p w14:paraId="386B5E6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6.2.5 因非监理人原因造成工程概算投资额或建筑安装工程费增加时，正常工作酬金应作相应调整。调整方法在专用条件中约定。</w:t>
      </w:r>
    </w:p>
    <w:p w14:paraId="5F45DBD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6.2.6 因工程规模、监理范围的变化导致监理人的正常工作量减少时，正常工作酬金应作相应调整。调整方法在专用条件中约定。</w:t>
      </w:r>
    </w:p>
    <w:p w14:paraId="608A4AD1">
      <w:pPr>
        <w:pStyle w:val="97"/>
        <w:rPr>
          <w:rFonts w:hint="eastAsia" w:ascii="宋体" w:hAnsi="宋体"/>
          <w:color w:val="auto"/>
          <w:spacing w:val="8"/>
          <w:kern w:val="0"/>
          <w:szCs w:val="21"/>
        </w:rPr>
      </w:pPr>
      <w:bookmarkStart w:id="445" w:name="_Toc15798"/>
      <w:bookmarkStart w:id="446" w:name="_Toc524908983"/>
      <w:r>
        <w:rPr>
          <w:rFonts w:hint="eastAsia" w:ascii="宋体" w:hAnsi="宋体"/>
          <w:color w:val="auto"/>
          <w:spacing w:val="8"/>
          <w:kern w:val="0"/>
          <w:szCs w:val="21"/>
        </w:rPr>
        <w:t>6.3 暂停与解除</w:t>
      </w:r>
      <w:bookmarkEnd w:id="445"/>
      <w:bookmarkEnd w:id="446"/>
    </w:p>
    <w:p w14:paraId="1639486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除双方协商一致可以解除本合同外，当一方无正当理由未履行本合同约定的义务时，另一方可以根据本合同约定暂停履行本合同直至解除本合同。</w:t>
      </w:r>
    </w:p>
    <w:p w14:paraId="3D9A1DA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55154F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因解除本合同或解除监理人的部分义务导致监理人遭受的损失，除依法可以免除责任的情况外，应由委托人予以补偿，补偿金额由双方协商确定。</w:t>
      </w:r>
    </w:p>
    <w:p w14:paraId="58ADA64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解除本合同的协议必须采取书面形式，协议未达成之前，本合同仍然有效。</w:t>
      </w:r>
    </w:p>
    <w:p w14:paraId="19B274D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37203B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5C35496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5829888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71E41CE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6.3.5 因不可抗力致使本合同部分或全部不能履行时，一方应立即通知另一方，可暂停或解除本合同。</w:t>
      </w:r>
    </w:p>
    <w:p w14:paraId="34D5241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6.3.6 本合同解除后，本合同约定的有关结算、清理、争议解决方式的条件仍然有效。</w:t>
      </w:r>
    </w:p>
    <w:p w14:paraId="7CA0D64E">
      <w:pPr>
        <w:pStyle w:val="97"/>
        <w:rPr>
          <w:rFonts w:hint="eastAsia" w:ascii="宋体" w:hAnsi="宋体"/>
          <w:color w:val="auto"/>
          <w:spacing w:val="8"/>
          <w:kern w:val="0"/>
          <w:szCs w:val="21"/>
        </w:rPr>
      </w:pPr>
      <w:bookmarkStart w:id="447" w:name="_Toc3469"/>
      <w:bookmarkStart w:id="448" w:name="_Toc524908984"/>
      <w:r>
        <w:rPr>
          <w:rFonts w:hint="eastAsia" w:ascii="宋体" w:hAnsi="宋体"/>
          <w:color w:val="auto"/>
          <w:spacing w:val="8"/>
          <w:kern w:val="0"/>
          <w:szCs w:val="21"/>
        </w:rPr>
        <w:t>6.4 终止</w:t>
      </w:r>
      <w:bookmarkEnd w:id="447"/>
      <w:bookmarkEnd w:id="448"/>
    </w:p>
    <w:p w14:paraId="5C94760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以下条件全部满足时，本合同即告终止：</w:t>
      </w:r>
    </w:p>
    <w:p w14:paraId="780B0B4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（1）监理人完成本合同约定的全部工作；</w:t>
      </w:r>
    </w:p>
    <w:p w14:paraId="251CB66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（2）委托人与监理人结清并支付全部酬金。</w:t>
      </w:r>
    </w:p>
    <w:p w14:paraId="12B4A45E">
      <w:pPr>
        <w:pStyle w:val="96"/>
        <w:rPr>
          <w:rFonts w:hint="eastAsia"/>
          <w:color w:val="auto"/>
        </w:rPr>
      </w:pPr>
      <w:bookmarkStart w:id="449" w:name="_Toc29088"/>
      <w:bookmarkStart w:id="450" w:name="_Toc524908985"/>
      <w:r>
        <w:rPr>
          <w:rFonts w:hint="eastAsia"/>
          <w:color w:val="auto"/>
        </w:rPr>
        <w:t>7. 争议解决</w:t>
      </w:r>
      <w:bookmarkEnd w:id="449"/>
      <w:bookmarkEnd w:id="450"/>
    </w:p>
    <w:p w14:paraId="0FF3F0F6">
      <w:pPr>
        <w:pStyle w:val="97"/>
        <w:rPr>
          <w:rFonts w:hint="eastAsia" w:ascii="宋体" w:hAnsi="宋体"/>
          <w:color w:val="auto"/>
          <w:spacing w:val="8"/>
          <w:kern w:val="0"/>
          <w:szCs w:val="21"/>
        </w:rPr>
      </w:pPr>
      <w:bookmarkStart w:id="451" w:name="_Toc524908986"/>
      <w:bookmarkStart w:id="452" w:name="_Toc14228"/>
      <w:r>
        <w:rPr>
          <w:rFonts w:hint="eastAsia" w:ascii="宋体" w:hAnsi="宋体"/>
          <w:color w:val="auto"/>
          <w:spacing w:val="8"/>
          <w:kern w:val="0"/>
          <w:szCs w:val="21"/>
        </w:rPr>
        <w:t>7.1协商</w:t>
      </w:r>
      <w:bookmarkEnd w:id="451"/>
      <w:bookmarkEnd w:id="452"/>
    </w:p>
    <w:p w14:paraId="513E441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双方应本着诚信原则协商解决彼此间的争议。</w:t>
      </w:r>
    </w:p>
    <w:p w14:paraId="6EAAC84D">
      <w:pPr>
        <w:pStyle w:val="97"/>
        <w:rPr>
          <w:rFonts w:hint="eastAsia" w:ascii="宋体" w:hAnsi="宋体"/>
          <w:color w:val="auto"/>
          <w:spacing w:val="8"/>
          <w:kern w:val="0"/>
          <w:szCs w:val="21"/>
        </w:rPr>
      </w:pPr>
      <w:bookmarkStart w:id="453" w:name="_Toc2145"/>
      <w:bookmarkStart w:id="454" w:name="_Toc524908987"/>
      <w:r>
        <w:rPr>
          <w:rFonts w:hint="eastAsia" w:ascii="宋体" w:hAnsi="宋体"/>
          <w:color w:val="auto"/>
          <w:spacing w:val="8"/>
          <w:kern w:val="0"/>
          <w:szCs w:val="21"/>
        </w:rPr>
        <w:t>7.2调解</w:t>
      </w:r>
      <w:bookmarkEnd w:id="453"/>
      <w:bookmarkEnd w:id="454"/>
    </w:p>
    <w:p w14:paraId="54FBA03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如果双方不能在14天内或双方商定的其他时间内解决本合同争议，可以将其提交给专用条件约定的或事后达成协议的调解人进行调解。</w:t>
      </w:r>
    </w:p>
    <w:p w14:paraId="2C04A3A1">
      <w:pPr>
        <w:pStyle w:val="97"/>
        <w:rPr>
          <w:rFonts w:hint="eastAsia" w:ascii="宋体" w:hAnsi="宋体"/>
          <w:color w:val="auto"/>
          <w:spacing w:val="8"/>
          <w:kern w:val="0"/>
          <w:szCs w:val="21"/>
        </w:rPr>
      </w:pPr>
      <w:bookmarkStart w:id="455" w:name="_Toc620"/>
      <w:bookmarkStart w:id="456" w:name="_Toc524908988"/>
      <w:r>
        <w:rPr>
          <w:rFonts w:hint="eastAsia" w:ascii="宋体" w:hAnsi="宋体"/>
          <w:color w:val="auto"/>
          <w:spacing w:val="8"/>
          <w:kern w:val="0"/>
          <w:szCs w:val="21"/>
        </w:rPr>
        <w:t>7.3仲裁或诉讼</w:t>
      </w:r>
      <w:bookmarkEnd w:id="455"/>
      <w:bookmarkEnd w:id="456"/>
    </w:p>
    <w:p w14:paraId="41243B1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双方均有权不经调解直接向专用条件约定的仲裁机构申请仲裁或向有管辖权的人民法院提起诉讼。</w:t>
      </w:r>
    </w:p>
    <w:p w14:paraId="1957B8BB">
      <w:pPr>
        <w:pStyle w:val="96"/>
        <w:rPr>
          <w:rFonts w:hint="eastAsia"/>
          <w:color w:val="auto"/>
        </w:rPr>
      </w:pPr>
      <w:bookmarkStart w:id="457" w:name="_Toc524908989"/>
      <w:bookmarkStart w:id="458" w:name="_Toc4520"/>
      <w:r>
        <w:rPr>
          <w:rFonts w:hint="eastAsia"/>
          <w:color w:val="auto"/>
        </w:rPr>
        <w:t>8. 其他</w:t>
      </w:r>
      <w:bookmarkEnd w:id="457"/>
      <w:bookmarkEnd w:id="458"/>
    </w:p>
    <w:p w14:paraId="23209368">
      <w:pPr>
        <w:pStyle w:val="97"/>
        <w:rPr>
          <w:rFonts w:hint="eastAsia" w:ascii="宋体" w:hAnsi="宋体"/>
          <w:color w:val="auto"/>
          <w:spacing w:val="8"/>
          <w:kern w:val="0"/>
          <w:szCs w:val="21"/>
        </w:rPr>
      </w:pPr>
      <w:bookmarkStart w:id="459" w:name="_Toc25547"/>
      <w:bookmarkStart w:id="460" w:name="_Toc524908990"/>
      <w:r>
        <w:rPr>
          <w:rFonts w:hint="eastAsia" w:ascii="宋体" w:hAnsi="宋体"/>
          <w:color w:val="auto"/>
          <w:spacing w:val="8"/>
          <w:kern w:val="0"/>
          <w:szCs w:val="21"/>
        </w:rPr>
        <w:t>8.1 外出考察费用</w:t>
      </w:r>
      <w:bookmarkEnd w:id="459"/>
      <w:bookmarkEnd w:id="460"/>
    </w:p>
    <w:p w14:paraId="46DFB31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经委托人同意，监理人员外出考察发生的费用由委托人审核后支付。</w:t>
      </w:r>
    </w:p>
    <w:p w14:paraId="008BD9DC">
      <w:pPr>
        <w:pStyle w:val="97"/>
        <w:rPr>
          <w:rFonts w:hint="eastAsia" w:ascii="宋体" w:hAnsi="宋体"/>
          <w:color w:val="auto"/>
          <w:spacing w:val="8"/>
          <w:kern w:val="0"/>
          <w:szCs w:val="21"/>
        </w:rPr>
      </w:pPr>
      <w:bookmarkStart w:id="461" w:name="_Toc17931"/>
      <w:bookmarkStart w:id="462" w:name="_Toc524908991"/>
      <w:r>
        <w:rPr>
          <w:rFonts w:hint="eastAsia" w:ascii="宋体" w:hAnsi="宋体"/>
          <w:color w:val="auto"/>
          <w:spacing w:val="8"/>
          <w:kern w:val="0"/>
          <w:szCs w:val="21"/>
        </w:rPr>
        <w:t>8.2 检测费用</w:t>
      </w:r>
      <w:bookmarkEnd w:id="461"/>
      <w:bookmarkEnd w:id="462"/>
    </w:p>
    <w:p w14:paraId="0E7C2C5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委托人要求监理人进行的材料和设备检测所发生的费用，由委托人支付，支付时间在专用条件中约定。</w:t>
      </w:r>
    </w:p>
    <w:p w14:paraId="365D2DC6">
      <w:pPr>
        <w:pStyle w:val="97"/>
        <w:rPr>
          <w:rFonts w:hint="eastAsia" w:ascii="宋体" w:hAnsi="宋体"/>
          <w:color w:val="auto"/>
          <w:spacing w:val="8"/>
          <w:kern w:val="0"/>
          <w:szCs w:val="21"/>
        </w:rPr>
      </w:pPr>
      <w:bookmarkStart w:id="463" w:name="_Toc19654"/>
      <w:bookmarkStart w:id="464" w:name="_Toc524908992"/>
      <w:r>
        <w:rPr>
          <w:rFonts w:hint="eastAsia" w:ascii="宋体" w:hAnsi="宋体"/>
          <w:color w:val="auto"/>
          <w:spacing w:val="8"/>
          <w:kern w:val="0"/>
          <w:szCs w:val="21"/>
        </w:rPr>
        <w:t>8.3 咨询费用</w:t>
      </w:r>
      <w:bookmarkEnd w:id="463"/>
      <w:bookmarkEnd w:id="464"/>
    </w:p>
    <w:p w14:paraId="4A2DC38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经委托人同意，根据工程需要由监理人组织的相关咨询论证会以及聘请相关专家等发生的费用由委托人支付，支付时间在专用条件中约定。</w:t>
      </w:r>
    </w:p>
    <w:p w14:paraId="5634AD95">
      <w:pPr>
        <w:pStyle w:val="97"/>
        <w:rPr>
          <w:rFonts w:hint="eastAsia" w:ascii="宋体" w:hAnsi="宋体"/>
          <w:color w:val="auto"/>
          <w:spacing w:val="8"/>
          <w:kern w:val="0"/>
          <w:szCs w:val="21"/>
        </w:rPr>
      </w:pPr>
      <w:bookmarkStart w:id="465" w:name="_Toc18901"/>
      <w:bookmarkStart w:id="466" w:name="_Toc524908993"/>
      <w:r>
        <w:rPr>
          <w:rFonts w:hint="eastAsia" w:ascii="宋体" w:hAnsi="宋体"/>
          <w:color w:val="auto"/>
          <w:spacing w:val="8"/>
          <w:kern w:val="0"/>
          <w:szCs w:val="21"/>
        </w:rPr>
        <w:t>8.4 奖励</w:t>
      </w:r>
      <w:bookmarkEnd w:id="465"/>
      <w:bookmarkEnd w:id="466"/>
    </w:p>
    <w:p w14:paraId="23116CA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监理人在服务过程中提出的合理化建议，使委托人获得经济效益的，双方在专用条件中约定奖励金额的确定方法。奖励金额在合理化建议被采纳后，与最近一期的正常工作酬金同期支付。</w:t>
      </w:r>
    </w:p>
    <w:p w14:paraId="3A38B08D">
      <w:pPr>
        <w:pStyle w:val="97"/>
        <w:rPr>
          <w:rFonts w:hint="eastAsia" w:ascii="宋体" w:hAnsi="宋体"/>
          <w:color w:val="auto"/>
          <w:spacing w:val="8"/>
          <w:kern w:val="0"/>
          <w:szCs w:val="21"/>
        </w:rPr>
      </w:pPr>
      <w:bookmarkStart w:id="467" w:name="_Toc524908994"/>
      <w:bookmarkStart w:id="468" w:name="_Toc4568"/>
      <w:r>
        <w:rPr>
          <w:rFonts w:hint="eastAsia" w:ascii="宋体" w:hAnsi="宋体"/>
          <w:color w:val="auto"/>
          <w:spacing w:val="8"/>
          <w:kern w:val="0"/>
          <w:szCs w:val="21"/>
        </w:rPr>
        <w:t>8.5 守法诚信</w:t>
      </w:r>
      <w:bookmarkEnd w:id="467"/>
      <w:bookmarkEnd w:id="468"/>
    </w:p>
    <w:p w14:paraId="1FE2E10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监理人及其工作人员不得从与实施工程有关的第三方处获得任何经济利益。</w:t>
      </w:r>
    </w:p>
    <w:p w14:paraId="09D86220">
      <w:pPr>
        <w:pStyle w:val="97"/>
        <w:rPr>
          <w:rFonts w:hint="eastAsia" w:ascii="宋体" w:hAnsi="宋体"/>
          <w:color w:val="auto"/>
          <w:spacing w:val="8"/>
          <w:kern w:val="0"/>
          <w:szCs w:val="21"/>
        </w:rPr>
      </w:pPr>
      <w:bookmarkStart w:id="469" w:name="_Toc524908995"/>
      <w:bookmarkStart w:id="470" w:name="_Toc25455"/>
      <w:r>
        <w:rPr>
          <w:rFonts w:hint="eastAsia" w:ascii="宋体" w:hAnsi="宋体"/>
          <w:color w:val="auto"/>
          <w:spacing w:val="8"/>
          <w:kern w:val="0"/>
          <w:szCs w:val="21"/>
        </w:rPr>
        <w:t>8.6 保密</w:t>
      </w:r>
      <w:bookmarkEnd w:id="469"/>
      <w:bookmarkEnd w:id="470"/>
    </w:p>
    <w:p w14:paraId="2B143BD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双方不得泄露对方申明的保密资料，亦不得泄露与实施工程有关的第三方所提供的保密资料，保密事项在专用条件中约定。</w:t>
      </w:r>
    </w:p>
    <w:p w14:paraId="0908E8D6">
      <w:pPr>
        <w:pStyle w:val="97"/>
        <w:rPr>
          <w:rFonts w:hint="eastAsia" w:ascii="宋体" w:hAnsi="宋体"/>
          <w:color w:val="auto"/>
          <w:spacing w:val="8"/>
          <w:kern w:val="0"/>
          <w:szCs w:val="21"/>
        </w:rPr>
      </w:pPr>
      <w:bookmarkStart w:id="471" w:name="_Toc31801"/>
      <w:bookmarkStart w:id="472" w:name="_Toc524908996"/>
      <w:r>
        <w:rPr>
          <w:rFonts w:hint="eastAsia" w:ascii="宋体" w:hAnsi="宋体"/>
          <w:color w:val="auto"/>
          <w:spacing w:val="8"/>
          <w:kern w:val="0"/>
          <w:szCs w:val="21"/>
        </w:rPr>
        <w:t>8.7 通知</w:t>
      </w:r>
      <w:bookmarkEnd w:id="471"/>
      <w:bookmarkEnd w:id="472"/>
    </w:p>
    <w:p w14:paraId="18D1E77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本合同涉及的通知均应当采用书面形式，并在送达对方时生效，收件人应书面签收。</w:t>
      </w:r>
    </w:p>
    <w:p w14:paraId="14982861">
      <w:pPr>
        <w:pStyle w:val="97"/>
        <w:rPr>
          <w:rFonts w:hint="eastAsia" w:ascii="宋体" w:hAnsi="宋体"/>
          <w:color w:val="auto"/>
          <w:spacing w:val="8"/>
          <w:kern w:val="0"/>
          <w:szCs w:val="21"/>
        </w:rPr>
      </w:pPr>
      <w:bookmarkStart w:id="473" w:name="_Toc10714"/>
      <w:bookmarkStart w:id="474" w:name="_Toc524908997"/>
      <w:r>
        <w:rPr>
          <w:rFonts w:hint="eastAsia" w:ascii="宋体" w:hAnsi="宋体"/>
          <w:color w:val="auto"/>
          <w:spacing w:val="8"/>
          <w:kern w:val="0"/>
          <w:szCs w:val="21"/>
        </w:rPr>
        <w:t>8.8 著作权</w:t>
      </w:r>
      <w:bookmarkEnd w:id="473"/>
      <w:bookmarkEnd w:id="474"/>
    </w:p>
    <w:p w14:paraId="7DC5F82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监理人对其编制的文件拥有著作权。</w:t>
      </w:r>
    </w:p>
    <w:p w14:paraId="19CE186F">
      <w:pPr>
        <w:spacing w:line="420" w:lineRule="atLeast"/>
        <w:ind w:firstLine="537" w:firstLineChars="238"/>
        <w:rPr>
          <w:rFonts w:ascii="宋体" w:hAnsi="宋体"/>
          <w:color w:val="auto"/>
          <w:szCs w:val="21"/>
        </w:rPr>
      </w:pPr>
      <w:r>
        <w:rPr>
          <w:rFonts w:hint="eastAsia" w:ascii="宋体" w:hAnsi="宋体"/>
          <w:color w:val="auto"/>
          <w:spacing w:val="8"/>
          <w:kern w:val="0"/>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7560E647">
      <w:pPr>
        <w:spacing w:line="440" w:lineRule="exact"/>
        <w:ind w:firstLine="411" w:firstLineChars="196"/>
        <w:jc w:val="center"/>
        <w:rPr>
          <w:rFonts w:eastAsia="黑体"/>
          <w:color w:val="auto"/>
          <w:sz w:val="32"/>
          <w:szCs w:val="32"/>
        </w:rPr>
      </w:pPr>
      <w:r>
        <w:rPr>
          <w:rFonts w:ascii="宋体" w:hAnsi="宋体"/>
          <w:color w:val="auto"/>
          <w:szCs w:val="21"/>
        </w:rPr>
        <w:br w:type="page"/>
      </w:r>
    </w:p>
    <w:p w14:paraId="422A29F7">
      <w:pPr>
        <w:spacing w:line="440" w:lineRule="exact"/>
        <w:ind w:firstLine="627" w:firstLineChars="196"/>
        <w:jc w:val="center"/>
        <w:rPr>
          <w:rFonts w:eastAsia="黑体"/>
          <w:color w:val="auto"/>
          <w:sz w:val="32"/>
          <w:szCs w:val="32"/>
        </w:rPr>
      </w:pPr>
    </w:p>
    <w:p w14:paraId="5F7E388E">
      <w:pPr>
        <w:spacing w:line="440" w:lineRule="exact"/>
        <w:rPr>
          <w:rFonts w:eastAsia="黑体"/>
          <w:color w:val="auto"/>
          <w:sz w:val="20"/>
          <w:szCs w:val="20"/>
        </w:rPr>
      </w:pPr>
    </w:p>
    <w:p w14:paraId="13BA56AC">
      <w:pPr>
        <w:pStyle w:val="96"/>
        <w:jc w:val="center"/>
        <w:rPr>
          <w:rFonts w:hint="eastAsia"/>
          <w:color w:val="auto"/>
          <w:sz w:val="30"/>
          <w:szCs w:val="30"/>
        </w:rPr>
      </w:pPr>
      <w:bookmarkStart w:id="475" w:name="_Toc524908998"/>
      <w:bookmarkStart w:id="476" w:name="_Toc5868"/>
      <w:r>
        <w:rPr>
          <w:color w:val="auto"/>
          <w:sz w:val="30"/>
          <w:szCs w:val="30"/>
        </w:rPr>
        <w:t>第二节  专用</w:t>
      </w:r>
      <w:r>
        <w:rPr>
          <w:rFonts w:hint="eastAsia"/>
          <w:color w:val="auto"/>
          <w:sz w:val="30"/>
          <w:szCs w:val="30"/>
        </w:rPr>
        <w:t>条件</w:t>
      </w:r>
      <w:bookmarkEnd w:id="475"/>
      <w:bookmarkEnd w:id="476"/>
    </w:p>
    <w:p w14:paraId="6DF6E13F">
      <w:pPr>
        <w:spacing w:line="440" w:lineRule="exact"/>
        <w:ind w:firstLine="627" w:firstLineChars="196"/>
        <w:jc w:val="center"/>
        <w:rPr>
          <w:rFonts w:hint="eastAsia" w:eastAsia="黑体"/>
          <w:color w:val="auto"/>
          <w:sz w:val="32"/>
          <w:szCs w:val="32"/>
        </w:rPr>
      </w:pPr>
    </w:p>
    <w:p w14:paraId="237F9AA1">
      <w:pPr>
        <w:spacing w:line="440" w:lineRule="exact"/>
        <w:jc w:val="center"/>
        <w:rPr>
          <w:rFonts w:hint="eastAsia"/>
          <w:color w:val="auto"/>
        </w:rPr>
      </w:pPr>
      <w:r>
        <w:rPr>
          <w:color w:val="auto"/>
          <w:spacing w:val="8"/>
          <w:kern w:val="0"/>
          <w:szCs w:val="28"/>
        </w:rPr>
        <w:br w:type="page"/>
      </w:r>
      <w:r>
        <w:rPr>
          <w:rFonts w:hint="eastAsia" w:eastAsia="黑体"/>
          <w:color w:val="auto"/>
          <w:sz w:val="28"/>
          <w:szCs w:val="28"/>
        </w:rPr>
        <w:t>专用条件</w:t>
      </w:r>
    </w:p>
    <w:p w14:paraId="3C2ACC69">
      <w:pPr>
        <w:spacing w:line="360" w:lineRule="auto"/>
        <w:jc w:val="center"/>
        <w:rPr>
          <w:rFonts w:hint="eastAsia" w:ascii="FangSong_GB2312" w:hAnsi="宋体" w:eastAsia="FangSong_GB2312"/>
          <w:b/>
          <w:color w:val="auto"/>
          <w:sz w:val="24"/>
        </w:rPr>
      </w:pPr>
    </w:p>
    <w:p w14:paraId="527DDC36">
      <w:pPr>
        <w:pStyle w:val="96"/>
        <w:rPr>
          <w:rFonts w:hint="eastAsia"/>
          <w:color w:val="auto"/>
        </w:rPr>
      </w:pPr>
      <w:bookmarkStart w:id="477" w:name="_Toc524908999"/>
      <w:bookmarkStart w:id="478" w:name="_Toc5129"/>
      <w:r>
        <w:rPr>
          <w:rFonts w:hint="eastAsia"/>
          <w:color w:val="auto"/>
        </w:rPr>
        <w:t>1. 定义与解释</w:t>
      </w:r>
      <w:bookmarkEnd w:id="477"/>
      <w:bookmarkEnd w:id="478"/>
    </w:p>
    <w:p w14:paraId="1B745C23">
      <w:pPr>
        <w:pStyle w:val="97"/>
        <w:rPr>
          <w:rFonts w:hint="eastAsia" w:ascii="宋体" w:hAnsi="宋体"/>
          <w:color w:val="auto"/>
          <w:spacing w:val="8"/>
          <w:kern w:val="0"/>
          <w:szCs w:val="21"/>
        </w:rPr>
      </w:pPr>
      <w:bookmarkStart w:id="479" w:name="_Toc7460"/>
      <w:bookmarkStart w:id="480" w:name="_Toc524909000"/>
      <w:r>
        <w:rPr>
          <w:rFonts w:hint="eastAsia" w:ascii="宋体" w:hAnsi="宋体"/>
          <w:color w:val="auto"/>
          <w:spacing w:val="8"/>
          <w:kern w:val="0"/>
          <w:szCs w:val="21"/>
        </w:rPr>
        <w:t>1.2  解释</w:t>
      </w:r>
      <w:bookmarkEnd w:id="479"/>
      <w:bookmarkEnd w:id="480"/>
    </w:p>
    <w:p w14:paraId="7C367F8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1.2.1 本合同文件除使用中文外，还可用</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5A9DEC0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1.2.2 约定本合同文件的解释顺序为：</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5E5D5763">
      <w:pPr>
        <w:pStyle w:val="96"/>
        <w:rPr>
          <w:rFonts w:hint="eastAsia"/>
          <w:color w:val="auto"/>
        </w:rPr>
      </w:pPr>
      <w:bookmarkStart w:id="481" w:name="_Toc524909001"/>
      <w:bookmarkStart w:id="482" w:name="_Toc22574"/>
      <w:r>
        <w:rPr>
          <w:rFonts w:hint="eastAsia"/>
          <w:color w:val="auto"/>
        </w:rPr>
        <w:t>2. 监理人义务</w:t>
      </w:r>
      <w:bookmarkEnd w:id="481"/>
      <w:bookmarkEnd w:id="482"/>
    </w:p>
    <w:p w14:paraId="7E3CEF39">
      <w:pPr>
        <w:pStyle w:val="97"/>
        <w:rPr>
          <w:rFonts w:hint="eastAsia" w:ascii="宋体" w:hAnsi="宋体"/>
          <w:color w:val="auto"/>
          <w:spacing w:val="8"/>
          <w:kern w:val="0"/>
          <w:szCs w:val="21"/>
        </w:rPr>
      </w:pPr>
      <w:bookmarkStart w:id="483" w:name="_Toc23795"/>
      <w:bookmarkStart w:id="484" w:name="_Toc524909002"/>
      <w:r>
        <w:rPr>
          <w:rFonts w:hint="eastAsia" w:ascii="宋体" w:hAnsi="宋体"/>
          <w:color w:val="auto"/>
          <w:spacing w:val="8"/>
          <w:kern w:val="0"/>
          <w:szCs w:val="21"/>
        </w:rPr>
        <w:t>2.1 监理的范围和内容</w:t>
      </w:r>
      <w:bookmarkEnd w:id="483"/>
      <w:bookmarkEnd w:id="484"/>
    </w:p>
    <w:p w14:paraId="17043D3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2.1.1 监理范围包括：</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16A1493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2.1.2 监理工作内容还包括：</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6ACB66DB">
      <w:pPr>
        <w:pStyle w:val="97"/>
        <w:rPr>
          <w:rFonts w:hint="eastAsia" w:ascii="宋体" w:hAnsi="宋体"/>
          <w:color w:val="auto"/>
          <w:spacing w:val="8"/>
          <w:kern w:val="0"/>
          <w:szCs w:val="21"/>
        </w:rPr>
      </w:pPr>
      <w:bookmarkStart w:id="485" w:name="_Toc524909003"/>
      <w:bookmarkStart w:id="486" w:name="_Toc16937"/>
      <w:r>
        <w:rPr>
          <w:rFonts w:hint="eastAsia" w:ascii="宋体" w:hAnsi="宋体"/>
          <w:color w:val="auto"/>
          <w:spacing w:val="8"/>
          <w:kern w:val="0"/>
          <w:szCs w:val="21"/>
        </w:rPr>
        <w:t>2.2 监理与相关服务依据</w:t>
      </w:r>
      <w:bookmarkEnd w:id="485"/>
      <w:bookmarkEnd w:id="486"/>
    </w:p>
    <w:p w14:paraId="1F192EE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2.2.1 监理依据包括：</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9593DD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2.2.2 相关服务依据包括：</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303D3CAF">
      <w:pPr>
        <w:pStyle w:val="97"/>
        <w:rPr>
          <w:rFonts w:hint="eastAsia" w:ascii="宋体" w:hAnsi="宋体"/>
          <w:color w:val="auto"/>
          <w:spacing w:val="8"/>
          <w:kern w:val="0"/>
          <w:szCs w:val="21"/>
        </w:rPr>
      </w:pPr>
      <w:bookmarkStart w:id="487" w:name="_Toc14438"/>
      <w:bookmarkStart w:id="488" w:name="_Toc524909004"/>
      <w:r>
        <w:rPr>
          <w:rFonts w:hint="eastAsia" w:ascii="宋体" w:hAnsi="宋体"/>
          <w:color w:val="auto"/>
          <w:spacing w:val="8"/>
          <w:kern w:val="0"/>
          <w:szCs w:val="21"/>
        </w:rPr>
        <w:t>2.3项目监理机构和人员</w:t>
      </w:r>
      <w:bookmarkEnd w:id="487"/>
      <w:bookmarkEnd w:id="488"/>
    </w:p>
    <w:p w14:paraId="1020426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2.3.1 </w:t>
      </w:r>
      <w:r>
        <w:rPr>
          <w:color w:val="auto"/>
          <w:szCs w:val="21"/>
        </w:rPr>
        <w:t>投入监理人员数量</w:t>
      </w:r>
      <w:r>
        <w:rPr>
          <w:rFonts w:hint="eastAsia"/>
          <w:color w:val="auto"/>
          <w:szCs w:val="21"/>
        </w:rPr>
        <w:t xml:space="preserve"> </w:t>
      </w:r>
      <w:r>
        <w:rPr>
          <w:rFonts w:hint="eastAsia"/>
          <w:color w:val="auto"/>
          <w:szCs w:val="21"/>
          <w:u w:val="single"/>
        </w:rPr>
        <w:t xml:space="preserve">                                      </w:t>
      </w:r>
      <w:r>
        <w:rPr>
          <w:rFonts w:hint="eastAsia"/>
          <w:color w:val="auto"/>
          <w:szCs w:val="21"/>
        </w:rPr>
        <w:t xml:space="preserve"> 。</w:t>
      </w:r>
    </w:p>
    <w:p w14:paraId="48A5683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2.3.4 更换监理人员的其他情形：</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23A31521">
      <w:pPr>
        <w:pStyle w:val="97"/>
        <w:rPr>
          <w:rFonts w:hint="eastAsia" w:ascii="宋体" w:hAnsi="宋体"/>
          <w:color w:val="auto"/>
          <w:spacing w:val="8"/>
          <w:kern w:val="0"/>
          <w:szCs w:val="21"/>
        </w:rPr>
      </w:pPr>
      <w:bookmarkStart w:id="489" w:name="_Toc8895"/>
      <w:bookmarkStart w:id="490" w:name="_Toc524909005"/>
      <w:r>
        <w:rPr>
          <w:rFonts w:hint="eastAsia" w:ascii="宋体" w:hAnsi="宋体"/>
          <w:color w:val="auto"/>
          <w:spacing w:val="8"/>
          <w:kern w:val="0"/>
          <w:szCs w:val="21"/>
        </w:rPr>
        <w:t>2.4 履行职责</w:t>
      </w:r>
      <w:bookmarkEnd w:id="489"/>
      <w:bookmarkEnd w:id="490"/>
    </w:p>
    <w:p w14:paraId="5AB1457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2.4.3 对监理人的授权范围：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10F81A3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在涉及工程延期</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天内和（或）金额 </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万元内的变更，监理人不需请示委托人即可向承包人发布变更通知。</w:t>
      </w:r>
    </w:p>
    <w:p w14:paraId="0820731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2.4.4 监理人有权要求承包人调换其人员的限制条件：</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30430D3D">
      <w:pPr>
        <w:pStyle w:val="97"/>
        <w:rPr>
          <w:rFonts w:hint="eastAsia" w:ascii="宋体" w:hAnsi="宋体"/>
          <w:color w:val="auto"/>
          <w:spacing w:val="8"/>
          <w:kern w:val="0"/>
          <w:szCs w:val="21"/>
        </w:rPr>
      </w:pPr>
      <w:bookmarkStart w:id="491" w:name="_Toc524909006"/>
      <w:bookmarkStart w:id="492" w:name="_Toc116"/>
      <w:r>
        <w:rPr>
          <w:rFonts w:hint="eastAsia" w:ascii="宋体" w:hAnsi="宋体"/>
          <w:color w:val="auto"/>
          <w:spacing w:val="8"/>
          <w:kern w:val="0"/>
          <w:szCs w:val="21"/>
        </w:rPr>
        <w:t>2.5 提交报告</w:t>
      </w:r>
      <w:bookmarkEnd w:id="491"/>
      <w:bookmarkEnd w:id="492"/>
    </w:p>
    <w:p w14:paraId="6608B68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监理人应提交报告的种类(包括监理规划、监理月报及约定的专项报告)、时间和份数：</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5374AFE8">
      <w:pPr>
        <w:pStyle w:val="97"/>
        <w:rPr>
          <w:rFonts w:hint="eastAsia" w:ascii="宋体" w:hAnsi="宋体"/>
          <w:color w:val="auto"/>
          <w:spacing w:val="8"/>
          <w:kern w:val="0"/>
          <w:szCs w:val="21"/>
        </w:rPr>
      </w:pPr>
      <w:bookmarkStart w:id="493" w:name="_Toc17735"/>
      <w:bookmarkStart w:id="494" w:name="_Toc524909007"/>
      <w:r>
        <w:rPr>
          <w:rFonts w:hint="eastAsia" w:ascii="宋体" w:hAnsi="宋体"/>
          <w:color w:val="auto"/>
          <w:spacing w:val="8"/>
          <w:kern w:val="0"/>
          <w:szCs w:val="21"/>
        </w:rPr>
        <w:t>2.7 使用委托人的财产</w:t>
      </w:r>
      <w:bookmarkEnd w:id="493"/>
      <w:bookmarkEnd w:id="494"/>
    </w:p>
    <w:p w14:paraId="5652FCA5">
      <w:pPr>
        <w:widowControl/>
        <w:spacing w:line="420" w:lineRule="atLeast"/>
        <w:ind w:left="113" w:leftChars="54" w:firstLine="424" w:firstLineChars="188"/>
        <w:jc w:val="left"/>
        <w:rPr>
          <w:rFonts w:hint="eastAsia" w:ascii="宋体" w:hAnsi="宋体"/>
          <w:color w:val="auto"/>
          <w:spacing w:val="8"/>
          <w:kern w:val="0"/>
          <w:szCs w:val="21"/>
        </w:rPr>
      </w:pPr>
      <w:r>
        <w:rPr>
          <w:rFonts w:hint="eastAsia" w:ascii="宋体" w:hAnsi="宋体"/>
          <w:color w:val="auto"/>
          <w:spacing w:val="8"/>
          <w:kern w:val="0"/>
          <w:szCs w:val="21"/>
        </w:rPr>
        <w:t>附录B中由委托人无偿提供的房屋、设备的所有权属于：</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6B17D1D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监理人应在本合同终止后</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天内移交委托人无偿提供的房屋、设备，移交的时间和方式为：</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2A93E027">
      <w:pPr>
        <w:pStyle w:val="97"/>
        <w:rPr>
          <w:rFonts w:hint="eastAsia" w:ascii="宋体" w:hAnsi="宋体"/>
          <w:color w:val="auto"/>
          <w:spacing w:val="8"/>
          <w:kern w:val="0"/>
          <w:szCs w:val="21"/>
        </w:rPr>
      </w:pPr>
      <w:bookmarkStart w:id="495" w:name="_Toc524909008"/>
      <w:bookmarkStart w:id="496" w:name="_Toc105"/>
      <w:r>
        <w:rPr>
          <w:rFonts w:hint="eastAsia" w:ascii="宋体" w:hAnsi="宋体"/>
          <w:color w:val="auto"/>
          <w:spacing w:val="8"/>
          <w:kern w:val="0"/>
          <w:szCs w:val="21"/>
        </w:rPr>
        <w:t xml:space="preserve">2.8 </w:t>
      </w:r>
      <w:r>
        <w:rPr>
          <w:rFonts w:ascii="宋体" w:hAnsi="宋体"/>
          <w:color w:val="auto"/>
          <w:spacing w:val="8"/>
          <w:kern w:val="0"/>
          <w:szCs w:val="21"/>
        </w:rPr>
        <w:t>监理</w:t>
      </w:r>
      <w:r>
        <w:rPr>
          <w:rFonts w:hint="eastAsia" w:ascii="宋体" w:hAnsi="宋体"/>
          <w:color w:val="auto"/>
          <w:spacing w:val="8"/>
          <w:kern w:val="0"/>
          <w:szCs w:val="21"/>
        </w:rPr>
        <w:t>与相关</w:t>
      </w:r>
      <w:r>
        <w:rPr>
          <w:rFonts w:ascii="宋体" w:hAnsi="宋体"/>
          <w:color w:val="auto"/>
          <w:spacing w:val="8"/>
          <w:kern w:val="0"/>
          <w:szCs w:val="21"/>
        </w:rPr>
        <w:t>服务期</w:t>
      </w:r>
      <w:bookmarkEnd w:id="495"/>
      <w:bookmarkEnd w:id="496"/>
    </w:p>
    <w:p w14:paraId="484EB429">
      <w:pPr>
        <w:widowControl/>
        <w:spacing w:line="420" w:lineRule="atLeast"/>
        <w:ind w:firstLine="420" w:firstLineChars="200"/>
        <w:jc w:val="left"/>
        <w:rPr>
          <w:rFonts w:hint="eastAsia"/>
          <w:color w:val="auto"/>
          <w:szCs w:val="21"/>
        </w:rPr>
      </w:pPr>
      <w:r>
        <w:rPr>
          <w:color w:val="auto"/>
          <w:szCs w:val="21"/>
        </w:rPr>
        <w:t>监理</w:t>
      </w:r>
      <w:r>
        <w:rPr>
          <w:rFonts w:hint="eastAsia"/>
          <w:color w:val="auto"/>
          <w:szCs w:val="21"/>
        </w:rPr>
        <w:t>与相关</w:t>
      </w:r>
      <w:r>
        <w:rPr>
          <w:color w:val="auto"/>
          <w:szCs w:val="21"/>
        </w:rPr>
        <w:t>服务</w:t>
      </w:r>
      <w:r>
        <w:rPr>
          <w:rFonts w:hint="eastAsia"/>
          <w:color w:val="auto"/>
          <w:szCs w:val="21"/>
        </w:rPr>
        <w:t>期在协议书中约定</w:t>
      </w:r>
      <w:r>
        <w:rPr>
          <w:color w:val="auto"/>
          <w:szCs w:val="21"/>
        </w:rPr>
        <w:t>。</w:t>
      </w:r>
    </w:p>
    <w:p w14:paraId="1D9767A7">
      <w:pPr>
        <w:pStyle w:val="97"/>
        <w:rPr>
          <w:rFonts w:hint="eastAsia" w:ascii="宋体" w:hAnsi="宋体"/>
          <w:color w:val="auto"/>
          <w:spacing w:val="8"/>
          <w:kern w:val="0"/>
          <w:szCs w:val="21"/>
        </w:rPr>
      </w:pPr>
      <w:bookmarkStart w:id="497" w:name="_Toc524909009"/>
      <w:bookmarkStart w:id="498" w:name="_Toc2021"/>
      <w:r>
        <w:rPr>
          <w:rFonts w:hint="eastAsia" w:ascii="宋体" w:hAnsi="宋体"/>
          <w:color w:val="auto"/>
          <w:spacing w:val="8"/>
          <w:kern w:val="0"/>
          <w:szCs w:val="21"/>
        </w:rPr>
        <w:t xml:space="preserve">2.9 </w:t>
      </w:r>
      <w:r>
        <w:rPr>
          <w:rFonts w:ascii="宋体" w:hAnsi="宋体"/>
          <w:color w:val="auto"/>
          <w:spacing w:val="8"/>
          <w:kern w:val="0"/>
          <w:szCs w:val="21"/>
        </w:rPr>
        <w:t>履约保证金</w:t>
      </w:r>
      <w:bookmarkEnd w:id="497"/>
      <w:bookmarkEnd w:id="498"/>
    </w:p>
    <w:p w14:paraId="1E140B4C">
      <w:pPr>
        <w:tabs>
          <w:tab w:val="left" w:pos="1995"/>
        </w:tabs>
        <w:spacing w:line="420" w:lineRule="exact"/>
        <w:ind w:firstLine="452" w:firstLineChars="200"/>
        <w:rPr>
          <w:rFonts w:hint="eastAsia"/>
          <w:color w:val="auto"/>
          <w:szCs w:val="21"/>
        </w:rPr>
      </w:pPr>
      <w:r>
        <w:rPr>
          <w:rFonts w:hint="eastAsia" w:ascii="宋体" w:hAnsi="宋体"/>
          <w:color w:val="auto"/>
          <w:spacing w:val="8"/>
          <w:kern w:val="0"/>
          <w:szCs w:val="21"/>
        </w:rPr>
        <w:t>2.9.2</w:t>
      </w:r>
      <w:r>
        <w:rPr>
          <w:rFonts w:hint="eastAsia"/>
          <w:color w:val="auto"/>
          <w:szCs w:val="21"/>
        </w:rPr>
        <w:t>委托人向监理人返还</w:t>
      </w:r>
      <w:r>
        <w:rPr>
          <w:color w:val="auto"/>
          <w:szCs w:val="21"/>
        </w:rPr>
        <w:t>履约</w:t>
      </w:r>
      <w:r>
        <w:rPr>
          <w:rFonts w:hint="eastAsia"/>
          <w:color w:val="auto"/>
          <w:szCs w:val="21"/>
        </w:rPr>
        <w:t>保证金的时间为：</w:t>
      </w:r>
      <w:r>
        <w:rPr>
          <w:color w:val="auto"/>
          <w:szCs w:val="21"/>
          <w:u w:val="single"/>
        </w:rPr>
        <w:t>在签发</w:t>
      </w:r>
      <w:r>
        <w:rPr>
          <w:rFonts w:hint="eastAsia"/>
          <w:color w:val="auto"/>
          <w:szCs w:val="21"/>
          <w:u w:val="single"/>
        </w:rPr>
        <w:t>合同</w:t>
      </w:r>
      <w:r>
        <w:rPr>
          <w:color w:val="auto"/>
          <w:szCs w:val="21"/>
          <w:u w:val="single"/>
        </w:rPr>
        <w:t>工程</w:t>
      </w:r>
      <w:r>
        <w:rPr>
          <w:rFonts w:hint="eastAsia"/>
          <w:color w:val="auto"/>
          <w:szCs w:val="21"/>
          <w:u w:val="single"/>
        </w:rPr>
        <w:t>竣工验收</w:t>
      </w:r>
      <w:r>
        <w:rPr>
          <w:color w:val="auto"/>
          <w:szCs w:val="21"/>
          <w:u w:val="single"/>
        </w:rPr>
        <w:t>证书</w:t>
      </w:r>
      <w:r>
        <w:rPr>
          <w:rFonts w:hint="eastAsia"/>
          <w:color w:val="auto"/>
          <w:szCs w:val="21"/>
          <w:u w:val="single"/>
        </w:rPr>
        <w:t>后14日内/</w:t>
      </w:r>
      <w:r>
        <w:rPr>
          <w:color w:val="auto"/>
          <w:szCs w:val="21"/>
          <w:u w:val="single"/>
        </w:rPr>
        <w:t>在签发</w:t>
      </w:r>
      <w:r>
        <w:rPr>
          <w:rFonts w:hint="eastAsia"/>
          <w:color w:val="auto"/>
          <w:szCs w:val="21"/>
          <w:u w:val="single"/>
        </w:rPr>
        <w:t>合同</w:t>
      </w:r>
      <w:r>
        <w:rPr>
          <w:color w:val="auto"/>
          <w:szCs w:val="21"/>
          <w:u w:val="single"/>
        </w:rPr>
        <w:t>工程</w:t>
      </w:r>
      <w:r>
        <w:rPr>
          <w:rFonts w:hint="eastAsia"/>
          <w:color w:val="auto"/>
          <w:szCs w:val="21"/>
          <w:u w:val="single"/>
        </w:rPr>
        <w:t>缺陷责任终止证书后14日内</w:t>
      </w:r>
      <w:r>
        <w:rPr>
          <w:color w:val="auto"/>
          <w:szCs w:val="21"/>
        </w:rPr>
        <w:t>。</w:t>
      </w:r>
    </w:p>
    <w:p w14:paraId="5FDCECF7">
      <w:pPr>
        <w:widowControl/>
        <w:spacing w:line="420" w:lineRule="atLeast"/>
        <w:ind w:firstLine="452" w:firstLineChars="200"/>
        <w:jc w:val="left"/>
        <w:rPr>
          <w:rFonts w:hint="eastAsia" w:ascii="宋体" w:hAnsi="宋体"/>
          <w:color w:val="auto"/>
          <w:spacing w:val="8"/>
          <w:kern w:val="0"/>
          <w:szCs w:val="21"/>
        </w:rPr>
      </w:pPr>
    </w:p>
    <w:p w14:paraId="112B783B">
      <w:pPr>
        <w:widowControl/>
        <w:spacing w:line="420" w:lineRule="atLeast"/>
        <w:ind w:firstLine="540"/>
        <w:jc w:val="left"/>
        <w:rPr>
          <w:rFonts w:hint="eastAsia" w:ascii="宋体" w:hAnsi="宋体"/>
          <w:color w:val="auto"/>
          <w:spacing w:val="8"/>
          <w:kern w:val="0"/>
          <w:szCs w:val="21"/>
        </w:rPr>
      </w:pPr>
    </w:p>
    <w:p w14:paraId="6BF6BDDD">
      <w:pPr>
        <w:pStyle w:val="96"/>
        <w:rPr>
          <w:rFonts w:hint="eastAsia"/>
          <w:color w:val="auto"/>
        </w:rPr>
      </w:pPr>
      <w:bookmarkStart w:id="499" w:name="_Toc1465"/>
      <w:bookmarkStart w:id="500" w:name="_Toc524909010"/>
      <w:r>
        <w:rPr>
          <w:rFonts w:hint="eastAsia"/>
          <w:color w:val="auto"/>
        </w:rPr>
        <w:t>3. 委托人义务</w:t>
      </w:r>
      <w:bookmarkEnd w:id="499"/>
      <w:bookmarkEnd w:id="500"/>
      <w:r>
        <w:rPr>
          <w:rFonts w:hint="eastAsia"/>
          <w:color w:val="auto"/>
        </w:rPr>
        <w:t xml:space="preserve">  </w:t>
      </w:r>
    </w:p>
    <w:p w14:paraId="41D4BD05">
      <w:pPr>
        <w:pStyle w:val="97"/>
        <w:rPr>
          <w:rFonts w:hint="eastAsia" w:ascii="宋体" w:hAnsi="宋体"/>
          <w:color w:val="auto"/>
          <w:spacing w:val="8"/>
          <w:kern w:val="0"/>
          <w:szCs w:val="21"/>
        </w:rPr>
      </w:pPr>
      <w:bookmarkStart w:id="501" w:name="_Toc21142"/>
      <w:bookmarkStart w:id="502" w:name="_Toc524909011"/>
      <w:r>
        <w:rPr>
          <w:rFonts w:hint="eastAsia" w:ascii="宋体" w:hAnsi="宋体"/>
          <w:color w:val="auto"/>
          <w:spacing w:val="8"/>
          <w:kern w:val="0"/>
          <w:szCs w:val="21"/>
        </w:rPr>
        <w:t>3.4 委托人代表</w:t>
      </w:r>
      <w:bookmarkEnd w:id="501"/>
      <w:bookmarkEnd w:id="502"/>
    </w:p>
    <w:p w14:paraId="7228D42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委托人代表为：</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299E94A">
      <w:pPr>
        <w:pStyle w:val="97"/>
        <w:rPr>
          <w:rFonts w:hint="eastAsia" w:ascii="宋体" w:hAnsi="宋体"/>
          <w:color w:val="auto"/>
          <w:spacing w:val="8"/>
          <w:kern w:val="0"/>
          <w:szCs w:val="21"/>
        </w:rPr>
      </w:pPr>
      <w:bookmarkStart w:id="503" w:name="_Toc20320"/>
      <w:bookmarkStart w:id="504" w:name="_Toc524909012"/>
      <w:r>
        <w:rPr>
          <w:rFonts w:hint="eastAsia" w:ascii="宋体" w:hAnsi="宋体"/>
          <w:color w:val="auto"/>
          <w:spacing w:val="8"/>
          <w:kern w:val="0"/>
          <w:szCs w:val="21"/>
        </w:rPr>
        <w:t>3.6 答复</w:t>
      </w:r>
      <w:bookmarkEnd w:id="503"/>
      <w:bookmarkEnd w:id="504"/>
    </w:p>
    <w:p w14:paraId="6F2D820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委托人同意在</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天内，对监理人书面提交并要求做出决定的事宜给予书面答复。</w:t>
      </w:r>
    </w:p>
    <w:p w14:paraId="34BF7531">
      <w:pPr>
        <w:pStyle w:val="96"/>
        <w:rPr>
          <w:rFonts w:hint="eastAsia"/>
          <w:color w:val="auto"/>
        </w:rPr>
      </w:pPr>
      <w:bookmarkStart w:id="505" w:name="_Toc524909013"/>
      <w:bookmarkStart w:id="506" w:name="_Toc19348"/>
      <w:r>
        <w:rPr>
          <w:rFonts w:hint="eastAsia"/>
          <w:color w:val="auto"/>
        </w:rPr>
        <w:t>4. 违约责任</w:t>
      </w:r>
      <w:bookmarkEnd w:id="505"/>
      <w:bookmarkEnd w:id="506"/>
    </w:p>
    <w:p w14:paraId="57D7AD53">
      <w:pPr>
        <w:pStyle w:val="97"/>
        <w:rPr>
          <w:rFonts w:hint="eastAsia" w:ascii="宋体" w:hAnsi="宋体"/>
          <w:color w:val="auto"/>
          <w:spacing w:val="8"/>
          <w:kern w:val="0"/>
          <w:szCs w:val="21"/>
        </w:rPr>
      </w:pPr>
      <w:bookmarkStart w:id="507" w:name="_Toc524909014"/>
      <w:bookmarkStart w:id="508" w:name="_Toc26929"/>
      <w:r>
        <w:rPr>
          <w:rFonts w:hint="eastAsia" w:ascii="宋体" w:hAnsi="宋体"/>
          <w:color w:val="auto"/>
          <w:spacing w:val="8"/>
          <w:kern w:val="0"/>
          <w:szCs w:val="21"/>
        </w:rPr>
        <w:t>4.1 监理人的违约责任</w:t>
      </w:r>
      <w:bookmarkEnd w:id="507"/>
      <w:bookmarkEnd w:id="508"/>
    </w:p>
    <w:p w14:paraId="7AB3137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4.1.1监理人赔偿金额按下列方法确定：</w:t>
      </w:r>
    </w:p>
    <w:p w14:paraId="490E046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赔偿金＝直接经济损失×正常工作酬金÷工程概算投资额（或建筑安装工程费）</w:t>
      </w:r>
    </w:p>
    <w:p w14:paraId="1C2F3579">
      <w:pPr>
        <w:widowControl/>
        <w:spacing w:line="420" w:lineRule="atLeast"/>
        <w:ind w:firstLine="540"/>
        <w:jc w:val="left"/>
        <w:rPr>
          <w:rFonts w:hint="eastAsia" w:ascii="宋体" w:hAnsi="宋体"/>
          <w:color w:val="auto"/>
          <w:spacing w:val="8"/>
          <w:kern w:val="0"/>
          <w:szCs w:val="21"/>
        </w:rPr>
      </w:pPr>
      <w:r>
        <w:rPr>
          <w:rFonts w:hint="eastAsia"/>
          <w:color w:val="auto"/>
          <w:szCs w:val="21"/>
        </w:rPr>
        <w:t>监理人的累计赔偿限额为监理服务费总额的</w:t>
      </w:r>
      <w:r>
        <w:rPr>
          <w:rFonts w:hint="eastAsia"/>
          <w:color w:val="auto"/>
          <w:szCs w:val="21"/>
          <w:u w:val="single"/>
        </w:rPr>
        <w:t xml:space="preserve">          </w:t>
      </w:r>
      <w:r>
        <w:rPr>
          <w:rFonts w:hint="eastAsia"/>
          <w:color w:val="auto"/>
          <w:szCs w:val="21"/>
        </w:rPr>
        <w:t>。</w:t>
      </w:r>
    </w:p>
    <w:p w14:paraId="53EC070B">
      <w:pPr>
        <w:spacing w:line="420" w:lineRule="exact"/>
        <w:ind w:firstLine="565" w:firstLineChars="250"/>
        <w:rPr>
          <w:rFonts w:hint="eastAsia"/>
          <w:color w:val="auto"/>
        </w:rPr>
      </w:pPr>
      <w:r>
        <w:rPr>
          <w:rFonts w:hint="eastAsia" w:ascii="宋体" w:hAnsi="宋体"/>
          <w:color w:val="auto"/>
          <w:spacing w:val="8"/>
          <w:kern w:val="0"/>
          <w:szCs w:val="21"/>
        </w:rPr>
        <w:t>4.1.1</w:t>
      </w:r>
      <w:r>
        <w:rPr>
          <w:rFonts w:hint="eastAsia"/>
          <w:color w:val="auto"/>
        </w:rPr>
        <w:t xml:space="preserve">（5）监理人违约的其他情形 </w:t>
      </w:r>
      <w:r>
        <w:rPr>
          <w:rFonts w:hint="eastAsia"/>
          <w:color w:val="auto"/>
          <w:u w:val="single"/>
        </w:rPr>
        <w:t xml:space="preserve">               </w:t>
      </w:r>
      <w:r>
        <w:rPr>
          <w:rFonts w:hint="eastAsia"/>
          <w:color w:val="auto"/>
        </w:rPr>
        <w:t xml:space="preserve"> 。</w:t>
      </w:r>
    </w:p>
    <w:p w14:paraId="501C9C8B">
      <w:pPr>
        <w:pStyle w:val="97"/>
        <w:rPr>
          <w:rFonts w:hint="eastAsia" w:ascii="宋体" w:hAnsi="宋体"/>
          <w:color w:val="auto"/>
          <w:spacing w:val="8"/>
          <w:kern w:val="0"/>
          <w:szCs w:val="21"/>
        </w:rPr>
      </w:pPr>
      <w:bookmarkStart w:id="509" w:name="_Toc23515"/>
      <w:bookmarkStart w:id="510" w:name="_Toc524909015"/>
      <w:r>
        <w:rPr>
          <w:rFonts w:hint="eastAsia" w:ascii="宋体" w:hAnsi="宋体"/>
          <w:color w:val="auto"/>
          <w:spacing w:val="8"/>
          <w:kern w:val="0"/>
          <w:szCs w:val="21"/>
        </w:rPr>
        <w:t>4.2 委托人的违约责任</w:t>
      </w:r>
      <w:bookmarkEnd w:id="509"/>
      <w:bookmarkEnd w:id="510"/>
    </w:p>
    <w:p w14:paraId="250798A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4.2.1 </w:t>
      </w:r>
      <w:r>
        <w:rPr>
          <w:rFonts w:hint="eastAsia"/>
          <w:color w:val="auto"/>
          <w:szCs w:val="21"/>
        </w:rPr>
        <w:t>委托人赔偿监理人的直接经济损失的累计限额为</w:t>
      </w:r>
      <w:r>
        <w:rPr>
          <w:rFonts w:hint="eastAsia"/>
          <w:color w:val="auto"/>
          <w:szCs w:val="21"/>
          <w:u w:val="single"/>
        </w:rPr>
        <w:t xml:space="preserve">            </w:t>
      </w:r>
      <w:r>
        <w:rPr>
          <w:rFonts w:hint="eastAsia"/>
          <w:color w:val="auto"/>
          <w:szCs w:val="21"/>
        </w:rPr>
        <w:t xml:space="preserve"> 。</w:t>
      </w:r>
    </w:p>
    <w:p w14:paraId="3F32237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4.2.3 委托人逾期付款利息按下列方法确定：</w:t>
      </w:r>
    </w:p>
    <w:p w14:paraId="00E9FCF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逾期付款利息＝当期应付款总额×银行同期贷款利率×拖延支付天数</w:t>
      </w:r>
    </w:p>
    <w:p w14:paraId="7192A1CA">
      <w:pPr>
        <w:pStyle w:val="96"/>
        <w:rPr>
          <w:rFonts w:hint="eastAsia"/>
          <w:color w:val="auto"/>
        </w:rPr>
      </w:pPr>
      <w:bookmarkStart w:id="511" w:name="_Toc524909016"/>
      <w:bookmarkStart w:id="512" w:name="_Toc23244"/>
      <w:r>
        <w:rPr>
          <w:rFonts w:hint="eastAsia"/>
          <w:color w:val="auto"/>
        </w:rPr>
        <w:t>5. 支付</w:t>
      </w:r>
      <w:bookmarkEnd w:id="511"/>
      <w:bookmarkEnd w:id="512"/>
    </w:p>
    <w:p w14:paraId="2554BEE4">
      <w:pPr>
        <w:pStyle w:val="97"/>
        <w:rPr>
          <w:rFonts w:hint="eastAsia" w:ascii="宋体" w:hAnsi="宋体"/>
          <w:color w:val="auto"/>
          <w:spacing w:val="8"/>
          <w:kern w:val="0"/>
          <w:szCs w:val="21"/>
        </w:rPr>
      </w:pPr>
      <w:bookmarkStart w:id="513" w:name="_Toc27863"/>
      <w:bookmarkStart w:id="514" w:name="_Toc524909017"/>
      <w:r>
        <w:rPr>
          <w:rFonts w:hint="eastAsia" w:ascii="宋体" w:hAnsi="宋体"/>
          <w:color w:val="auto"/>
          <w:spacing w:val="8"/>
          <w:kern w:val="0"/>
          <w:szCs w:val="21"/>
        </w:rPr>
        <w:t>5.1 支付货币</w:t>
      </w:r>
      <w:bookmarkEnd w:id="513"/>
      <w:bookmarkEnd w:id="514"/>
    </w:p>
    <w:p w14:paraId="1E6FEEC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币种为：</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，比例为：</w:t>
      </w:r>
      <w:r>
        <w:rPr>
          <w:rFonts w:hint="eastAsia" w:ascii="宋体" w:hAnsi="宋体"/>
          <w:i/>
          <w:color w:val="auto"/>
          <w:spacing w:val="8"/>
          <w:kern w:val="0"/>
          <w:szCs w:val="21"/>
          <w:u w:val="single"/>
        </w:rPr>
        <w:t xml:space="preserve">     </w:t>
      </w:r>
      <w:r>
        <w:rPr>
          <w:rFonts w:hint="eastAsia" w:ascii="宋体" w:hAnsi="宋体"/>
          <w:color w:val="auto"/>
          <w:spacing w:val="8"/>
          <w:kern w:val="0"/>
          <w:szCs w:val="21"/>
        </w:rPr>
        <w:t xml:space="preserve"> ，汇率为：</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 </w:t>
      </w:r>
    </w:p>
    <w:p w14:paraId="45F9D724">
      <w:pPr>
        <w:pStyle w:val="97"/>
        <w:rPr>
          <w:rFonts w:hint="eastAsia" w:ascii="宋体" w:hAnsi="宋体"/>
          <w:color w:val="auto"/>
          <w:spacing w:val="8"/>
          <w:kern w:val="0"/>
          <w:szCs w:val="21"/>
        </w:rPr>
      </w:pPr>
      <w:bookmarkStart w:id="515" w:name="_Toc3858"/>
      <w:bookmarkStart w:id="516" w:name="_Toc524909018"/>
      <w:r>
        <w:rPr>
          <w:rFonts w:hint="eastAsia" w:ascii="宋体" w:hAnsi="宋体"/>
          <w:color w:val="auto"/>
          <w:spacing w:val="8"/>
          <w:kern w:val="0"/>
          <w:szCs w:val="21"/>
        </w:rPr>
        <w:t>5.3 支付酬金</w:t>
      </w:r>
      <w:bookmarkEnd w:id="515"/>
      <w:bookmarkEnd w:id="516"/>
    </w:p>
    <w:p w14:paraId="5F31B4C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正常工作酬金的支付：</w:t>
      </w:r>
    </w:p>
    <w:tbl>
      <w:tblPr>
        <w:tblStyle w:val="4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39"/>
        <w:gridCol w:w="1620"/>
        <w:gridCol w:w="2462"/>
      </w:tblGrid>
      <w:tr w14:paraId="420E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14:paraId="0B490C16">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支付次数</w:t>
            </w:r>
          </w:p>
        </w:tc>
        <w:tc>
          <w:tcPr>
            <w:tcW w:w="2439" w:type="dxa"/>
            <w:noWrap w:val="0"/>
            <w:vAlign w:val="center"/>
          </w:tcPr>
          <w:p w14:paraId="525425D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支付时间</w:t>
            </w:r>
          </w:p>
        </w:tc>
        <w:tc>
          <w:tcPr>
            <w:tcW w:w="1620" w:type="dxa"/>
            <w:noWrap w:val="0"/>
            <w:vAlign w:val="top"/>
          </w:tcPr>
          <w:p w14:paraId="120EE5A6">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支付比例</w:t>
            </w:r>
          </w:p>
        </w:tc>
        <w:tc>
          <w:tcPr>
            <w:tcW w:w="2462" w:type="dxa"/>
            <w:noWrap w:val="0"/>
            <w:vAlign w:val="center"/>
          </w:tcPr>
          <w:p w14:paraId="7391CAC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支付金额（万元）</w:t>
            </w:r>
          </w:p>
        </w:tc>
      </w:tr>
      <w:tr w14:paraId="6DA4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42687A28">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首付款</w:t>
            </w:r>
          </w:p>
        </w:tc>
        <w:tc>
          <w:tcPr>
            <w:tcW w:w="2439" w:type="dxa"/>
            <w:noWrap w:val="0"/>
            <w:vAlign w:val="top"/>
          </w:tcPr>
          <w:p w14:paraId="7BB274DF">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本合同签订后7天内</w:t>
            </w:r>
          </w:p>
        </w:tc>
        <w:tc>
          <w:tcPr>
            <w:tcW w:w="1620" w:type="dxa"/>
            <w:noWrap w:val="0"/>
            <w:vAlign w:val="top"/>
          </w:tcPr>
          <w:p w14:paraId="3A4D3D47">
            <w:pPr>
              <w:widowControl/>
              <w:spacing w:line="420" w:lineRule="atLeast"/>
              <w:ind w:firstLine="540"/>
              <w:jc w:val="left"/>
              <w:rPr>
                <w:rFonts w:hint="eastAsia" w:ascii="宋体" w:hAnsi="宋体"/>
                <w:color w:val="auto"/>
                <w:spacing w:val="8"/>
                <w:kern w:val="0"/>
                <w:szCs w:val="21"/>
              </w:rPr>
            </w:pPr>
          </w:p>
        </w:tc>
        <w:tc>
          <w:tcPr>
            <w:tcW w:w="2462" w:type="dxa"/>
            <w:noWrap w:val="0"/>
            <w:vAlign w:val="top"/>
          </w:tcPr>
          <w:p w14:paraId="40D0D8A6">
            <w:pPr>
              <w:widowControl/>
              <w:spacing w:line="420" w:lineRule="atLeast"/>
              <w:ind w:firstLine="540"/>
              <w:jc w:val="left"/>
              <w:rPr>
                <w:rFonts w:hint="eastAsia" w:ascii="宋体" w:hAnsi="宋体"/>
                <w:color w:val="auto"/>
                <w:spacing w:val="8"/>
                <w:kern w:val="0"/>
                <w:szCs w:val="21"/>
              </w:rPr>
            </w:pPr>
          </w:p>
        </w:tc>
      </w:tr>
      <w:tr w14:paraId="6BC5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79F87644">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第二次付款</w:t>
            </w:r>
          </w:p>
        </w:tc>
        <w:tc>
          <w:tcPr>
            <w:tcW w:w="2439" w:type="dxa"/>
            <w:noWrap w:val="0"/>
            <w:vAlign w:val="top"/>
          </w:tcPr>
          <w:p w14:paraId="59CBE583">
            <w:pPr>
              <w:widowControl/>
              <w:spacing w:line="420" w:lineRule="atLeast"/>
              <w:ind w:firstLine="540"/>
              <w:jc w:val="left"/>
              <w:rPr>
                <w:rFonts w:hint="eastAsia" w:ascii="宋体" w:hAnsi="宋体"/>
                <w:color w:val="auto"/>
                <w:spacing w:val="8"/>
                <w:kern w:val="0"/>
                <w:szCs w:val="21"/>
              </w:rPr>
            </w:pPr>
          </w:p>
        </w:tc>
        <w:tc>
          <w:tcPr>
            <w:tcW w:w="1620" w:type="dxa"/>
            <w:noWrap w:val="0"/>
            <w:vAlign w:val="top"/>
          </w:tcPr>
          <w:p w14:paraId="3321D4F8">
            <w:pPr>
              <w:widowControl/>
              <w:spacing w:line="420" w:lineRule="atLeast"/>
              <w:ind w:firstLine="540"/>
              <w:jc w:val="left"/>
              <w:rPr>
                <w:rFonts w:hint="eastAsia" w:ascii="宋体" w:hAnsi="宋体"/>
                <w:color w:val="auto"/>
                <w:spacing w:val="8"/>
                <w:kern w:val="0"/>
                <w:szCs w:val="21"/>
              </w:rPr>
            </w:pPr>
          </w:p>
        </w:tc>
        <w:tc>
          <w:tcPr>
            <w:tcW w:w="2462" w:type="dxa"/>
            <w:noWrap w:val="0"/>
            <w:vAlign w:val="top"/>
          </w:tcPr>
          <w:p w14:paraId="4F240AEE">
            <w:pPr>
              <w:widowControl/>
              <w:spacing w:line="420" w:lineRule="atLeast"/>
              <w:ind w:firstLine="540"/>
              <w:jc w:val="left"/>
              <w:rPr>
                <w:rFonts w:hint="eastAsia" w:ascii="宋体" w:hAnsi="宋体"/>
                <w:color w:val="auto"/>
                <w:spacing w:val="8"/>
                <w:kern w:val="0"/>
                <w:szCs w:val="21"/>
              </w:rPr>
            </w:pPr>
          </w:p>
        </w:tc>
      </w:tr>
      <w:tr w14:paraId="2C5F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0C1FA9E5">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第三次付款</w:t>
            </w:r>
          </w:p>
        </w:tc>
        <w:tc>
          <w:tcPr>
            <w:tcW w:w="2439" w:type="dxa"/>
            <w:noWrap w:val="0"/>
            <w:vAlign w:val="top"/>
          </w:tcPr>
          <w:p w14:paraId="2714051F">
            <w:pPr>
              <w:widowControl/>
              <w:spacing w:line="420" w:lineRule="atLeast"/>
              <w:ind w:firstLine="540"/>
              <w:jc w:val="left"/>
              <w:rPr>
                <w:rFonts w:hint="eastAsia" w:ascii="宋体" w:hAnsi="宋体"/>
                <w:color w:val="auto"/>
                <w:spacing w:val="8"/>
                <w:kern w:val="0"/>
                <w:szCs w:val="21"/>
              </w:rPr>
            </w:pPr>
          </w:p>
        </w:tc>
        <w:tc>
          <w:tcPr>
            <w:tcW w:w="1620" w:type="dxa"/>
            <w:noWrap w:val="0"/>
            <w:vAlign w:val="top"/>
          </w:tcPr>
          <w:p w14:paraId="67507D6C">
            <w:pPr>
              <w:widowControl/>
              <w:spacing w:line="420" w:lineRule="atLeast"/>
              <w:ind w:firstLine="540"/>
              <w:jc w:val="left"/>
              <w:rPr>
                <w:rFonts w:hint="eastAsia" w:ascii="宋体" w:hAnsi="宋体"/>
                <w:color w:val="auto"/>
                <w:spacing w:val="8"/>
                <w:kern w:val="0"/>
                <w:szCs w:val="21"/>
              </w:rPr>
            </w:pPr>
          </w:p>
        </w:tc>
        <w:tc>
          <w:tcPr>
            <w:tcW w:w="2462" w:type="dxa"/>
            <w:noWrap w:val="0"/>
            <w:vAlign w:val="top"/>
          </w:tcPr>
          <w:p w14:paraId="67F0AA8F">
            <w:pPr>
              <w:widowControl/>
              <w:spacing w:line="420" w:lineRule="atLeast"/>
              <w:ind w:firstLine="540"/>
              <w:jc w:val="left"/>
              <w:rPr>
                <w:rFonts w:hint="eastAsia" w:ascii="宋体" w:hAnsi="宋体"/>
                <w:color w:val="auto"/>
                <w:spacing w:val="8"/>
                <w:kern w:val="0"/>
                <w:szCs w:val="21"/>
              </w:rPr>
            </w:pPr>
          </w:p>
        </w:tc>
      </w:tr>
      <w:tr w14:paraId="7597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5FB1ED25">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w:t>
            </w:r>
          </w:p>
        </w:tc>
        <w:tc>
          <w:tcPr>
            <w:tcW w:w="2439" w:type="dxa"/>
            <w:noWrap w:val="0"/>
            <w:vAlign w:val="top"/>
          </w:tcPr>
          <w:p w14:paraId="241AB0E7">
            <w:pPr>
              <w:widowControl/>
              <w:spacing w:line="420" w:lineRule="atLeast"/>
              <w:ind w:firstLine="540"/>
              <w:jc w:val="left"/>
              <w:rPr>
                <w:rFonts w:hint="eastAsia" w:ascii="宋体" w:hAnsi="宋体"/>
                <w:color w:val="auto"/>
                <w:spacing w:val="8"/>
                <w:kern w:val="0"/>
                <w:szCs w:val="21"/>
              </w:rPr>
            </w:pPr>
          </w:p>
        </w:tc>
        <w:tc>
          <w:tcPr>
            <w:tcW w:w="1620" w:type="dxa"/>
            <w:noWrap w:val="0"/>
            <w:vAlign w:val="top"/>
          </w:tcPr>
          <w:p w14:paraId="3DB79245">
            <w:pPr>
              <w:widowControl/>
              <w:spacing w:line="420" w:lineRule="atLeast"/>
              <w:ind w:firstLine="540"/>
              <w:jc w:val="left"/>
              <w:rPr>
                <w:rFonts w:hint="eastAsia" w:ascii="宋体" w:hAnsi="宋体"/>
                <w:color w:val="auto"/>
                <w:spacing w:val="8"/>
                <w:kern w:val="0"/>
                <w:szCs w:val="21"/>
              </w:rPr>
            </w:pPr>
          </w:p>
        </w:tc>
        <w:tc>
          <w:tcPr>
            <w:tcW w:w="2462" w:type="dxa"/>
            <w:noWrap w:val="0"/>
            <w:vAlign w:val="top"/>
          </w:tcPr>
          <w:p w14:paraId="3F35CF8A">
            <w:pPr>
              <w:widowControl/>
              <w:spacing w:line="420" w:lineRule="atLeast"/>
              <w:ind w:firstLine="540"/>
              <w:jc w:val="left"/>
              <w:rPr>
                <w:rFonts w:hint="eastAsia" w:ascii="宋体" w:hAnsi="宋体"/>
                <w:color w:val="auto"/>
                <w:spacing w:val="8"/>
                <w:kern w:val="0"/>
                <w:szCs w:val="21"/>
              </w:rPr>
            </w:pPr>
          </w:p>
        </w:tc>
      </w:tr>
      <w:tr w14:paraId="4EEC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4139A85E">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最后付款</w:t>
            </w:r>
          </w:p>
        </w:tc>
        <w:tc>
          <w:tcPr>
            <w:tcW w:w="2439" w:type="dxa"/>
            <w:noWrap w:val="0"/>
            <w:vAlign w:val="top"/>
          </w:tcPr>
          <w:p w14:paraId="6604A7FB">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监理与相关服务期届满14天内</w:t>
            </w:r>
          </w:p>
        </w:tc>
        <w:tc>
          <w:tcPr>
            <w:tcW w:w="1620" w:type="dxa"/>
            <w:noWrap w:val="0"/>
            <w:vAlign w:val="top"/>
          </w:tcPr>
          <w:p w14:paraId="4017484E">
            <w:pPr>
              <w:widowControl/>
              <w:spacing w:line="420" w:lineRule="atLeast"/>
              <w:ind w:firstLine="540"/>
              <w:jc w:val="left"/>
              <w:rPr>
                <w:rFonts w:hint="eastAsia" w:ascii="宋体" w:hAnsi="宋体"/>
                <w:color w:val="auto"/>
                <w:spacing w:val="8"/>
                <w:kern w:val="0"/>
                <w:szCs w:val="21"/>
              </w:rPr>
            </w:pPr>
          </w:p>
        </w:tc>
        <w:tc>
          <w:tcPr>
            <w:tcW w:w="2462" w:type="dxa"/>
            <w:noWrap w:val="0"/>
            <w:vAlign w:val="top"/>
          </w:tcPr>
          <w:p w14:paraId="5553CFC6">
            <w:pPr>
              <w:widowControl/>
              <w:spacing w:line="420" w:lineRule="atLeast"/>
              <w:ind w:firstLine="540"/>
              <w:jc w:val="left"/>
              <w:rPr>
                <w:rFonts w:hint="eastAsia" w:ascii="宋体" w:hAnsi="宋体"/>
                <w:color w:val="auto"/>
                <w:spacing w:val="8"/>
                <w:kern w:val="0"/>
                <w:szCs w:val="21"/>
              </w:rPr>
            </w:pPr>
          </w:p>
        </w:tc>
      </w:tr>
    </w:tbl>
    <w:p w14:paraId="451DF12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 </w:t>
      </w:r>
    </w:p>
    <w:p w14:paraId="008DDD94">
      <w:pPr>
        <w:pStyle w:val="96"/>
        <w:rPr>
          <w:rFonts w:hint="eastAsia"/>
          <w:color w:val="auto"/>
        </w:rPr>
      </w:pPr>
      <w:bookmarkStart w:id="517" w:name="_Toc20608"/>
      <w:bookmarkStart w:id="518" w:name="_Toc524909019"/>
      <w:r>
        <w:rPr>
          <w:rFonts w:hint="eastAsia"/>
          <w:color w:val="auto"/>
        </w:rPr>
        <w:t>6. 合同生效、变更、暂停、解除与终止</w:t>
      </w:r>
      <w:bookmarkEnd w:id="517"/>
      <w:bookmarkEnd w:id="518"/>
    </w:p>
    <w:p w14:paraId="2865AEFE">
      <w:pPr>
        <w:pStyle w:val="97"/>
        <w:rPr>
          <w:rFonts w:hint="eastAsia" w:ascii="宋体" w:hAnsi="宋体"/>
          <w:color w:val="auto"/>
          <w:spacing w:val="8"/>
          <w:kern w:val="0"/>
          <w:szCs w:val="21"/>
        </w:rPr>
      </w:pPr>
      <w:bookmarkStart w:id="519" w:name="_Toc16453"/>
      <w:bookmarkStart w:id="520" w:name="_Toc524909020"/>
      <w:r>
        <w:rPr>
          <w:rFonts w:hint="eastAsia" w:ascii="宋体" w:hAnsi="宋体"/>
          <w:color w:val="auto"/>
          <w:spacing w:val="8"/>
          <w:kern w:val="0"/>
          <w:szCs w:val="21"/>
        </w:rPr>
        <w:t>6.1 生效</w:t>
      </w:r>
      <w:bookmarkEnd w:id="519"/>
      <w:bookmarkEnd w:id="520"/>
    </w:p>
    <w:p w14:paraId="45C9930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本合同生效条件：</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723B65DA">
      <w:pPr>
        <w:pStyle w:val="97"/>
        <w:rPr>
          <w:rFonts w:hint="eastAsia" w:ascii="宋体" w:hAnsi="宋体"/>
          <w:color w:val="auto"/>
          <w:spacing w:val="8"/>
          <w:kern w:val="0"/>
          <w:szCs w:val="21"/>
        </w:rPr>
      </w:pPr>
      <w:bookmarkStart w:id="521" w:name="_Toc3961"/>
      <w:bookmarkStart w:id="522" w:name="_Toc524909021"/>
      <w:r>
        <w:rPr>
          <w:rFonts w:hint="eastAsia" w:ascii="宋体" w:hAnsi="宋体"/>
          <w:color w:val="auto"/>
          <w:spacing w:val="8"/>
          <w:kern w:val="0"/>
          <w:szCs w:val="21"/>
        </w:rPr>
        <w:t>6.2 变更</w:t>
      </w:r>
      <w:bookmarkEnd w:id="521"/>
      <w:bookmarkEnd w:id="522"/>
    </w:p>
    <w:p w14:paraId="0546B97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6.2.2 除不可抗力外， 因非监理人原因导致本合同期限延长时，附加工作酬金按下列方法确定：</w:t>
      </w:r>
    </w:p>
    <w:p w14:paraId="31E497B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附加工作酬金=本合同期限延长时间（天）×正常工作酬金÷协议书约定的监理与相关服务期限（天）</w:t>
      </w:r>
    </w:p>
    <w:p w14:paraId="1E690BD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6.2.3附加工作酬金按下列方法确定：</w:t>
      </w:r>
    </w:p>
    <w:p w14:paraId="61706DC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附加工作酬金=善后工作及恢复服务的准备工作时间（天）×正常工作酬金÷协议书约定的监理与相关服务期限（天）</w:t>
      </w:r>
    </w:p>
    <w:p w14:paraId="3C6FE9E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6.2.5 正常工作酬金增加额按下列方法确定： </w:t>
      </w:r>
    </w:p>
    <w:p w14:paraId="0D2807D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正常工作酬金增加额=工程投资额或建筑安装工程费增加额×正常工作酬金÷工程概算投资额（或建筑安装工程费）</w:t>
      </w:r>
    </w:p>
    <w:p w14:paraId="5329834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6.2.6 因工程规模、监理范围的变化导致监理人的正常工作量减少时，按减少工作量的比例从协议书约定的正常工作酬金中扣减相同比例的酬金。</w:t>
      </w:r>
    </w:p>
    <w:p w14:paraId="0BEFEC0D">
      <w:pPr>
        <w:pStyle w:val="96"/>
        <w:rPr>
          <w:rFonts w:hint="eastAsia"/>
          <w:color w:val="auto"/>
        </w:rPr>
      </w:pPr>
      <w:bookmarkStart w:id="523" w:name="_Toc22082"/>
      <w:bookmarkStart w:id="524" w:name="_Toc524909022"/>
      <w:r>
        <w:rPr>
          <w:rFonts w:hint="eastAsia"/>
          <w:color w:val="auto"/>
        </w:rPr>
        <w:t>7. 争议解决</w:t>
      </w:r>
      <w:bookmarkEnd w:id="523"/>
      <w:bookmarkEnd w:id="524"/>
    </w:p>
    <w:p w14:paraId="2F72DBF7">
      <w:pPr>
        <w:pStyle w:val="97"/>
        <w:rPr>
          <w:rFonts w:hint="eastAsia" w:ascii="宋体" w:hAnsi="宋体"/>
          <w:color w:val="auto"/>
          <w:spacing w:val="8"/>
          <w:kern w:val="0"/>
          <w:szCs w:val="21"/>
        </w:rPr>
      </w:pPr>
      <w:bookmarkStart w:id="525" w:name="_Toc29924"/>
      <w:bookmarkStart w:id="526" w:name="_Toc524909023"/>
      <w:r>
        <w:rPr>
          <w:rFonts w:hint="eastAsia" w:ascii="宋体" w:hAnsi="宋体"/>
          <w:color w:val="auto"/>
          <w:spacing w:val="8"/>
          <w:kern w:val="0"/>
          <w:szCs w:val="21"/>
        </w:rPr>
        <w:t>7.2 调解</w:t>
      </w:r>
      <w:bookmarkEnd w:id="525"/>
      <w:bookmarkEnd w:id="526"/>
    </w:p>
    <w:p w14:paraId="4DF7172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本合同争议进行调解时，可提交</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进行调解。</w:t>
      </w:r>
    </w:p>
    <w:p w14:paraId="6419C229">
      <w:pPr>
        <w:pStyle w:val="97"/>
        <w:rPr>
          <w:rFonts w:hint="eastAsia" w:ascii="宋体" w:hAnsi="宋体"/>
          <w:color w:val="auto"/>
          <w:spacing w:val="8"/>
          <w:kern w:val="0"/>
          <w:szCs w:val="21"/>
        </w:rPr>
      </w:pPr>
      <w:bookmarkStart w:id="527" w:name="_Toc524909024"/>
      <w:bookmarkStart w:id="528" w:name="_Toc20343"/>
      <w:r>
        <w:rPr>
          <w:rFonts w:hint="eastAsia" w:ascii="宋体" w:hAnsi="宋体"/>
          <w:color w:val="auto"/>
          <w:spacing w:val="8"/>
          <w:kern w:val="0"/>
          <w:szCs w:val="21"/>
        </w:rPr>
        <w:t>7.3 仲裁或诉讼</w:t>
      </w:r>
      <w:bookmarkEnd w:id="527"/>
      <w:bookmarkEnd w:id="528"/>
    </w:p>
    <w:p w14:paraId="557B3B3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合同争议的最终解决方式为下列第</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种方式：</w:t>
      </w:r>
    </w:p>
    <w:p w14:paraId="728ABBC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（1）提请</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仲裁委员会进行仲裁。</w:t>
      </w:r>
    </w:p>
    <w:p w14:paraId="4F274F0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人民法院提起诉讼。</w:t>
      </w:r>
    </w:p>
    <w:p w14:paraId="7427CA2A">
      <w:pPr>
        <w:pStyle w:val="96"/>
        <w:rPr>
          <w:rFonts w:hint="eastAsia"/>
          <w:color w:val="auto"/>
        </w:rPr>
      </w:pPr>
      <w:bookmarkStart w:id="529" w:name="_Toc11781"/>
      <w:bookmarkStart w:id="530" w:name="_Toc524909025"/>
      <w:r>
        <w:rPr>
          <w:rFonts w:hint="eastAsia"/>
          <w:color w:val="auto"/>
        </w:rPr>
        <w:t>8. 其他</w:t>
      </w:r>
      <w:bookmarkEnd w:id="529"/>
      <w:bookmarkEnd w:id="530"/>
    </w:p>
    <w:p w14:paraId="49A8C86C">
      <w:pPr>
        <w:pStyle w:val="97"/>
        <w:rPr>
          <w:rFonts w:hint="eastAsia" w:ascii="宋体" w:hAnsi="宋体"/>
          <w:color w:val="auto"/>
          <w:spacing w:val="8"/>
          <w:kern w:val="0"/>
          <w:szCs w:val="21"/>
        </w:rPr>
      </w:pPr>
      <w:bookmarkStart w:id="531" w:name="_Toc524909026"/>
      <w:bookmarkStart w:id="532" w:name="_Toc21112"/>
      <w:r>
        <w:rPr>
          <w:rFonts w:hint="eastAsia" w:ascii="宋体" w:hAnsi="宋体"/>
          <w:color w:val="auto"/>
          <w:spacing w:val="8"/>
          <w:kern w:val="0"/>
          <w:szCs w:val="21"/>
        </w:rPr>
        <w:t>8.2 检测费用</w:t>
      </w:r>
      <w:bookmarkEnd w:id="531"/>
      <w:bookmarkEnd w:id="532"/>
    </w:p>
    <w:p w14:paraId="5D01516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委托人应在检测工作完成后</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天内支付检测费用。</w:t>
      </w:r>
    </w:p>
    <w:p w14:paraId="42902DE1">
      <w:pPr>
        <w:pStyle w:val="97"/>
        <w:rPr>
          <w:rFonts w:hint="eastAsia" w:ascii="宋体" w:hAnsi="宋体"/>
          <w:color w:val="auto"/>
          <w:spacing w:val="8"/>
          <w:kern w:val="0"/>
          <w:szCs w:val="21"/>
        </w:rPr>
      </w:pPr>
      <w:bookmarkStart w:id="533" w:name="_Toc524909027"/>
      <w:bookmarkStart w:id="534" w:name="_Toc17398"/>
      <w:r>
        <w:rPr>
          <w:rFonts w:hint="eastAsia" w:ascii="宋体" w:hAnsi="宋体"/>
          <w:color w:val="auto"/>
          <w:spacing w:val="8"/>
          <w:kern w:val="0"/>
          <w:szCs w:val="21"/>
        </w:rPr>
        <w:t>8.3 咨询费用</w:t>
      </w:r>
      <w:bookmarkEnd w:id="533"/>
      <w:bookmarkEnd w:id="534"/>
    </w:p>
    <w:p w14:paraId="51FCB0A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委托人应在咨询工作完成后</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天内支付咨询费用。</w:t>
      </w:r>
    </w:p>
    <w:p w14:paraId="059C29EC">
      <w:pPr>
        <w:pStyle w:val="97"/>
        <w:rPr>
          <w:rFonts w:hint="eastAsia" w:ascii="宋体" w:hAnsi="宋体"/>
          <w:color w:val="auto"/>
          <w:spacing w:val="8"/>
          <w:kern w:val="0"/>
          <w:szCs w:val="21"/>
        </w:rPr>
      </w:pPr>
      <w:bookmarkStart w:id="535" w:name="_Toc524909028"/>
      <w:bookmarkStart w:id="536" w:name="_Toc13675"/>
      <w:r>
        <w:rPr>
          <w:rFonts w:hint="eastAsia" w:ascii="宋体" w:hAnsi="宋体"/>
          <w:color w:val="auto"/>
          <w:spacing w:val="8"/>
          <w:kern w:val="0"/>
          <w:szCs w:val="21"/>
        </w:rPr>
        <w:t>8.4 奖励</w:t>
      </w:r>
      <w:bookmarkEnd w:id="535"/>
      <w:bookmarkEnd w:id="536"/>
    </w:p>
    <w:p w14:paraId="3B8F984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合理化建议的奖励金额按下列方法确定为：</w:t>
      </w:r>
    </w:p>
    <w:p w14:paraId="2B7505B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奖励金额＝工程投资节省额×奖励金额的比率；</w:t>
      </w:r>
    </w:p>
    <w:p w14:paraId="7F69CAC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奖励金额的比率为 </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657AB5D8">
      <w:pPr>
        <w:pStyle w:val="97"/>
        <w:rPr>
          <w:rFonts w:hint="eastAsia" w:ascii="宋体" w:hAnsi="宋体"/>
          <w:color w:val="auto"/>
          <w:spacing w:val="8"/>
          <w:kern w:val="0"/>
          <w:szCs w:val="21"/>
        </w:rPr>
      </w:pPr>
      <w:bookmarkStart w:id="537" w:name="_Toc524909029"/>
      <w:bookmarkStart w:id="538" w:name="_Toc10226"/>
      <w:r>
        <w:rPr>
          <w:rFonts w:hint="eastAsia" w:ascii="宋体" w:hAnsi="宋体"/>
          <w:color w:val="auto"/>
          <w:spacing w:val="8"/>
          <w:kern w:val="0"/>
          <w:szCs w:val="21"/>
        </w:rPr>
        <w:t>8.6 保密</w:t>
      </w:r>
      <w:bookmarkEnd w:id="537"/>
      <w:bookmarkEnd w:id="538"/>
    </w:p>
    <w:p w14:paraId="7F2DB18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委托人申明的保密事项和期限：</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36516F8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监理人申明的保密事项和期限：</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5A4EC0B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第三方申明的保密事项和期限：</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216627F2">
      <w:pPr>
        <w:pStyle w:val="97"/>
        <w:rPr>
          <w:rFonts w:hint="eastAsia" w:ascii="宋体" w:hAnsi="宋体"/>
          <w:color w:val="auto"/>
          <w:spacing w:val="8"/>
          <w:kern w:val="0"/>
          <w:szCs w:val="21"/>
        </w:rPr>
      </w:pPr>
      <w:bookmarkStart w:id="539" w:name="_Toc29087"/>
      <w:bookmarkStart w:id="540" w:name="_Toc524909030"/>
      <w:r>
        <w:rPr>
          <w:rFonts w:hint="eastAsia" w:ascii="宋体" w:hAnsi="宋体"/>
          <w:color w:val="auto"/>
          <w:spacing w:val="8"/>
          <w:kern w:val="0"/>
          <w:szCs w:val="21"/>
        </w:rPr>
        <w:t>8.8著作权</w:t>
      </w:r>
      <w:bookmarkEnd w:id="539"/>
      <w:bookmarkEnd w:id="540"/>
    </w:p>
    <w:p w14:paraId="26B7A0D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监理人在本合同履行期间及本合同终止后两年内出版涉及本工程的有关监理与相关服务的资料的限制条件：</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602C88B6">
      <w:pPr>
        <w:pStyle w:val="96"/>
        <w:rPr>
          <w:rFonts w:hint="eastAsia" w:ascii="宋体" w:hAnsi="宋体"/>
          <w:color w:val="auto"/>
          <w:spacing w:val="8"/>
          <w:kern w:val="0"/>
          <w:szCs w:val="21"/>
        </w:rPr>
      </w:pPr>
      <w:bookmarkStart w:id="541" w:name="_Toc3842"/>
      <w:bookmarkStart w:id="542" w:name="_Toc524909031"/>
      <w:r>
        <w:rPr>
          <w:rFonts w:hint="eastAsia"/>
          <w:color w:val="auto"/>
        </w:rPr>
        <w:t>9. 补充条款</w:t>
      </w:r>
      <w:bookmarkEnd w:id="541"/>
      <w:bookmarkEnd w:id="542"/>
    </w:p>
    <w:p w14:paraId="424A8225">
      <w:pPr>
        <w:widowControl/>
        <w:spacing w:line="420" w:lineRule="atLeast"/>
        <w:ind w:firstLine="540"/>
        <w:jc w:val="left"/>
        <w:rPr>
          <w:rFonts w:hint="eastAsia" w:ascii="宋体" w:hAnsi="宋体"/>
          <w:color w:val="auto"/>
          <w:spacing w:val="8"/>
          <w:kern w:val="0"/>
          <w:szCs w:val="21"/>
          <w:u w:val="single"/>
        </w:rPr>
      </w:pPr>
      <w:r>
        <w:rPr>
          <w:rFonts w:hint="eastAsia" w:ascii="宋体" w:hAnsi="宋体"/>
          <w:color w:val="auto"/>
          <w:spacing w:val="8"/>
          <w:kern w:val="0"/>
          <w:szCs w:val="21"/>
          <w:u w:val="single"/>
        </w:rPr>
        <w:t xml:space="preserve">                 </w:t>
      </w:r>
    </w:p>
    <w:p w14:paraId="72B66DF1">
      <w:pPr>
        <w:widowControl/>
        <w:spacing w:line="420" w:lineRule="atLeast"/>
        <w:jc w:val="left"/>
        <w:rPr>
          <w:rFonts w:hint="eastAsia" w:ascii="宋体" w:hAnsi="宋体"/>
          <w:color w:val="auto"/>
          <w:spacing w:val="8"/>
          <w:kern w:val="0"/>
          <w:szCs w:val="21"/>
          <w:u w:val="single"/>
        </w:rPr>
      </w:pPr>
    </w:p>
    <w:p w14:paraId="7B8C66F6">
      <w:pPr>
        <w:widowControl/>
        <w:spacing w:line="420" w:lineRule="atLeast"/>
        <w:jc w:val="left"/>
        <w:rPr>
          <w:rFonts w:hint="eastAsia" w:ascii="宋体" w:hAnsi="宋体"/>
          <w:color w:val="auto"/>
          <w:spacing w:val="8"/>
          <w:kern w:val="0"/>
          <w:szCs w:val="21"/>
          <w:u w:val="single"/>
        </w:rPr>
      </w:pPr>
    </w:p>
    <w:p w14:paraId="27573EAC">
      <w:pPr>
        <w:widowControl/>
        <w:spacing w:line="420" w:lineRule="atLeast"/>
        <w:jc w:val="left"/>
        <w:rPr>
          <w:rFonts w:hint="eastAsia" w:ascii="宋体" w:hAnsi="宋体"/>
          <w:color w:val="auto"/>
          <w:spacing w:val="8"/>
          <w:kern w:val="0"/>
          <w:szCs w:val="21"/>
          <w:u w:val="single"/>
        </w:rPr>
      </w:pPr>
    </w:p>
    <w:p w14:paraId="5DB384B0">
      <w:pPr>
        <w:widowControl/>
        <w:spacing w:line="420" w:lineRule="atLeast"/>
        <w:jc w:val="left"/>
        <w:rPr>
          <w:rFonts w:hint="eastAsia" w:ascii="宋体" w:hAnsi="宋体"/>
          <w:color w:val="auto"/>
          <w:spacing w:val="8"/>
          <w:kern w:val="0"/>
          <w:szCs w:val="21"/>
          <w:u w:val="single"/>
        </w:rPr>
      </w:pPr>
    </w:p>
    <w:p w14:paraId="11EC9518">
      <w:pPr>
        <w:widowControl/>
        <w:spacing w:line="420" w:lineRule="atLeast"/>
        <w:jc w:val="left"/>
        <w:rPr>
          <w:rFonts w:hint="eastAsia" w:ascii="宋体" w:hAnsi="宋体"/>
          <w:color w:val="auto"/>
          <w:spacing w:val="8"/>
          <w:kern w:val="0"/>
          <w:szCs w:val="21"/>
          <w:u w:val="single"/>
        </w:rPr>
      </w:pPr>
    </w:p>
    <w:p w14:paraId="6E9B929E">
      <w:pPr>
        <w:pStyle w:val="96"/>
        <w:jc w:val="center"/>
        <w:rPr>
          <w:rFonts w:hint="eastAsia"/>
          <w:color w:val="auto"/>
        </w:rPr>
      </w:pPr>
      <w:bookmarkStart w:id="543" w:name="_Toc27912"/>
      <w:bookmarkStart w:id="544" w:name="_Toc524909032"/>
      <w:r>
        <w:rPr>
          <w:rFonts w:hint="eastAsia"/>
          <w:color w:val="auto"/>
        </w:rPr>
        <w:t>附录A  相关服务的范围和内容</w:t>
      </w:r>
      <w:bookmarkEnd w:id="543"/>
      <w:bookmarkEnd w:id="544"/>
    </w:p>
    <w:p w14:paraId="422CA8B2">
      <w:pPr>
        <w:widowControl/>
        <w:spacing w:line="420" w:lineRule="atLeast"/>
        <w:ind w:firstLine="540"/>
        <w:jc w:val="left"/>
        <w:rPr>
          <w:rFonts w:hint="eastAsia" w:ascii="宋体" w:hAnsi="宋体"/>
          <w:color w:val="auto"/>
          <w:spacing w:val="8"/>
          <w:kern w:val="0"/>
          <w:szCs w:val="21"/>
        </w:rPr>
      </w:pPr>
    </w:p>
    <w:p w14:paraId="08855EC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A-1 勘察阶段：</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A9DC95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A-2 设计阶段：</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71B3E09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A-3 保修阶段：</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7713E9E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A-4 其他（专业技术咨询、外部协调工作等）：</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5EC2180">
      <w:pPr>
        <w:snapToGrid w:val="0"/>
        <w:spacing w:before="120" w:beforeLines="50" w:after="120" w:afterLines="50" w:line="360" w:lineRule="auto"/>
        <w:ind w:firstLine="640" w:firstLineChars="200"/>
        <w:rPr>
          <w:rFonts w:hint="eastAsia" w:ascii="FangSong_GB2312" w:hAnsi="宋体" w:eastAsia="FangSong_GB2312"/>
          <w:color w:val="auto"/>
          <w:sz w:val="32"/>
          <w:szCs w:val="32"/>
        </w:rPr>
      </w:pPr>
    </w:p>
    <w:p w14:paraId="07E1EB8F">
      <w:pPr>
        <w:spacing w:line="360" w:lineRule="auto"/>
        <w:rPr>
          <w:rFonts w:hint="eastAsia" w:ascii="FangSong_GB2312" w:hAnsi="宋体" w:eastAsia="FangSong_GB2312"/>
          <w:bCs/>
          <w:color w:val="auto"/>
          <w:sz w:val="30"/>
          <w:szCs w:val="30"/>
        </w:rPr>
      </w:pPr>
    </w:p>
    <w:p w14:paraId="3D231AE5">
      <w:pPr>
        <w:spacing w:line="360" w:lineRule="auto"/>
        <w:rPr>
          <w:rFonts w:hint="eastAsia" w:ascii="FangSong_GB2312" w:hAnsi="宋体" w:eastAsia="FangSong_GB2312"/>
          <w:bCs/>
          <w:color w:val="auto"/>
          <w:sz w:val="30"/>
          <w:szCs w:val="30"/>
        </w:rPr>
      </w:pPr>
    </w:p>
    <w:p w14:paraId="4A78F43B">
      <w:pPr>
        <w:spacing w:line="360" w:lineRule="auto"/>
        <w:rPr>
          <w:rFonts w:hint="eastAsia" w:ascii="FangSong_GB2312" w:hAnsi="宋体" w:eastAsia="FangSong_GB2312"/>
          <w:bCs/>
          <w:color w:val="auto"/>
          <w:sz w:val="30"/>
          <w:szCs w:val="30"/>
        </w:rPr>
      </w:pPr>
    </w:p>
    <w:p w14:paraId="5161E456">
      <w:pPr>
        <w:spacing w:line="360" w:lineRule="auto"/>
        <w:rPr>
          <w:rFonts w:hint="eastAsia" w:ascii="FangSong_GB2312" w:hAnsi="宋体" w:eastAsia="FangSong_GB2312"/>
          <w:bCs/>
          <w:color w:val="auto"/>
          <w:sz w:val="30"/>
          <w:szCs w:val="30"/>
        </w:rPr>
      </w:pPr>
    </w:p>
    <w:p w14:paraId="39CC42F7">
      <w:pPr>
        <w:spacing w:line="360" w:lineRule="auto"/>
        <w:rPr>
          <w:rFonts w:hint="eastAsia" w:ascii="FangSong_GB2312" w:hAnsi="宋体" w:eastAsia="FangSong_GB2312"/>
          <w:bCs/>
          <w:color w:val="auto"/>
          <w:sz w:val="30"/>
          <w:szCs w:val="30"/>
        </w:rPr>
      </w:pPr>
    </w:p>
    <w:p w14:paraId="07568CF9">
      <w:pPr>
        <w:spacing w:line="360" w:lineRule="auto"/>
        <w:rPr>
          <w:rFonts w:hint="eastAsia" w:ascii="FangSong_GB2312" w:hAnsi="宋体" w:eastAsia="FangSong_GB2312"/>
          <w:bCs/>
          <w:color w:val="auto"/>
          <w:sz w:val="30"/>
          <w:szCs w:val="30"/>
        </w:rPr>
      </w:pPr>
    </w:p>
    <w:p w14:paraId="4D683CF5">
      <w:pPr>
        <w:spacing w:line="360" w:lineRule="auto"/>
        <w:rPr>
          <w:rFonts w:hint="eastAsia" w:ascii="FangSong_GB2312" w:hAnsi="宋体" w:eastAsia="FangSong_GB2312"/>
          <w:bCs/>
          <w:color w:val="auto"/>
          <w:sz w:val="30"/>
          <w:szCs w:val="30"/>
        </w:rPr>
      </w:pPr>
    </w:p>
    <w:p w14:paraId="756B58D6">
      <w:pPr>
        <w:spacing w:line="360" w:lineRule="auto"/>
        <w:rPr>
          <w:rFonts w:hint="eastAsia" w:ascii="FangSong_GB2312" w:hAnsi="宋体" w:eastAsia="FangSong_GB2312"/>
          <w:bCs/>
          <w:color w:val="auto"/>
          <w:sz w:val="30"/>
          <w:szCs w:val="30"/>
        </w:rPr>
      </w:pPr>
    </w:p>
    <w:p w14:paraId="0AA110D3">
      <w:pPr>
        <w:pStyle w:val="96"/>
        <w:jc w:val="center"/>
        <w:rPr>
          <w:rFonts w:hint="eastAsia"/>
          <w:color w:val="auto"/>
        </w:rPr>
      </w:pPr>
      <w:bookmarkStart w:id="545" w:name="_Toc524909033"/>
      <w:bookmarkStart w:id="546" w:name="_Toc23"/>
      <w:r>
        <w:rPr>
          <w:rFonts w:hint="eastAsia"/>
          <w:color w:val="auto"/>
        </w:rPr>
        <w:t>附录B  委托人派遣的人员和提供的房屋、资料、设备</w:t>
      </w:r>
      <w:bookmarkEnd w:id="545"/>
      <w:bookmarkEnd w:id="546"/>
    </w:p>
    <w:p w14:paraId="6E8C6B45">
      <w:pPr>
        <w:widowControl/>
        <w:spacing w:line="420" w:lineRule="atLeast"/>
        <w:ind w:firstLine="540"/>
        <w:jc w:val="left"/>
        <w:rPr>
          <w:rFonts w:hint="eastAsia" w:ascii="宋体" w:hAnsi="宋体"/>
          <w:color w:val="auto"/>
          <w:spacing w:val="8"/>
          <w:kern w:val="0"/>
          <w:szCs w:val="21"/>
        </w:rPr>
      </w:pPr>
    </w:p>
    <w:p w14:paraId="22E364CA">
      <w:pPr>
        <w:widowControl/>
        <w:spacing w:line="420" w:lineRule="atLeast"/>
        <w:ind w:firstLine="540"/>
        <w:jc w:val="left"/>
        <w:rPr>
          <w:rFonts w:hint="eastAsia" w:ascii="宋体" w:hAnsi="宋体"/>
          <w:color w:val="auto"/>
          <w:spacing w:val="8"/>
          <w:kern w:val="0"/>
          <w:szCs w:val="21"/>
        </w:rPr>
      </w:pPr>
    </w:p>
    <w:p w14:paraId="553DD3EF">
      <w:pPr>
        <w:widowControl/>
        <w:spacing w:line="420" w:lineRule="atLeast"/>
        <w:ind w:firstLine="540"/>
        <w:jc w:val="left"/>
        <w:rPr>
          <w:rFonts w:hint="eastAsia" w:eastAsia="黑体" w:cs="宋体"/>
          <w:color w:val="auto"/>
          <w:sz w:val="28"/>
          <w:szCs w:val="20"/>
        </w:rPr>
      </w:pPr>
      <w:r>
        <w:rPr>
          <w:rFonts w:hint="eastAsia" w:eastAsia="黑体" w:cs="宋体"/>
          <w:color w:val="auto"/>
          <w:sz w:val="28"/>
          <w:szCs w:val="20"/>
        </w:rPr>
        <w:t>B-1  委托人派遣的人员</w:t>
      </w: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080"/>
        <w:gridCol w:w="3060"/>
        <w:gridCol w:w="1800"/>
      </w:tblGrid>
      <w:tr w14:paraId="2C56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3A20B2C">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序号</w:t>
            </w:r>
          </w:p>
        </w:tc>
        <w:tc>
          <w:tcPr>
            <w:tcW w:w="1800" w:type="dxa"/>
            <w:noWrap w:val="0"/>
            <w:vAlign w:val="top"/>
          </w:tcPr>
          <w:p w14:paraId="1900AFE5">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名称</w:t>
            </w:r>
          </w:p>
        </w:tc>
        <w:tc>
          <w:tcPr>
            <w:tcW w:w="1080" w:type="dxa"/>
            <w:noWrap w:val="0"/>
            <w:vAlign w:val="top"/>
          </w:tcPr>
          <w:p w14:paraId="5CAD1543">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数量</w:t>
            </w:r>
          </w:p>
        </w:tc>
        <w:tc>
          <w:tcPr>
            <w:tcW w:w="3060" w:type="dxa"/>
            <w:noWrap w:val="0"/>
            <w:vAlign w:val="top"/>
          </w:tcPr>
          <w:p w14:paraId="036F3149">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工作要求</w:t>
            </w:r>
          </w:p>
        </w:tc>
        <w:tc>
          <w:tcPr>
            <w:tcW w:w="1800" w:type="dxa"/>
            <w:noWrap w:val="0"/>
            <w:vAlign w:val="top"/>
          </w:tcPr>
          <w:p w14:paraId="4A130F86">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提供时间</w:t>
            </w:r>
          </w:p>
        </w:tc>
      </w:tr>
      <w:tr w14:paraId="0348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B04CBA4">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1</w:t>
            </w:r>
          </w:p>
        </w:tc>
        <w:tc>
          <w:tcPr>
            <w:tcW w:w="1800" w:type="dxa"/>
            <w:noWrap w:val="0"/>
            <w:vAlign w:val="top"/>
          </w:tcPr>
          <w:p w14:paraId="4F25CB05">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 xml:space="preserve">工程技术人员 </w:t>
            </w:r>
          </w:p>
        </w:tc>
        <w:tc>
          <w:tcPr>
            <w:tcW w:w="1080" w:type="dxa"/>
            <w:noWrap w:val="0"/>
            <w:vAlign w:val="top"/>
          </w:tcPr>
          <w:p w14:paraId="02D23259">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3CE48219">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5D2E11A9">
            <w:pPr>
              <w:widowControl/>
              <w:spacing w:line="420" w:lineRule="atLeast"/>
              <w:ind w:firstLine="540"/>
              <w:jc w:val="left"/>
              <w:rPr>
                <w:rFonts w:hint="eastAsia" w:ascii="宋体" w:hAnsi="宋体"/>
                <w:color w:val="auto"/>
                <w:spacing w:val="8"/>
                <w:kern w:val="0"/>
                <w:szCs w:val="21"/>
              </w:rPr>
            </w:pPr>
          </w:p>
        </w:tc>
      </w:tr>
      <w:tr w14:paraId="408E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3777218">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2</w:t>
            </w:r>
          </w:p>
        </w:tc>
        <w:tc>
          <w:tcPr>
            <w:tcW w:w="1800" w:type="dxa"/>
            <w:noWrap w:val="0"/>
            <w:vAlign w:val="top"/>
          </w:tcPr>
          <w:p w14:paraId="55D5D81B">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辅助工作人员</w:t>
            </w:r>
          </w:p>
        </w:tc>
        <w:tc>
          <w:tcPr>
            <w:tcW w:w="1080" w:type="dxa"/>
            <w:noWrap w:val="0"/>
            <w:vAlign w:val="top"/>
          </w:tcPr>
          <w:p w14:paraId="1F1B4F16">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43C8A505">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0A852282">
            <w:pPr>
              <w:widowControl/>
              <w:spacing w:line="420" w:lineRule="atLeast"/>
              <w:ind w:firstLine="540"/>
              <w:jc w:val="left"/>
              <w:rPr>
                <w:rFonts w:hint="eastAsia" w:ascii="宋体" w:hAnsi="宋体"/>
                <w:color w:val="auto"/>
                <w:spacing w:val="8"/>
                <w:kern w:val="0"/>
                <w:szCs w:val="21"/>
              </w:rPr>
            </w:pPr>
          </w:p>
        </w:tc>
      </w:tr>
      <w:tr w14:paraId="734C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A986102">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3</w:t>
            </w:r>
          </w:p>
        </w:tc>
        <w:tc>
          <w:tcPr>
            <w:tcW w:w="1800" w:type="dxa"/>
            <w:noWrap w:val="0"/>
            <w:vAlign w:val="top"/>
          </w:tcPr>
          <w:p w14:paraId="28717415">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其他人员</w:t>
            </w:r>
          </w:p>
        </w:tc>
        <w:tc>
          <w:tcPr>
            <w:tcW w:w="1080" w:type="dxa"/>
            <w:noWrap w:val="0"/>
            <w:vAlign w:val="top"/>
          </w:tcPr>
          <w:p w14:paraId="544B5601">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13C6C9D7">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633DE085">
            <w:pPr>
              <w:widowControl/>
              <w:spacing w:line="420" w:lineRule="atLeast"/>
              <w:ind w:firstLine="540"/>
              <w:jc w:val="left"/>
              <w:rPr>
                <w:rFonts w:hint="eastAsia" w:ascii="宋体" w:hAnsi="宋体"/>
                <w:color w:val="auto"/>
                <w:spacing w:val="8"/>
                <w:kern w:val="0"/>
                <w:szCs w:val="21"/>
              </w:rPr>
            </w:pPr>
          </w:p>
        </w:tc>
      </w:tr>
      <w:tr w14:paraId="0205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01C7586">
            <w:pPr>
              <w:widowControl/>
              <w:spacing w:line="420" w:lineRule="atLeast"/>
              <w:jc w:val="center"/>
              <w:rPr>
                <w:rFonts w:hint="eastAsia" w:ascii="宋体" w:hAnsi="宋体"/>
                <w:color w:val="auto"/>
                <w:spacing w:val="8"/>
                <w:kern w:val="0"/>
                <w:szCs w:val="21"/>
              </w:rPr>
            </w:pPr>
          </w:p>
        </w:tc>
        <w:tc>
          <w:tcPr>
            <w:tcW w:w="1800" w:type="dxa"/>
            <w:noWrap w:val="0"/>
            <w:vAlign w:val="top"/>
          </w:tcPr>
          <w:p w14:paraId="39C865BC">
            <w:pPr>
              <w:widowControl/>
              <w:spacing w:line="420" w:lineRule="atLeast"/>
              <w:jc w:val="left"/>
              <w:rPr>
                <w:rFonts w:hint="eastAsia" w:ascii="宋体" w:hAnsi="宋体"/>
                <w:color w:val="auto"/>
                <w:spacing w:val="8"/>
                <w:kern w:val="0"/>
                <w:szCs w:val="21"/>
              </w:rPr>
            </w:pPr>
          </w:p>
        </w:tc>
        <w:tc>
          <w:tcPr>
            <w:tcW w:w="1080" w:type="dxa"/>
            <w:noWrap w:val="0"/>
            <w:vAlign w:val="top"/>
          </w:tcPr>
          <w:p w14:paraId="2A14A52B">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053C440D">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05224C61">
            <w:pPr>
              <w:widowControl/>
              <w:spacing w:line="420" w:lineRule="atLeast"/>
              <w:ind w:firstLine="540"/>
              <w:jc w:val="left"/>
              <w:rPr>
                <w:rFonts w:hint="eastAsia" w:ascii="宋体" w:hAnsi="宋体"/>
                <w:color w:val="auto"/>
                <w:spacing w:val="8"/>
                <w:kern w:val="0"/>
                <w:szCs w:val="21"/>
              </w:rPr>
            </w:pPr>
          </w:p>
        </w:tc>
      </w:tr>
    </w:tbl>
    <w:p w14:paraId="6BD93D48">
      <w:pPr>
        <w:widowControl/>
        <w:spacing w:line="420" w:lineRule="atLeast"/>
        <w:ind w:firstLine="540"/>
        <w:jc w:val="left"/>
        <w:rPr>
          <w:rFonts w:hint="eastAsia" w:ascii="宋体" w:hAnsi="宋体"/>
          <w:color w:val="auto"/>
          <w:spacing w:val="8"/>
          <w:kern w:val="0"/>
          <w:szCs w:val="21"/>
        </w:rPr>
      </w:pPr>
    </w:p>
    <w:p w14:paraId="47439AFB">
      <w:pPr>
        <w:widowControl/>
        <w:spacing w:line="420" w:lineRule="atLeast"/>
        <w:ind w:firstLine="540"/>
        <w:jc w:val="left"/>
        <w:rPr>
          <w:rFonts w:hint="eastAsia" w:ascii="宋体" w:hAnsi="宋体"/>
          <w:color w:val="auto"/>
          <w:spacing w:val="8"/>
          <w:kern w:val="0"/>
          <w:szCs w:val="21"/>
        </w:rPr>
      </w:pPr>
    </w:p>
    <w:p w14:paraId="1B71195B">
      <w:pPr>
        <w:widowControl/>
        <w:spacing w:line="420" w:lineRule="atLeast"/>
        <w:ind w:firstLine="540"/>
        <w:jc w:val="left"/>
        <w:rPr>
          <w:rFonts w:hint="eastAsia" w:ascii="宋体" w:hAnsi="宋体"/>
          <w:color w:val="auto"/>
          <w:spacing w:val="8"/>
          <w:kern w:val="0"/>
          <w:szCs w:val="21"/>
        </w:rPr>
      </w:pPr>
    </w:p>
    <w:p w14:paraId="01BDE833">
      <w:pPr>
        <w:widowControl/>
        <w:spacing w:line="420" w:lineRule="atLeast"/>
        <w:ind w:firstLine="540"/>
        <w:jc w:val="left"/>
        <w:rPr>
          <w:rFonts w:hint="eastAsia" w:ascii="宋体" w:hAnsi="宋体"/>
          <w:color w:val="auto"/>
          <w:spacing w:val="8"/>
          <w:kern w:val="0"/>
          <w:szCs w:val="21"/>
        </w:rPr>
      </w:pPr>
    </w:p>
    <w:p w14:paraId="7A4F27C2">
      <w:pPr>
        <w:widowControl/>
        <w:spacing w:line="420" w:lineRule="atLeast"/>
        <w:ind w:firstLine="540"/>
        <w:jc w:val="left"/>
        <w:rPr>
          <w:rFonts w:hint="eastAsia" w:ascii="宋体" w:hAnsi="宋体"/>
          <w:color w:val="auto"/>
          <w:spacing w:val="8"/>
          <w:kern w:val="0"/>
          <w:szCs w:val="21"/>
        </w:rPr>
      </w:pPr>
    </w:p>
    <w:p w14:paraId="520330DC">
      <w:pPr>
        <w:widowControl/>
        <w:spacing w:line="420" w:lineRule="atLeast"/>
        <w:ind w:firstLine="540"/>
        <w:jc w:val="left"/>
        <w:rPr>
          <w:rFonts w:hint="eastAsia" w:ascii="宋体" w:hAnsi="宋体"/>
          <w:color w:val="auto"/>
          <w:spacing w:val="8"/>
          <w:kern w:val="0"/>
          <w:szCs w:val="21"/>
        </w:rPr>
      </w:pPr>
    </w:p>
    <w:p w14:paraId="0A72FE4E">
      <w:pPr>
        <w:widowControl/>
        <w:spacing w:line="420" w:lineRule="atLeast"/>
        <w:ind w:firstLine="540"/>
        <w:jc w:val="left"/>
        <w:rPr>
          <w:rFonts w:hint="eastAsia" w:eastAsia="黑体" w:cs="宋体"/>
          <w:color w:val="auto"/>
          <w:sz w:val="28"/>
          <w:szCs w:val="20"/>
        </w:rPr>
      </w:pPr>
      <w:r>
        <w:rPr>
          <w:rFonts w:hint="eastAsia" w:eastAsia="黑体" w:cs="宋体"/>
          <w:color w:val="auto"/>
          <w:sz w:val="28"/>
          <w:szCs w:val="20"/>
        </w:rPr>
        <w:t>B-2  委托人提供的房屋</w:t>
      </w: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080"/>
        <w:gridCol w:w="3060"/>
        <w:gridCol w:w="1800"/>
      </w:tblGrid>
      <w:tr w14:paraId="4620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7FA3497">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序号</w:t>
            </w:r>
          </w:p>
        </w:tc>
        <w:tc>
          <w:tcPr>
            <w:tcW w:w="1800" w:type="dxa"/>
            <w:noWrap w:val="0"/>
            <w:vAlign w:val="top"/>
          </w:tcPr>
          <w:p w14:paraId="5300A155">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名称</w:t>
            </w:r>
          </w:p>
        </w:tc>
        <w:tc>
          <w:tcPr>
            <w:tcW w:w="1080" w:type="dxa"/>
            <w:noWrap w:val="0"/>
            <w:vAlign w:val="top"/>
          </w:tcPr>
          <w:p w14:paraId="7A4FF822">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数量</w:t>
            </w:r>
          </w:p>
        </w:tc>
        <w:tc>
          <w:tcPr>
            <w:tcW w:w="3060" w:type="dxa"/>
            <w:noWrap w:val="0"/>
            <w:vAlign w:val="top"/>
          </w:tcPr>
          <w:p w14:paraId="5CB1C1D6">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面积</w:t>
            </w:r>
          </w:p>
        </w:tc>
        <w:tc>
          <w:tcPr>
            <w:tcW w:w="1800" w:type="dxa"/>
            <w:noWrap w:val="0"/>
            <w:vAlign w:val="top"/>
          </w:tcPr>
          <w:p w14:paraId="0953288D">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提供时间</w:t>
            </w:r>
          </w:p>
        </w:tc>
      </w:tr>
      <w:tr w14:paraId="7396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39E542B">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1</w:t>
            </w:r>
          </w:p>
        </w:tc>
        <w:tc>
          <w:tcPr>
            <w:tcW w:w="1800" w:type="dxa"/>
            <w:noWrap w:val="0"/>
            <w:vAlign w:val="top"/>
          </w:tcPr>
          <w:p w14:paraId="0A80D318">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办公用房</w:t>
            </w:r>
          </w:p>
        </w:tc>
        <w:tc>
          <w:tcPr>
            <w:tcW w:w="1080" w:type="dxa"/>
            <w:noWrap w:val="0"/>
            <w:vAlign w:val="top"/>
          </w:tcPr>
          <w:p w14:paraId="7B902E44">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4808FE4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 </w:t>
            </w:r>
          </w:p>
        </w:tc>
        <w:tc>
          <w:tcPr>
            <w:tcW w:w="1800" w:type="dxa"/>
            <w:noWrap w:val="0"/>
            <w:vAlign w:val="top"/>
          </w:tcPr>
          <w:p w14:paraId="20EB845F">
            <w:pPr>
              <w:widowControl/>
              <w:spacing w:line="420" w:lineRule="atLeast"/>
              <w:ind w:firstLine="540"/>
              <w:jc w:val="left"/>
              <w:rPr>
                <w:rFonts w:hint="eastAsia" w:ascii="宋体" w:hAnsi="宋体"/>
                <w:color w:val="auto"/>
                <w:spacing w:val="8"/>
                <w:kern w:val="0"/>
                <w:szCs w:val="21"/>
              </w:rPr>
            </w:pPr>
          </w:p>
        </w:tc>
      </w:tr>
      <w:tr w14:paraId="667F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5AA0C91">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2</w:t>
            </w:r>
          </w:p>
        </w:tc>
        <w:tc>
          <w:tcPr>
            <w:tcW w:w="1800" w:type="dxa"/>
            <w:noWrap w:val="0"/>
            <w:vAlign w:val="top"/>
          </w:tcPr>
          <w:p w14:paraId="6CD7EEB6">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生活用房</w:t>
            </w:r>
          </w:p>
        </w:tc>
        <w:tc>
          <w:tcPr>
            <w:tcW w:w="1080" w:type="dxa"/>
            <w:noWrap w:val="0"/>
            <w:vAlign w:val="top"/>
          </w:tcPr>
          <w:p w14:paraId="39787914">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54F768B5">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30EA5D05">
            <w:pPr>
              <w:widowControl/>
              <w:spacing w:line="420" w:lineRule="atLeast"/>
              <w:ind w:firstLine="540"/>
              <w:jc w:val="left"/>
              <w:rPr>
                <w:rFonts w:hint="eastAsia" w:ascii="宋体" w:hAnsi="宋体"/>
                <w:color w:val="auto"/>
                <w:spacing w:val="8"/>
                <w:kern w:val="0"/>
                <w:szCs w:val="21"/>
              </w:rPr>
            </w:pPr>
          </w:p>
        </w:tc>
      </w:tr>
      <w:tr w14:paraId="7CC6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4135DEC">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3</w:t>
            </w:r>
          </w:p>
        </w:tc>
        <w:tc>
          <w:tcPr>
            <w:tcW w:w="1800" w:type="dxa"/>
            <w:noWrap w:val="0"/>
            <w:vAlign w:val="top"/>
          </w:tcPr>
          <w:p w14:paraId="7D66ECA1">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试验用房</w:t>
            </w:r>
          </w:p>
        </w:tc>
        <w:tc>
          <w:tcPr>
            <w:tcW w:w="1080" w:type="dxa"/>
            <w:noWrap w:val="0"/>
            <w:vAlign w:val="top"/>
          </w:tcPr>
          <w:p w14:paraId="3FBC4528">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2D4F8E13">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5D6202DE">
            <w:pPr>
              <w:widowControl/>
              <w:spacing w:line="420" w:lineRule="atLeast"/>
              <w:ind w:firstLine="540"/>
              <w:jc w:val="left"/>
              <w:rPr>
                <w:rFonts w:hint="eastAsia" w:ascii="宋体" w:hAnsi="宋体"/>
                <w:color w:val="auto"/>
                <w:spacing w:val="8"/>
                <w:kern w:val="0"/>
                <w:szCs w:val="21"/>
              </w:rPr>
            </w:pPr>
          </w:p>
        </w:tc>
      </w:tr>
      <w:tr w14:paraId="3447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A1A4020">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4</w:t>
            </w:r>
          </w:p>
        </w:tc>
        <w:tc>
          <w:tcPr>
            <w:tcW w:w="1800" w:type="dxa"/>
            <w:noWrap w:val="0"/>
            <w:vAlign w:val="top"/>
          </w:tcPr>
          <w:p w14:paraId="3B56C569">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样品用房</w:t>
            </w:r>
          </w:p>
        </w:tc>
        <w:tc>
          <w:tcPr>
            <w:tcW w:w="1080" w:type="dxa"/>
            <w:noWrap w:val="0"/>
            <w:vAlign w:val="top"/>
          </w:tcPr>
          <w:p w14:paraId="2B11AF09">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640B2CD8">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51144686">
            <w:pPr>
              <w:widowControl/>
              <w:spacing w:line="420" w:lineRule="atLeast"/>
              <w:ind w:firstLine="540"/>
              <w:jc w:val="left"/>
              <w:rPr>
                <w:rFonts w:hint="eastAsia" w:ascii="宋体" w:hAnsi="宋体"/>
                <w:color w:val="auto"/>
                <w:spacing w:val="8"/>
                <w:kern w:val="0"/>
                <w:szCs w:val="21"/>
              </w:rPr>
            </w:pPr>
          </w:p>
        </w:tc>
      </w:tr>
      <w:tr w14:paraId="316D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FB922D1">
            <w:pPr>
              <w:widowControl/>
              <w:spacing w:line="420" w:lineRule="atLeast"/>
              <w:jc w:val="center"/>
              <w:rPr>
                <w:rFonts w:hint="eastAsia" w:ascii="宋体" w:hAnsi="宋体"/>
                <w:color w:val="auto"/>
                <w:spacing w:val="8"/>
                <w:kern w:val="0"/>
                <w:szCs w:val="21"/>
              </w:rPr>
            </w:pPr>
          </w:p>
        </w:tc>
        <w:tc>
          <w:tcPr>
            <w:tcW w:w="1800" w:type="dxa"/>
            <w:noWrap w:val="0"/>
            <w:vAlign w:val="top"/>
          </w:tcPr>
          <w:p w14:paraId="6F8AD2A9">
            <w:pPr>
              <w:widowControl/>
              <w:spacing w:line="420" w:lineRule="atLeast"/>
              <w:jc w:val="left"/>
              <w:rPr>
                <w:rFonts w:hint="eastAsia" w:ascii="宋体" w:hAnsi="宋体"/>
                <w:color w:val="auto"/>
                <w:spacing w:val="8"/>
                <w:kern w:val="0"/>
                <w:szCs w:val="21"/>
              </w:rPr>
            </w:pPr>
          </w:p>
        </w:tc>
        <w:tc>
          <w:tcPr>
            <w:tcW w:w="1080" w:type="dxa"/>
            <w:noWrap w:val="0"/>
            <w:vAlign w:val="top"/>
          </w:tcPr>
          <w:p w14:paraId="12C6C3B2">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69753232">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68E9D2A9">
            <w:pPr>
              <w:widowControl/>
              <w:spacing w:line="420" w:lineRule="atLeast"/>
              <w:ind w:firstLine="540"/>
              <w:jc w:val="left"/>
              <w:rPr>
                <w:rFonts w:hint="eastAsia" w:ascii="宋体" w:hAnsi="宋体"/>
                <w:color w:val="auto"/>
                <w:spacing w:val="8"/>
                <w:kern w:val="0"/>
                <w:szCs w:val="21"/>
              </w:rPr>
            </w:pPr>
          </w:p>
        </w:tc>
      </w:tr>
      <w:tr w14:paraId="455E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2"/>
            <w:noWrap w:val="0"/>
            <w:vAlign w:val="top"/>
          </w:tcPr>
          <w:p w14:paraId="2E15D08D">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用餐及其他生活条件</w:t>
            </w:r>
          </w:p>
        </w:tc>
        <w:tc>
          <w:tcPr>
            <w:tcW w:w="5940" w:type="dxa"/>
            <w:gridSpan w:val="3"/>
            <w:noWrap w:val="0"/>
            <w:vAlign w:val="top"/>
          </w:tcPr>
          <w:p w14:paraId="32204B29">
            <w:pPr>
              <w:widowControl/>
              <w:spacing w:line="420" w:lineRule="atLeast"/>
              <w:ind w:firstLine="540"/>
              <w:jc w:val="left"/>
              <w:rPr>
                <w:rFonts w:hint="eastAsia" w:ascii="宋体" w:hAnsi="宋体"/>
                <w:color w:val="auto"/>
                <w:spacing w:val="8"/>
                <w:kern w:val="0"/>
                <w:szCs w:val="21"/>
              </w:rPr>
            </w:pPr>
          </w:p>
        </w:tc>
      </w:tr>
    </w:tbl>
    <w:p w14:paraId="457A18A4">
      <w:pPr>
        <w:widowControl/>
        <w:spacing w:line="420" w:lineRule="atLeast"/>
        <w:jc w:val="left"/>
        <w:rPr>
          <w:rFonts w:hint="eastAsia" w:ascii="宋体" w:hAnsi="宋体"/>
          <w:color w:val="auto"/>
          <w:spacing w:val="8"/>
          <w:kern w:val="0"/>
          <w:szCs w:val="21"/>
        </w:rPr>
      </w:pPr>
    </w:p>
    <w:p w14:paraId="1B1E5CCF">
      <w:pPr>
        <w:widowControl/>
        <w:spacing w:line="420" w:lineRule="atLeast"/>
        <w:jc w:val="left"/>
        <w:rPr>
          <w:rFonts w:hint="eastAsia" w:ascii="宋体" w:hAnsi="宋体"/>
          <w:color w:val="auto"/>
          <w:spacing w:val="8"/>
          <w:kern w:val="0"/>
          <w:szCs w:val="21"/>
        </w:rPr>
      </w:pPr>
    </w:p>
    <w:p w14:paraId="3C3A724F">
      <w:pPr>
        <w:widowControl/>
        <w:spacing w:line="420" w:lineRule="atLeast"/>
        <w:jc w:val="left"/>
        <w:rPr>
          <w:rFonts w:hint="eastAsia" w:ascii="宋体" w:hAnsi="宋体"/>
          <w:color w:val="auto"/>
          <w:spacing w:val="8"/>
          <w:kern w:val="0"/>
          <w:szCs w:val="21"/>
        </w:rPr>
      </w:pPr>
    </w:p>
    <w:p w14:paraId="6227C0D9">
      <w:pPr>
        <w:widowControl/>
        <w:spacing w:line="420" w:lineRule="atLeast"/>
        <w:jc w:val="left"/>
        <w:rPr>
          <w:rFonts w:hint="eastAsia" w:ascii="宋体" w:hAnsi="宋体"/>
          <w:color w:val="auto"/>
          <w:spacing w:val="8"/>
          <w:kern w:val="0"/>
          <w:szCs w:val="21"/>
        </w:rPr>
      </w:pPr>
    </w:p>
    <w:p w14:paraId="65ECAFB8">
      <w:pPr>
        <w:widowControl/>
        <w:spacing w:line="420" w:lineRule="atLeast"/>
        <w:jc w:val="left"/>
        <w:rPr>
          <w:rFonts w:hint="eastAsia" w:ascii="宋体" w:hAnsi="宋体"/>
          <w:color w:val="auto"/>
          <w:spacing w:val="8"/>
          <w:kern w:val="0"/>
          <w:szCs w:val="21"/>
        </w:rPr>
      </w:pPr>
    </w:p>
    <w:p w14:paraId="3A594048">
      <w:pPr>
        <w:widowControl/>
        <w:spacing w:line="420" w:lineRule="atLeast"/>
        <w:jc w:val="left"/>
        <w:rPr>
          <w:rFonts w:hint="eastAsia" w:ascii="宋体" w:hAnsi="宋体"/>
          <w:color w:val="auto"/>
          <w:spacing w:val="8"/>
          <w:kern w:val="0"/>
          <w:szCs w:val="21"/>
        </w:rPr>
      </w:pPr>
    </w:p>
    <w:p w14:paraId="34E33F34">
      <w:pPr>
        <w:widowControl/>
        <w:spacing w:line="420" w:lineRule="atLeast"/>
        <w:jc w:val="left"/>
        <w:rPr>
          <w:rFonts w:hint="eastAsia" w:ascii="宋体" w:hAnsi="宋体"/>
          <w:color w:val="auto"/>
          <w:spacing w:val="8"/>
          <w:kern w:val="0"/>
          <w:szCs w:val="21"/>
        </w:rPr>
      </w:pPr>
    </w:p>
    <w:p w14:paraId="6BF84B2A">
      <w:pPr>
        <w:widowControl/>
        <w:spacing w:line="420" w:lineRule="atLeast"/>
        <w:jc w:val="left"/>
        <w:rPr>
          <w:rFonts w:hint="eastAsia" w:ascii="宋体" w:hAnsi="宋体"/>
          <w:color w:val="auto"/>
          <w:spacing w:val="8"/>
          <w:kern w:val="0"/>
          <w:szCs w:val="21"/>
        </w:rPr>
      </w:pPr>
    </w:p>
    <w:p w14:paraId="5363C192">
      <w:pPr>
        <w:widowControl/>
        <w:spacing w:line="420" w:lineRule="atLeast"/>
        <w:jc w:val="left"/>
        <w:rPr>
          <w:rFonts w:hint="eastAsia" w:ascii="宋体" w:hAnsi="宋体"/>
          <w:color w:val="auto"/>
          <w:spacing w:val="8"/>
          <w:kern w:val="0"/>
          <w:szCs w:val="21"/>
        </w:rPr>
      </w:pPr>
    </w:p>
    <w:p w14:paraId="7EBE1BD8">
      <w:pPr>
        <w:widowControl/>
        <w:spacing w:line="420" w:lineRule="atLeast"/>
        <w:jc w:val="left"/>
        <w:rPr>
          <w:rFonts w:hint="eastAsia" w:ascii="宋体" w:hAnsi="宋体"/>
          <w:color w:val="auto"/>
          <w:spacing w:val="8"/>
          <w:kern w:val="0"/>
          <w:szCs w:val="21"/>
        </w:rPr>
      </w:pPr>
    </w:p>
    <w:p w14:paraId="2C9418BE">
      <w:pPr>
        <w:widowControl/>
        <w:spacing w:line="420" w:lineRule="atLeast"/>
        <w:ind w:firstLine="540"/>
        <w:jc w:val="left"/>
        <w:rPr>
          <w:rFonts w:hint="eastAsia" w:eastAsia="黑体" w:cs="宋体"/>
          <w:color w:val="auto"/>
          <w:sz w:val="28"/>
          <w:szCs w:val="20"/>
        </w:rPr>
      </w:pPr>
      <w:r>
        <w:rPr>
          <w:rFonts w:hint="eastAsia" w:eastAsia="黑体" w:cs="宋体"/>
          <w:color w:val="auto"/>
          <w:sz w:val="28"/>
          <w:szCs w:val="20"/>
        </w:rPr>
        <w:t>B-3  委托人提供的资料</w:t>
      </w: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65"/>
        <w:gridCol w:w="1215"/>
        <w:gridCol w:w="1800"/>
        <w:gridCol w:w="1260"/>
      </w:tblGrid>
      <w:tr w14:paraId="7A64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C58E5EA">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序号</w:t>
            </w:r>
          </w:p>
        </w:tc>
        <w:tc>
          <w:tcPr>
            <w:tcW w:w="3465" w:type="dxa"/>
            <w:noWrap w:val="0"/>
            <w:vAlign w:val="top"/>
          </w:tcPr>
          <w:p w14:paraId="422D7C67">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名称</w:t>
            </w:r>
          </w:p>
        </w:tc>
        <w:tc>
          <w:tcPr>
            <w:tcW w:w="1215" w:type="dxa"/>
            <w:noWrap w:val="0"/>
            <w:vAlign w:val="top"/>
          </w:tcPr>
          <w:p w14:paraId="3218C2B7">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份数</w:t>
            </w:r>
          </w:p>
        </w:tc>
        <w:tc>
          <w:tcPr>
            <w:tcW w:w="1800" w:type="dxa"/>
            <w:noWrap w:val="0"/>
            <w:vAlign w:val="top"/>
          </w:tcPr>
          <w:p w14:paraId="36704FDB">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提供时间</w:t>
            </w:r>
          </w:p>
        </w:tc>
        <w:tc>
          <w:tcPr>
            <w:tcW w:w="1260" w:type="dxa"/>
            <w:noWrap w:val="0"/>
            <w:vAlign w:val="top"/>
          </w:tcPr>
          <w:p w14:paraId="6F96544A">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备注</w:t>
            </w:r>
          </w:p>
        </w:tc>
      </w:tr>
      <w:tr w14:paraId="4B3B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6C8CC96">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1</w:t>
            </w:r>
          </w:p>
        </w:tc>
        <w:tc>
          <w:tcPr>
            <w:tcW w:w="3465" w:type="dxa"/>
            <w:noWrap w:val="0"/>
            <w:vAlign w:val="top"/>
          </w:tcPr>
          <w:p w14:paraId="1F67A9C7">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工程立项文件</w:t>
            </w:r>
          </w:p>
        </w:tc>
        <w:tc>
          <w:tcPr>
            <w:tcW w:w="1215" w:type="dxa"/>
            <w:noWrap w:val="0"/>
            <w:vAlign w:val="top"/>
          </w:tcPr>
          <w:p w14:paraId="6315CCCB">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02776F23">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08CCC472">
            <w:pPr>
              <w:widowControl/>
              <w:spacing w:line="420" w:lineRule="atLeast"/>
              <w:ind w:firstLine="540"/>
              <w:jc w:val="left"/>
              <w:rPr>
                <w:rFonts w:hint="eastAsia" w:ascii="宋体" w:hAnsi="宋体"/>
                <w:color w:val="auto"/>
                <w:spacing w:val="8"/>
                <w:kern w:val="0"/>
                <w:szCs w:val="21"/>
              </w:rPr>
            </w:pPr>
          </w:p>
        </w:tc>
      </w:tr>
      <w:tr w14:paraId="5D20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2DE459A">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2</w:t>
            </w:r>
          </w:p>
        </w:tc>
        <w:tc>
          <w:tcPr>
            <w:tcW w:w="3465" w:type="dxa"/>
            <w:noWrap w:val="0"/>
            <w:vAlign w:val="top"/>
          </w:tcPr>
          <w:p w14:paraId="5889132D">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工程勘察文件</w:t>
            </w:r>
          </w:p>
        </w:tc>
        <w:tc>
          <w:tcPr>
            <w:tcW w:w="1215" w:type="dxa"/>
            <w:noWrap w:val="0"/>
            <w:vAlign w:val="top"/>
          </w:tcPr>
          <w:p w14:paraId="01C43060">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20243D4A">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2395009D">
            <w:pPr>
              <w:widowControl/>
              <w:spacing w:line="420" w:lineRule="atLeast"/>
              <w:ind w:firstLine="540"/>
              <w:jc w:val="left"/>
              <w:rPr>
                <w:rFonts w:hint="eastAsia" w:ascii="宋体" w:hAnsi="宋体"/>
                <w:color w:val="auto"/>
                <w:spacing w:val="8"/>
                <w:kern w:val="0"/>
                <w:szCs w:val="21"/>
              </w:rPr>
            </w:pPr>
          </w:p>
        </w:tc>
      </w:tr>
      <w:tr w14:paraId="133C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9BA4EEA">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3</w:t>
            </w:r>
          </w:p>
        </w:tc>
        <w:tc>
          <w:tcPr>
            <w:tcW w:w="3465" w:type="dxa"/>
            <w:noWrap w:val="0"/>
            <w:vAlign w:val="top"/>
          </w:tcPr>
          <w:p w14:paraId="5F88BE1A">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工程设计及施工图纸</w:t>
            </w:r>
          </w:p>
        </w:tc>
        <w:tc>
          <w:tcPr>
            <w:tcW w:w="1215" w:type="dxa"/>
            <w:noWrap w:val="0"/>
            <w:vAlign w:val="top"/>
          </w:tcPr>
          <w:p w14:paraId="2B287AC7">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663867D1">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2A31C300">
            <w:pPr>
              <w:widowControl/>
              <w:spacing w:line="420" w:lineRule="atLeast"/>
              <w:ind w:firstLine="540"/>
              <w:jc w:val="left"/>
              <w:rPr>
                <w:rFonts w:hint="eastAsia" w:ascii="宋体" w:hAnsi="宋体"/>
                <w:color w:val="auto"/>
                <w:spacing w:val="8"/>
                <w:kern w:val="0"/>
                <w:szCs w:val="21"/>
              </w:rPr>
            </w:pPr>
          </w:p>
        </w:tc>
      </w:tr>
      <w:tr w14:paraId="4D21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089805B">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4</w:t>
            </w:r>
          </w:p>
        </w:tc>
        <w:tc>
          <w:tcPr>
            <w:tcW w:w="3465" w:type="dxa"/>
            <w:noWrap w:val="0"/>
            <w:vAlign w:val="top"/>
          </w:tcPr>
          <w:p w14:paraId="4DC3580A">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工程承包合同及其他相关合同</w:t>
            </w:r>
          </w:p>
        </w:tc>
        <w:tc>
          <w:tcPr>
            <w:tcW w:w="1215" w:type="dxa"/>
            <w:noWrap w:val="0"/>
            <w:vAlign w:val="top"/>
          </w:tcPr>
          <w:p w14:paraId="48C29AE5">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1172F095">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278BA815">
            <w:pPr>
              <w:widowControl/>
              <w:spacing w:line="420" w:lineRule="atLeast"/>
              <w:ind w:firstLine="540"/>
              <w:jc w:val="left"/>
              <w:rPr>
                <w:rFonts w:hint="eastAsia" w:ascii="宋体" w:hAnsi="宋体"/>
                <w:color w:val="auto"/>
                <w:spacing w:val="8"/>
                <w:kern w:val="0"/>
                <w:szCs w:val="21"/>
              </w:rPr>
            </w:pPr>
          </w:p>
        </w:tc>
      </w:tr>
      <w:tr w14:paraId="2FAF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7D1907D">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5</w:t>
            </w:r>
          </w:p>
        </w:tc>
        <w:tc>
          <w:tcPr>
            <w:tcW w:w="3465" w:type="dxa"/>
            <w:noWrap w:val="0"/>
            <w:vAlign w:val="top"/>
          </w:tcPr>
          <w:p w14:paraId="796612EB">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施工许可文件</w:t>
            </w:r>
          </w:p>
        </w:tc>
        <w:tc>
          <w:tcPr>
            <w:tcW w:w="1215" w:type="dxa"/>
            <w:noWrap w:val="0"/>
            <w:vAlign w:val="top"/>
          </w:tcPr>
          <w:p w14:paraId="5740AD2A">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76B7A1E0">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2E2E48C9">
            <w:pPr>
              <w:widowControl/>
              <w:spacing w:line="420" w:lineRule="atLeast"/>
              <w:ind w:firstLine="540"/>
              <w:jc w:val="left"/>
              <w:rPr>
                <w:rFonts w:hint="eastAsia" w:ascii="宋体" w:hAnsi="宋体"/>
                <w:color w:val="auto"/>
                <w:spacing w:val="8"/>
                <w:kern w:val="0"/>
                <w:szCs w:val="21"/>
              </w:rPr>
            </w:pPr>
          </w:p>
        </w:tc>
      </w:tr>
      <w:tr w14:paraId="5C88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50AD71C">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6</w:t>
            </w:r>
          </w:p>
        </w:tc>
        <w:tc>
          <w:tcPr>
            <w:tcW w:w="3465" w:type="dxa"/>
            <w:noWrap w:val="0"/>
            <w:vAlign w:val="top"/>
          </w:tcPr>
          <w:p w14:paraId="4C725112">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其他文件</w:t>
            </w:r>
          </w:p>
        </w:tc>
        <w:tc>
          <w:tcPr>
            <w:tcW w:w="1215" w:type="dxa"/>
            <w:noWrap w:val="0"/>
            <w:vAlign w:val="top"/>
          </w:tcPr>
          <w:p w14:paraId="27B34D2F">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663D0BEC">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360A6F0F">
            <w:pPr>
              <w:widowControl/>
              <w:spacing w:line="420" w:lineRule="atLeast"/>
              <w:ind w:firstLine="540"/>
              <w:jc w:val="left"/>
              <w:rPr>
                <w:rFonts w:hint="eastAsia" w:ascii="宋体" w:hAnsi="宋体"/>
                <w:color w:val="auto"/>
                <w:spacing w:val="8"/>
                <w:kern w:val="0"/>
                <w:szCs w:val="21"/>
              </w:rPr>
            </w:pPr>
          </w:p>
        </w:tc>
      </w:tr>
      <w:tr w14:paraId="7E1C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BD07BF6">
            <w:pPr>
              <w:widowControl/>
              <w:spacing w:line="420" w:lineRule="atLeast"/>
              <w:ind w:firstLine="540"/>
              <w:jc w:val="center"/>
              <w:rPr>
                <w:rFonts w:hint="eastAsia" w:ascii="宋体" w:hAnsi="宋体"/>
                <w:color w:val="auto"/>
                <w:spacing w:val="8"/>
                <w:kern w:val="0"/>
                <w:szCs w:val="21"/>
              </w:rPr>
            </w:pPr>
          </w:p>
        </w:tc>
        <w:tc>
          <w:tcPr>
            <w:tcW w:w="3465" w:type="dxa"/>
            <w:noWrap w:val="0"/>
            <w:vAlign w:val="top"/>
          </w:tcPr>
          <w:p w14:paraId="1A36D568">
            <w:pPr>
              <w:widowControl/>
              <w:spacing w:line="420" w:lineRule="atLeast"/>
              <w:ind w:firstLine="540"/>
              <w:jc w:val="left"/>
              <w:rPr>
                <w:rFonts w:hint="eastAsia" w:ascii="宋体" w:hAnsi="宋体"/>
                <w:color w:val="auto"/>
                <w:spacing w:val="8"/>
                <w:kern w:val="0"/>
                <w:szCs w:val="21"/>
              </w:rPr>
            </w:pPr>
          </w:p>
        </w:tc>
        <w:tc>
          <w:tcPr>
            <w:tcW w:w="1215" w:type="dxa"/>
            <w:noWrap w:val="0"/>
            <w:vAlign w:val="top"/>
          </w:tcPr>
          <w:p w14:paraId="39868536">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2762371B">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6DA6A0CB">
            <w:pPr>
              <w:widowControl/>
              <w:spacing w:line="420" w:lineRule="atLeast"/>
              <w:ind w:firstLine="540"/>
              <w:jc w:val="left"/>
              <w:rPr>
                <w:rFonts w:hint="eastAsia" w:ascii="宋体" w:hAnsi="宋体"/>
                <w:color w:val="auto"/>
                <w:spacing w:val="8"/>
                <w:kern w:val="0"/>
                <w:szCs w:val="21"/>
              </w:rPr>
            </w:pPr>
          </w:p>
        </w:tc>
      </w:tr>
    </w:tbl>
    <w:p w14:paraId="431F1B16">
      <w:pPr>
        <w:widowControl/>
        <w:spacing w:line="420" w:lineRule="atLeast"/>
        <w:ind w:firstLine="540"/>
        <w:jc w:val="left"/>
        <w:rPr>
          <w:rFonts w:hint="eastAsia" w:eastAsia="黑体" w:cs="宋体"/>
          <w:color w:val="auto"/>
          <w:sz w:val="28"/>
          <w:szCs w:val="20"/>
        </w:rPr>
      </w:pPr>
    </w:p>
    <w:p w14:paraId="5D2A5C24">
      <w:pPr>
        <w:widowControl/>
        <w:spacing w:line="420" w:lineRule="atLeast"/>
        <w:ind w:firstLine="540"/>
        <w:jc w:val="left"/>
        <w:rPr>
          <w:rFonts w:hint="eastAsia" w:eastAsia="黑体" w:cs="宋体"/>
          <w:color w:val="auto"/>
          <w:sz w:val="28"/>
          <w:szCs w:val="20"/>
        </w:rPr>
      </w:pPr>
    </w:p>
    <w:p w14:paraId="763FB854">
      <w:pPr>
        <w:widowControl/>
        <w:spacing w:line="420" w:lineRule="atLeast"/>
        <w:ind w:firstLine="540"/>
        <w:jc w:val="left"/>
        <w:rPr>
          <w:rFonts w:hint="eastAsia" w:eastAsia="黑体" w:cs="宋体"/>
          <w:color w:val="auto"/>
          <w:sz w:val="28"/>
          <w:szCs w:val="20"/>
        </w:rPr>
      </w:pPr>
      <w:r>
        <w:rPr>
          <w:rFonts w:hint="eastAsia" w:eastAsia="黑体" w:cs="宋体"/>
          <w:color w:val="auto"/>
          <w:sz w:val="28"/>
          <w:szCs w:val="20"/>
        </w:rPr>
        <w:t>B-4 委托人提供的设备</w:t>
      </w: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1230"/>
        <w:gridCol w:w="2130"/>
        <w:gridCol w:w="1860"/>
      </w:tblGrid>
      <w:tr w14:paraId="33A8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660EB06">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序号</w:t>
            </w:r>
          </w:p>
        </w:tc>
        <w:tc>
          <w:tcPr>
            <w:tcW w:w="2520" w:type="dxa"/>
            <w:noWrap w:val="0"/>
            <w:vAlign w:val="top"/>
          </w:tcPr>
          <w:p w14:paraId="60DF2F16">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名称</w:t>
            </w:r>
          </w:p>
        </w:tc>
        <w:tc>
          <w:tcPr>
            <w:tcW w:w="1230" w:type="dxa"/>
            <w:noWrap w:val="0"/>
            <w:vAlign w:val="top"/>
          </w:tcPr>
          <w:p w14:paraId="2147059C">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数量</w:t>
            </w:r>
          </w:p>
        </w:tc>
        <w:tc>
          <w:tcPr>
            <w:tcW w:w="2130" w:type="dxa"/>
            <w:noWrap w:val="0"/>
            <w:vAlign w:val="top"/>
          </w:tcPr>
          <w:p w14:paraId="4F7F6F9F">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型号与规格</w:t>
            </w:r>
          </w:p>
        </w:tc>
        <w:tc>
          <w:tcPr>
            <w:tcW w:w="1860" w:type="dxa"/>
            <w:noWrap w:val="0"/>
            <w:vAlign w:val="top"/>
          </w:tcPr>
          <w:p w14:paraId="6AD23F33">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提供时间</w:t>
            </w:r>
          </w:p>
        </w:tc>
      </w:tr>
      <w:tr w14:paraId="2C27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5AA42C1">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1</w:t>
            </w:r>
          </w:p>
        </w:tc>
        <w:tc>
          <w:tcPr>
            <w:tcW w:w="2520" w:type="dxa"/>
            <w:noWrap w:val="0"/>
            <w:vAlign w:val="top"/>
          </w:tcPr>
          <w:p w14:paraId="40281EC1">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通讯设备</w:t>
            </w:r>
          </w:p>
        </w:tc>
        <w:tc>
          <w:tcPr>
            <w:tcW w:w="1230" w:type="dxa"/>
            <w:noWrap w:val="0"/>
            <w:vAlign w:val="top"/>
          </w:tcPr>
          <w:p w14:paraId="4EB5D91C">
            <w:pPr>
              <w:widowControl/>
              <w:spacing w:line="420" w:lineRule="atLeast"/>
              <w:ind w:firstLine="540"/>
              <w:jc w:val="left"/>
              <w:rPr>
                <w:rFonts w:hint="eastAsia" w:ascii="宋体" w:hAnsi="宋体"/>
                <w:color w:val="auto"/>
                <w:spacing w:val="8"/>
                <w:kern w:val="0"/>
                <w:szCs w:val="21"/>
              </w:rPr>
            </w:pPr>
          </w:p>
        </w:tc>
        <w:tc>
          <w:tcPr>
            <w:tcW w:w="2130" w:type="dxa"/>
            <w:noWrap w:val="0"/>
            <w:vAlign w:val="top"/>
          </w:tcPr>
          <w:p w14:paraId="053E9C62">
            <w:pPr>
              <w:widowControl/>
              <w:spacing w:line="420" w:lineRule="atLeast"/>
              <w:ind w:firstLine="540"/>
              <w:jc w:val="left"/>
              <w:rPr>
                <w:rFonts w:hint="eastAsia" w:ascii="宋体" w:hAnsi="宋体"/>
                <w:color w:val="auto"/>
                <w:spacing w:val="8"/>
                <w:kern w:val="0"/>
                <w:szCs w:val="21"/>
              </w:rPr>
            </w:pPr>
          </w:p>
        </w:tc>
        <w:tc>
          <w:tcPr>
            <w:tcW w:w="1860" w:type="dxa"/>
            <w:noWrap w:val="0"/>
            <w:vAlign w:val="top"/>
          </w:tcPr>
          <w:p w14:paraId="70C6AC8A">
            <w:pPr>
              <w:widowControl/>
              <w:spacing w:line="420" w:lineRule="atLeast"/>
              <w:ind w:firstLine="540"/>
              <w:jc w:val="left"/>
              <w:rPr>
                <w:rFonts w:hint="eastAsia" w:ascii="宋体" w:hAnsi="宋体"/>
                <w:color w:val="auto"/>
                <w:spacing w:val="8"/>
                <w:kern w:val="0"/>
                <w:szCs w:val="21"/>
              </w:rPr>
            </w:pPr>
          </w:p>
        </w:tc>
      </w:tr>
      <w:tr w14:paraId="4C64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C2843FC">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2</w:t>
            </w:r>
          </w:p>
        </w:tc>
        <w:tc>
          <w:tcPr>
            <w:tcW w:w="2520" w:type="dxa"/>
            <w:noWrap w:val="0"/>
            <w:vAlign w:val="top"/>
          </w:tcPr>
          <w:p w14:paraId="62EE277B">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办公设备</w:t>
            </w:r>
          </w:p>
        </w:tc>
        <w:tc>
          <w:tcPr>
            <w:tcW w:w="1230" w:type="dxa"/>
            <w:noWrap w:val="0"/>
            <w:vAlign w:val="top"/>
          </w:tcPr>
          <w:p w14:paraId="758A426B">
            <w:pPr>
              <w:widowControl/>
              <w:spacing w:line="420" w:lineRule="atLeast"/>
              <w:ind w:firstLine="540"/>
              <w:jc w:val="left"/>
              <w:rPr>
                <w:rFonts w:hint="eastAsia" w:ascii="宋体" w:hAnsi="宋体"/>
                <w:color w:val="auto"/>
                <w:spacing w:val="8"/>
                <w:kern w:val="0"/>
                <w:szCs w:val="21"/>
              </w:rPr>
            </w:pPr>
          </w:p>
        </w:tc>
        <w:tc>
          <w:tcPr>
            <w:tcW w:w="2130" w:type="dxa"/>
            <w:noWrap w:val="0"/>
            <w:vAlign w:val="top"/>
          </w:tcPr>
          <w:p w14:paraId="1F766BF5">
            <w:pPr>
              <w:widowControl/>
              <w:spacing w:line="420" w:lineRule="atLeast"/>
              <w:ind w:firstLine="540"/>
              <w:jc w:val="left"/>
              <w:rPr>
                <w:rFonts w:hint="eastAsia" w:ascii="宋体" w:hAnsi="宋体"/>
                <w:color w:val="auto"/>
                <w:spacing w:val="8"/>
                <w:kern w:val="0"/>
                <w:szCs w:val="21"/>
              </w:rPr>
            </w:pPr>
          </w:p>
        </w:tc>
        <w:tc>
          <w:tcPr>
            <w:tcW w:w="1860" w:type="dxa"/>
            <w:noWrap w:val="0"/>
            <w:vAlign w:val="top"/>
          </w:tcPr>
          <w:p w14:paraId="2CF267C5">
            <w:pPr>
              <w:widowControl/>
              <w:spacing w:line="420" w:lineRule="atLeast"/>
              <w:ind w:firstLine="540"/>
              <w:jc w:val="left"/>
              <w:rPr>
                <w:rFonts w:hint="eastAsia" w:ascii="宋体" w:hAnsi="宋体"/>
                <w:color w:val="auto"/>
                <w:spacing w:val="8"/>
                <w:kern w:val="0"/>
                <w:szCs w:val="21"/>
              </w:rPr>
            </w:pPr>
          </w:p>
        </w:tc>
      </w:tr>
      <w:tr w14:paraId="24FD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FE1D3E7">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3</w:t>
            </w:r>
          </w:p>
        </w:tc>
        <w:tc>
          <w:tcPr>
            <w:tcW w:w="2520" w:type="dxa"/>
            <w:noWrap w:val="0"/>
            <w:vAlign w:val="top"/>
          </w:tcPr>
          <w:p w14:paraId="31590C5A">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交通工具</w:t>
            </w:r>
          </w:p>
        </w:tc>
        <w:tc>
          <w:tcPr>
            <w:tcW w:w="1230" w:type="dxa"/>
            <w:noWrap w:val="0"/>
            <w:vAlign w:val="top"/>
          </w:tcPr>
          <w:p w14:paraId="4DD4035F">
            <w:pPr>
              <w:widowControl/>
              <w:spacing w:line="420" w:lineRule="atLeast"/>
              <w:ind w:firstLine="540"/>
              <w:jc w:val="left"/>
              <w:rPr>
                <w:rFonts w:hint="eastAsia" w:ascii="宋体" w:hAnsi="宋体"/>
                <w:color w:val="auto"/>
                <w:spacing w:val="8"/>
                <w:kern w:val="0"/>
                <w:szCs w:val="21"/>
              </w:rPr>
            </w:pPr>
          </w:p>
        </w:tc>
        <w:tc>
          <w:tcPr>
            <w:tcW w:w="2130" w:type="dxa"/>
            <w:noWrap w:val="0"/>
            <w:vAlign w:val="top"/>
          </w:tcPr>
          <w:p w14:paraId="657D1C7C">
            <w:pPr>
              <w:widowControl/>
              <w:spacing w:line="420" w:lineRule="atLeast"/>
              <w:ind w:firstLine="540"/>
              <w:jc w:val="left"/>
              <w:rPr>
                <w:rFonts w:hint="eastAsia" w:ascii="宋体" w:hAnsi="宋体"/>
                <w:color w:val="auto"/>
                <w:spacing w:val="8"/>
                <w:kern w:val="0"/>
                <w:szCs w:val="21"/>
              </w:rPr>
            </w:pPr>
          </w:p>
        </w:tc>
        <w:tc>
          <w:tcPr>
            <w:tcW w:w="1860" w:type="dxa"/>
            <w:noWrap w:val="0"/>
            <w:vAlign w:val="top"/>
          </w:tcPr>
          <w:p w14:paraId="0014DA42">
            <w:pPr>
              <w:widowControl/>
              <w:spacing w:line="420" w:lineRule="atLeast"/>
              <w:ind w:firstLine="540"/>
              <w:jc w:val="left"/>
              <w:rPr>
                <w:rFonts w:hint="eastAsia" w:ascii="宋体" w:hAnsi="宋体"/>
                <w:color w:val="auto"/>
                <w:spacing w:val="8"/>
                <w:kern w:val="0"/>
                <w:szCs w:val="21"/>
              </w:rPr>
            </w:pPr>
          </w:p>
        </w:tc>
      </w:tr>
      <w:tr w14:paraId="706A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C57B851">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4</w:t>
            </w:r>
          </w:p>
        </w:tc>
        <w:tc>
          <w:tcPr>
            <w:tcW w:w="2520" w:type="dxa"/>
            <w:noWrap w:val="0"/>
            <w:vAlign w:val="top"/>
          </w:tcPr>
          <w:p w14:paraId="6F83F28C">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检测和试验设备</w:t>
            </w:r>
          </w:p>
        </w:tc>
        <w:tc>
          <w:tcPr>
            <w:tcW w:w="1230" w:type="dxa"/>
            <w:noWrap w:val="0"/>
            <w:vAlign w:val="top"/>
          </w:tcPr>
          <w:p w14:paraId="49BB5754">
            <w:pPr>
              <w:widowControl/>
              <w:spacing w:line="420" w:lineRule="atLeast"/>
              <w:ind w:firstLine="540"/>
              <w:jc w:val="left"/>
              <w:rPr>
                <w:rFonts w:hint="eastAsia" w:ascii="宋体" w:hAnsi="宋体"/>
                <w:color w:val="auto"/>
                <w:spacing w:val="8"/>
                <w:kern w:val="0"/>
                <w:szCs w:val="21"/>
              </w:rPr>
            </w:pPr>
          </w:p>
        </w:tc>
        <w:tc>
          <w:tcPr>
            <w:tcW w:w="2130" w:type="dxa"/>
            <w:noWrap w:val="0"/>
            <w:vAlign w:val="top"/>
          </w:tcPr>
          <w:p w14:paraId="69861816">
            <w:pPr>
              <w:widowControl/>
              <w:spacing w:line="420" w:lineRule="atLeast"/>
              <w:ind w:firstLine="540"/>
              <w:jc w:val="left"/>
              <w:rPr>
                <w:rFonts w:hint="eastAsia" w:ascii="宋体" w:hAnsi="宋体"/>
                <w:color w:val="auto"/>
                <w:spacing w:val="8"/>
                <w:kern w:val="0"/>
                <w:szCs w:val="21"/>
              </w:rPr>
            </w:pPr>
          </w:p>
        </w:tc>
        <w:tc>
          <w:tcPr>
            <w:tcW w:w="1860" w:type="dxa"/>
            <w:noWrap w:val="0"/>
            <w:vAlign w:val="top"/>
          </w:tcPr>
          <w:p w14:paraId="0B784C90">
            <w:pPr>
              <w:widowControl/>
              <w:spacing w:line="420" w:lineRule="atLeast"/>
              <w:ind w:firstLine="540"/>
              <w:jc w:val="left"/>
              <w:rPr>
                <w:rFonts w:hint="eastAsia" w:ascii="宋体" w:hAnsi="宋体"/>
                <w:color w:val="auto"/>
                <w:spacing w:val="8"/>
                <w:kern w:val="0"/>
                <w:szCs w:val="21"/>
              </w:rPr>
            </w:pPr>
          </w:p>
        </w:tc>
      </w:tr>
      <w:tr w14:paraId="4EA0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3326815">
            <w:pPr>
              <w:widowControl/>
              <w:spacing w:line="420" w:lineRule="atLeast"/>
              <w:jc w:val="center"/>
              <w:rPr>
                <w:rFonts w:hint="eastAsia" w:ascii="宋体" w:hAnsi="宋体"/>
                <w:color w:val="auto"/>
                <w:spacing w:val="8"/>
                <w:kern w:val="0"/>
                <w:szCs w:val="21"/>
              </w:rPr>
            </w:pPr>
          </w:p>
        </w:tc>
        <w:tc>
          <w:tcPr>
            <w:tcW w:w="2520" w:type="dxa"/>
            <w:noWrap w:val="0"/>
            <w:vAlign w:val="top"/>
          </w:tcPr>
          <w:p w14:paraId="61E116F5">
            <w:pPr>
              <w:widowControl/>
              <w:spacing w:line="420" w:lineRule="atLeast"/>
              <w:ind w:firstLine="540"/>
              <w:jc w:val="left"/>
              <w:rPr>
                <w:rFonts w:hint="eastAsia" w:ascii="宋体" w:hAnsi="宋体"/>
                <w:color w:val="auto"/>
                <w:spacing w:val="8"/>
                <w:kern w:val="0"/>
                <w:szCs w:val="21"/>
              </w:rPr>
            </w:pPr>
          </w:p>
        </w:tc>
        <w:tc>
          <w:tcPr>
            <w:tcW w:w="1230" w:type="dxa"/>
            <w:noWrap w:val="0"/>
            <w:vAlign w:val="top"/>
          </w:tcPr>
          <w:p w14:paraId="1DF5B137">
            <w:pPr>
              <w:widowControl/>
              <w:spacing w:line="420" w:lineRule="atLeast"/>
              <w:ind w:firstLine="540"/>
              <w:jc w:val="left"/>
              <w:rPr>
                <w:rFonts w:hint="eastAsia" w:ascii="宋体" w:hAnsi="宋体"/>
                <w:color w:val="auto"/>
                <w:spacing w:val="8"/>
                <w:kern w:val="0"/>
                <w:szCs w:val="21"/>
              </w:rPr>
            </w:pPr>
          </w:p>
        </w:tc>
        <w:tc>
          <w:tcPr>
            <w:tcW w:w="2130" w:type="dxa"/>
            <w:noWrap w:val="0"/>
            <w:vAlign w:val="top"/>
          </w:tcPr>
          <w:p w14:paraId="0ED9CD19">
            <w:pPr>
              <w:widowControl/>
              <w:spacing w:line="420" w:lineRule="atLeast"/>
              <w:ind w:firstLine="540"/>
              <w:jc w:val="left"/>
              <w:rPr>
                <w:rFonts w:hint="eastAsia" w:ascii="宋体" w:hAnsi="宋体"/>
                <w:color w:val="auto"/>
                <w:spacing w:val="8"/>
                <w:kern w:val="0"/>
                <w:szCs w:val="21"/>
              </w:rPr>
            </w:pPr>
          </w:p>
        </w:tc>
        <w:tc>
          <w:tcPr>
            <w:tcW w:w="1860" w:type="dxa"/>
            <w:noWrap w:val="0"/>
            <w:vAlign w:val="top"/>
          </w:tcPr>
          <w:p w14:paraId="685200C7">
            <w:pPr>
              <w:widowControl/>
              <w:spacing w:line="420" w:lineRule="atLeast"/>
              <w:ind w:firstLine="540"/>
              <w:jc w:val="left"/>
              <w:rPr>
                <w:rFonts w:hint="eastAsia" w:ascii="宋体" w:hAnsi="宋体"/>
                <w:color w:val="auto"/>
                <w:spacing w:val="8"/>
                <w:kern w:val="0"/>
                <w:szCs w:val="21"/>
              </w:rPr>
            </w:pPr>
          </w:p>
        </w:tc>
      </w:tr>
    </w:tbl>
    <w:p w14:paraId="06190408">
      <w:pPr>
        <w:widowControl/>
        <w:spacing w:line="420" w:lineRule="atLeast"/>
        <w:ind w:firstLine="540"/>
        <w:jc w:val="left"/>
        <w:rPr>
          <w:rFonts w:hint="eastAsia" w:ascii="宋体" w:hAnsi="宋体"/>
          <w:color w:val="auto"/>
          <w:spacing w:val="8"/>
          <w:kern w:val="0"/>
          <w:szCs w:val="21"/>
        </w:rPr>
      </w:pPr>
    </w:p>
    <w:p w14:paraId="53613EDF">
      <w:pPr>
        <w:spacing w:line="420" w:lineRule="exact"/>
        <w:ind w:firstLine="420" w:firstLineChars="200"/>
        <w:rPr>
          <w:rFonts w:ascii="宋体" w:hAnsi="宋体"/>
          <w:color w:val="auto"/>
          <w:szCs w:val="21"/>
        </w:rPr>
      </w:pPr>
    </w:p>
    <w:p w14:paraId="79F00F52">
      <w:pPr>
        <w:spacing w:line="400" w:lineRule="exact"/>
        <w:rPr>
          <w:color w:val="auto"/>
        </w:rPr>
      </w:pPr>
      <w:r>
        <w:rPr>
          <w:color w:val="auto"/>
        </w:rPr>
        <w:br w:type="page"/>
      </w:r>
    </w:p>
    <w:p w14:paraId="2379959E">
      <w:pPr>
        <w:spacing w:line="400" w:lineRule="exact"/>
        <w:rPr>
          <w:rFonts w:hint="eastAsia"/>
          <w:color w:val="auto"/>
        </w:rPr>
      </w:pPr>
    </w:p>
    <w:p w14:paraId="1565AFE8">
      <w:pPr>
        <w:spacing w:line="400" w:lineRule="exact"/>
        <w:rPr>
          <w:rFonts w:hint="eastAsia"/>
          <w:color w:val="auto"/>
        </w:rPr>
      </w:pPr>
    </w:p>
    <w:p w14:paraId="23EC0465">
      <w:pPr>
        <w:pStyle w:val="96"/>
        <w:jc w:val="center"/>
        <w:rPr>
          <w:rFonts w:hint="eastAsia"/>
          <w:color w:val="auto"/>
          <w:sz w:val="30"/>
          <w:szCs w:val="30"/>
        </w:rPr>
      </w:pPr>
      <w:bookmarkStart w:id="547" w:name="_Toc524909034"/>
      <w:bookmarkStart w:id="548" w:name="_Toc152042546"/>
      <w:bookmarkStart w:id="549" w:name="_Toc179632785"/>
      <w:bookmarkStart w:id="550" w:name="_Toc4219"/>
      <w:bookmarkStart w:id="551" w:name="_Toc152045767"/>
      <w:bookmarkStart w:id="552" w:name="_Toc144974826"/>
      <w:r>
        <w:rPr>
          <w:rFonts w:hint="eastAsia"/>
          <w:color w:val="auto"/>
          <w:sz w:val="30"/>
          <w:szCs w:val="30"/>
        </w:rPr>
        <w:t>第三节  合同附件格式</w:t>
      </w:r>
      <w:bookmarkEnd w:id="547"/>
      <w:bookmarkEnd w:id="548"/>
      <w:bookmarkEnd w:id="549"/>
      <w:bookmarkEnd w:id="550"/>
      <w:bookmarkEnd w:id="551"/>
      <w:bookmarkEnd w:id="552"/>
    </w:p>
    <w:p w14:paraId="7BE62946">
      <w:pPr>
        <w:spacing w:line="400" w:lineRule="exact"/>
        <w:rPr>
          <w:rFonts w:hint="eastAsia"/>
          <w:color w:val="auto"/>
        </w:rPr>
      </w:pPr>
      <w:r>
        <w:rPr>
          <w:color w:val="auto"/>
        </w:rPr>
        <w:br w:type="page"/>
      </w:r>
    </w:p>
    <w:p w14:paraId="4EDC5261">
      <w:pPr>
        <w:pStyle w:val="97"/>
        <w:rPr>
          <w:rFonts w:hint="eastAsia"/>
          <w:color w:val="auto"/>
        </w:rPr>
      </w:pPr>
      <w:bookmarkStart w:id="553" w:name="_Toc179632786"/>
      <w:bookmarkStart w:id="554" w:name="_Toc524909035"/>
      <w:bookmarkStart w:id="555" w:name="_Toc20427"/>
      <w:bookmarkStart w:id="556" w:name="_Toc152045768"/>
      <w:bookmarkStart w:id="557" w:name="_Toc152042547"/>
      <w:bookmarkStart w:id="558" w:name="_Toc144974827"/>
      <w:r>
        <w:rPr>
          <w:rFonts w:hint="eastAsia"/>
          <w:color w:val="auto"/>
        </w:rPr>
        <w:t>附件一：协议书</w:t>
      </w:r>
      <w:bookmarkEnd w:id="553"/>
      <w:bookmarkEnd w:id="554"/>
      <w:bookmarkEnd w:id="555"/>
      <w:bookmarkEnd w:id="556"/>
      <w:bookmarkEnd w:id="557"/>
      <w:bookmarkEnd w:id="558"/>
    </w:p>
    <w:p w14:paraId="5A952D25">
      <w:pPr>
        <w:spacing w:line="440" w:lineRule="exact"/>
        <w:jc w:val="center"/>
        <w:rPr>
          <w:rFonts w:hint="eastAsia" w:eastAsia="黑体"/>
          <w:color w:val="auto"/>
          <w:sz w:val="28"/>
          <w:szCs w:val="28"/>
        </w:rPr>
      </w:pPr>
      <w:r>
        <w:rPr>
          <w:rFonts w:hint="eastAsia" w:eastAsia="黑体"/>
          <w:color w:val="auto"/>
          <w:sz w:val="28"/>
          <w:szCs w:val="28"/>
        </w:rPr>
        <w:t>协议书</w:t>
      </w:r>
    </w:p>
    <w:p w14:paraId="0D6CA15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委托人（全称）：</w:t>
      </w:r>
      <w:r>
        <w:rPr>
          <w:rFonts w:hint="eastAsia" w:ascii="宋体" w:hAnsi="宋体"/>
          <w:color w:val="auto"/>
          <w:spacing w:val="8"/>
          <w:kern w:val="0"/>
          <w:szCs w:val="21"/>
          <w:u w:val="single"/>
        </w:rPr>
        <w:t xml:space="preserve">                                      </w:t>
      </w:r>
    </w:p>
    <w:p w14:paraId="68BD31A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监理人（全称）：</w:t>
      </w:r>
      <w:r>
        <w:rPr>
          <w:rFonts w:hint="eastAsia" w:ascii="宋体" w:hAnsi="宋体"/>
          <w:color w:val="auto"/>
          <w:spacing w:val="8"/>
          <w:kern w:val="0"/>
          <w:szCs w:val="21"/>
          <w:u w:val="single"/>
        </w:rPr>
        <w:t xml:space="preserve">                                      </w:t>
      </w:r>
    </w:p>
    <w:p w14:paraId="3D30D21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根据《中华人民共和国合同法》、《中华人民共和国建筑法》及其他有关法律、法规，遵循平等、自愿、公平和诚信的原则，双方就下述工程委托监理与相关服务事项协商一致，订立本合同。</w:t>
      </w:r>
    </w:p>
    <w:p w14:paraId="1A605F3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一、工程概况</w:t>
      </w:r>
    </w:p>
    <w:p w14:paraId="08554B7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 工程名称：</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5F4D074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 工程地点：</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55027E4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 工程规模：</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6F66B1A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 工程概算投资额或建筑安装工程费：</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6E21E8E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二、词语限定</w:t>
      </w:r>
    </w:p>
    <w:p w14:paraId="4532A22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协议书中相关词语的含义与通用条件中的定义与解释相同。</w:t>
      </w:r>
    </w:p>
    <w:p w14:paraId="49C8037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三、组成本合同的文件</w:t>
      </w:r>
    </w:p>
    <w:p w14:paraId="175D3F4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（1）协议书；</w:t>
      </w:r>
    </w:p>
    <w:p w14:paraId="3AD2193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（2）中标通知书；</w:t>
      </w:r>
    </w:p>
    <w:p w14:paraId="43BD6CF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（3）投标函及投标函附录</w:t>
      </w:r>
    </w:p>
    <w:p w14:paraId="02B337A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（4）专用条件及附录A、附录B；</w:t>
      </w:r>
    </w:p>
    <w:p w14:paraId="126DB8B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（5）通用条件；</w:t>
      </w:r>
    </w:p>
    <w:p w14:paraId="771DAD1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（6）监理规范；</w:t>
      </w:r>
    </w:p>
    <w:p w14:paraId="62E3B56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（7）</w:t>
      </w:r>
      <w:r>
        <w:rPr>
          <w:rFonts w:hint="eastAsia"/>
          <w:color w:val="auto"/>
        </w:rPr>
        <w:t>监理</w:t>
      </w:r>
      <w:r>
        <w:rPr>
          <w:rFonts w:hint="eastAsia" w:ascii="宋体" w:hAnsi="宋体"/>
          <w:color w:val="auto"/>
          <w:spacing w:val="8"/>
          <w:kern w:val="0"/>
          <w:szCs w:val="21"/>
        </w:rPr>
        <w:t>与相关</w:t>
      </w:r>
      <w:r>
        <w:rPr>
          <w:rFonts w:hint="eastAsia"/>
          <w:color w:val="auto"/>
        </w:rPr>
        <w:t>服务费</w:t>
      </w:r>
      <w:r>
        <w:rPr>
          <w:color w:val="auto"/>
        </w:rPr>
        <w:t>报价表</w:t>
      </w:r>
      <w:r>
        <w:rPr>
          <w:rFonts w:hint="eastAsia"/>
          <w:color w:val="auto"/>
        </w:rPr>
        <w:t>；</w:t>
      </w:r>
    </w:p>
    <w:p w14:paraId="16E5446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（8）监理与相关服务建议书；</w:t>
      </w:r>
    </w:p>
    <w:p w14:paraId="77E0F61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（9）</w:t>
      </w:r>
      <w:r>
        <w:rPr>
          <w:color w:val="auto"/>
        </w:rPr>
        <w:t>在</w:t>
      </w:r>
      <w:r>
        <w:rPr>
          <w:rFonts w:hint="eastAsia"/>
          <w:color w:val="auto"/>
        </w:rPr>
        <w:t>协议书</w:t>
      </w:r>
      <w:r>
        <w:rPr>
          <w:color w:val="auto"/>
        </w:rPr>
        <w:t>中</w:t>
      </w:r>
      <w:r>
        <w:rPr>
          <w:rFonts w:hint="eastAsia"/>
          <w:color w:val="auto"/>
        </w:rPr>
        <w:t>约定</w:t>
      </w:r>
      <w:r>
        <w:rPr>
          <w:color w:val="auto"/>
        </w:rPr>
        <w:t>的构成本合同组成部分的其他文件</w:t>
      </w:r>
      <w:r>
        <w:rPr>
          <w:rFonts w:hint="eastAsia"/>
          <w:color w:val="auto"/>
        </w:rPr>
        <w:t>。</w:t>
      </w:r>
    </w:p>
    <w:p w14:paraId="0D72321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本合同签订后，双方依法签订的补充协议也是本合同文件的组成部分。</w:t>
      </w:r>
    </w:p>
    <w:p w14:paraId="5855A1E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四、总监理工程师</w:t>
      </w:r>
    </w:p>
    <w:p w14:paraId="39581F6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总监理工程师姓名：</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，身份证号码：</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，注册号：</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09C62DE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五、签约酬金</w:t>
      </w:r>
    </w:p>
    <w:p w14:paraId="3804B62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签约酬金（大写）：</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 </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536A9CC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包括：</w:t>
      </w:r>
    </w:p>
    <w:p w14:paraId="4540C29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 监理酬金：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153F40C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 相关服务酬金：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103DA53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其中：</w:t>
      </w:r>
    </w:p>
    <w:p w14:paraId="3CEB947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（1）勘察阶段服务酬金：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6B4EAF4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（2）设计阶段服务酬金：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5EE35C4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（3）保修阶段服务酬金：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17BD994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（4）其他相关服务酬金：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03792B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六、</w:t>
      </w:r>
      <w:r>
        <w:rPr>
          <w:rFonts w:hint="eastAsia"/>
          <w:color w:val="auto"/>
          <w:szCs w:val="21"/>
        </w:rPr>
        <w:t>监理与相关服务期</w:t>
      </w:r>
    </w:p>
    <w:p w14:paraId="7D8F3F37">
      <w:pPr>
        <w:widowControl/>
        <w:spacing w:line="420" w:lineRule="atLeast"/>
        <w:ind w:firstLine="540"/>
        <w:jc w:val="left"/>
        <w:rPr>
          <w:rFonts w:hint="eastAsia" w:hAnsi="宋体"/>
          <w:color w:val="auto"/>
          <w:spacing w:val="8"/>
          <w:kern w:val="0"/>
          <w:szCs w:val="21"/>
        </w:rPr>
      </w:pPr>
      <w:r>
        <w:rPr>
          <w:rFonts w:hint="eastAsia"/>
          <w:color w:val="auto"/>
          <w:szCs w:val="21"/>
        </w:rPr>
        <w:t>监理与相关服务期：</w:t>
      </w:r>
      <w:r>
        <w:rPr>
          <w:rFonts w:hint="eastAsia" w:hAnsi="宋体"/>
          <w:color w:val="auto"/>
          <w:spacing w:val="8"/>
          <w:kern w:val="0"/>
          <w:szCs w:val="21"/>
          <w:u w:val="single"/>
        </w:rPr>
        <w:t xml:space="preserve">     </w:t>
      </w:r>
      <w:r>
        <w:rPr>
          <w:rFonts w:hint="eastAsia" w:hAnsi="宋体"/>
          <w:color w:val="auto"/>
          <w:spacing w:val="8"/>
          <w:kern w:val="0"/>
          <w:szCs w:val="21"/>
        </w:rPr>
        <w:t xml:space="preserve"> 日历天。</w:t>
      </w:r>
    </w:p>
    <w:p w14:paraId="652C79B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其中：</w:t>
      </w:r>
    </w:p>
    <w:p w14:paraId="0DA5C89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 监理服务期：</w:t>
      </w:r>
    </w:p>
    <w:p w14:paraId="5485E6D7">
      <w:pPr>
        <w:widowControl/>
        <w:spacing w:line="420" w:lineRule="atLeast"/>
        <w:ind w:firstLine="565" w:firstLineChars="250"/>
        <w:jc w:val="left"/>
        <w:rPr>
          <w:rFonts w:hint="eastAsia" w:ascii="宋体" w:hAnsi="宋体"/>
          <w:color w:val="auto"/>
          <w:spacing w:val="8"/>
          <w:kern w:val="0"/>
          <w:szCs w:val="21"/>
        </w:rPr>
      </w:pPr>
      <w:r>
        <w:rPr>
          <w:rFonts w:hint="eastAsia" w:hAnsi="宋体"/>
          <w:color w:val="auto"/>
          <w:spacing w:val="8"/>
          <w:kern w:val="0"/>
          <w:szCs w:val="21"/>
          <w:u w:val="single"/>
        </w:rPr>
        <w:t xml:space="preserve">     </w:t>
      </w:r>
      <w:r>
        <w:rPr>
          <w:rFonts w:hint="eastAsia" w:hAnsi="宋体"/>
          <w:color w:val="auto"/>
          <w:spacing w:val="8"/>
          <w:kern w:val="0"/>
          <w:szCs w:val="21"/>
        </w:rPr>
        <w:t>日历天。</w:t>
      </w:r>
      <w:r>
        <w:rPr>
          <w:rFonts w:hint="eastAsia" w:ascii="宋体" w:hAnsi="宋体"/>
          <w:color w:val="auto"/>
          <w:spacing w:val="8"/>
          <w:kern w:val="0"/>
          <w:szCs w:val="21"/>
        </w:rPr>
        <w:t>自</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日始，至</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日止。</w:t>
      </w:r>
    </w:p>
    <w:p w14:paraId="3E61E20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2. 相关服务期： </w:t>
      </w:r>
    </w:p>
    <w:p w14:paraId="3562800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（1）勘察阶段服务期：</w:t>
      </w:r>
    </w:p>
    <w:p w14:paraId="7F5E5358">
      <w:pPr>
        <w:widowControl/>
        <w:spacing w:line="420" w:lineRule="atLeast"/>
        <w:ind w:firstLine="540"/>
        <w:jc w:val="left"/>
        <w:rPr>
          <w:rFonts w:hint="eastAsia" w:ascii="宋体" w:hAnsi="宋体"/>
          <w:color w:val="auto"/>
          <w:spacing w:val="8"/>
          <w:kern w:val="0"/>
          <w:szCs w:val="21"/>
        </w:rPr>
      </w:pPr>
      <w:r>
        <w:rPr>
          <w:rFonts w:hint="eastAsia" w:hAnsi="宋体"/>
          <w:color w:val="auto"/>
          <w:spacing w:val="8"/>
          <w:kern w:val="0"/>
          <w:szCs w:val="21"/>
          <w:u w:val="single"/>
        </w:rPr>
        <w:t xml:space="preserve">    </w:t>
      </w:r>
      <w:r>
        <w:rPr>
          <w:rFonts w:hint="eastAsia" w:hAnsi="宋体"/>
          <w:color w:val="auto"/>
          <w:spacing w:val="8"/>
          <w:kern w:val="0"/>
          <w:szCs w:val="21"/>
        </w:rPr>
        <w:t>日历天。</w:t>
      </w:r>
      <w:r>
        <w:rPr>
          <w:rFonts w:hint="eastAsia" w:ascii="宋体" w:hAnsi="宋体"/>
          <w:color w:val="auto"/>
          <w:spacing w:val="8"/>
          <w:kern w:val="0"/>
          <w:szCs w:val="21"/>
        </w:rPr>
        <w:t>自</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日始，至</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日止。</w:t>
      </w:r>
    </w:p>
    <w:p w14:paraId="5CED8C1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（2）设计阶段服务期：</w:t>
      </w:r>
    </w:p>
    <w:p w14:paraId="74FE18BD">
      <w:pPr>
        <w:widowControl/>
        <w:spacing w:line="420" w:lineRule="atLeast"/>
        <w:ind w:firstLine="540"/>
        <w:jc w:val="left"/>
        <w:rPr>
          <w:rFonts w:hint="eastAsia" w:ascii="宋体" w:hAnsi="宋体"/>
          <w:color w:val="auto"/>
          <w:spacing w:val="8"/>
          <w:kern w:val="0"/>
          <w:szCs w:val="21"/>
        </w:rPr>
      </w:pPr>
      <w:r>
        <w:rPr>
          <w:rFonts w:hint="eastAsia" w:hAnsi="宋体"/>
          <w:color w:val="auto"/>
          <w:spacing w:val="8"/>
          <w:kern w:val="0"/>
          <w:szCs w:val="21"/>
          <w:u w:val="single"/>
        </w:rPr>
        <w:t xml:space="preserve">    </w:t>
      </w:r>
      <w:r>
        <w:rPr>
          <w:rFonts w:hint="eastAsia" w:hAnsi="宋体"/>
          <w:color w:val="auto"/>
          <w:spacing w:val="8"/>
          <w:kern w:val="0"/>
          <w:szCs w:val="21"/>
        </w:rPr>
        <w:t>日历天。</w:t>
      </w:r>
      <w:r>
        <w:rPr>
          <w:rFonts w:hint="eastAsia" w:ascii="宋体" w:hAnsi="宋体"/>
          <w:color w:val="auto"/>
          <w:spacing w:val="8"/>
          <w:kern w:val="0"/>
          <w:szCs w:val="21"/>
        </w:rPr>
        <w:t>自</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日始，至</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日止。</w:t>
      </w:r>
    </w:p>
    <w:p w14:paraId="1346AD1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（3）保修阶段服务期：</w:t>
      </w:r>
    </w:p>
    <w:p w14:paraId="77120B56">
      <w:pPr>
        <w:widowControl/>
        <w:spacing w:line="420" w:lineRule="atLeast"/>
        <w:ind w:firstLine="540"/>
        <w:jc w:val="left"/>
        <w:rPr>
          <w:rFonts w:hint="eastAsia" w:ascii="宋体" w:hAnsi="宋体"/>
          <w:color w:val="auto"/>
          <w:spacing w:val="8"/>
          <w:kern w:val="0"/>
          <w:szCs w:val="21"/>
        </w:rPr>
      </w:pPr>
      <w:r>
        <w:rPr>
          <w:rFonts w:hint="eastAsia" w:hAnsi="宋体"/>
          <w:color w:val="auto"/>
          <w:spacing w:val="8"/>
          <w:kern w:val="0"/>
          <w:szCs w:val="21"/>
          <w:u w:val="single"/>
        </w:rPr>
        <w:t xml:space="preserve">    </w:t>
      </w:r>
      <w:r>
        <w:rPr>
          <w:rFonts w:hint="eastAsia" w:hAnsi="宋体"/>
          <w:color w:val="auto"/>
          <w:spacing w:val="8"/>
          <w:kern w:val="0"/>
          <w:szCs w:val="21"/>
        </w:rPr>
        <w:t>日历天。</w:t>
      </w:r>
      <w:r>
        <w:rPr>
          <w:rFonts w:hint="eastAsia" w:ascii="宋体" w:hAnsi="宋体"/>
          <w:color w:val="auto"/>
          <w:spacing w:val="8"/>
          <w:kern w:val="0"/>
          <w:szCs w:val="21"/>
        </w:rPr>
        <w:t>自</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日始，至</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日止。</w:t>
      </w:r>
    </w:p>
    <w:p w14:paraId="1DC7B4B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（4）其他相关服务期：</w:t>
      </w:r>
    </w:p>
    <w:p w14:paraId="7743B578">
      <w:pPr>
        <w:widowControl/>
        <w:spacing w:line="420" w:lineRule="atLeast"/>
        <w:ind w:firstLine="540"/>
        <w:jc w:val="left"/>
        <w:rPr>
          <w:rFonts w:hint="eastAsia" w:ascii="宋体" w:hAnsi="宋体"/>
          <w:color w:val="auto"/>
          <w:spacing w:val="8"/>
          <w:kern w:val="0"/>
          <w:szCs w:val="21"/>
        </w:rPr>
      </w:pPr>
      <w:r>
        <w:rPr>
          <w:rFonts w:hint="eastAsia" w:hAnsi="宋体"/>
          <w:color w:val="auto"/>
          <w:spacing w:val="8"/>
          <w:kern w:val="0"/>
          <w:szCs w:val="21"/>
          <w:u w:val="single"/>
        </w:rPr>
        <w:t xml:space="preserve">    </w:t>
      </w:r>
      <w:r>
        <w:rPr>
          <w:rFonts w:hint="eastAsia" w:hAnsi="宋体"/>
          <w:color w:val="auto"/>
          <w:spacing w:val="8"/>
          <w:kern w:val="0"/>
          <w:szCs w:val="21"/>
        </w:rPr>
        <w:t>日历天。</w:t>
      </w:r>
      <w:r>
        <w:rPr>
          <w:rFonts w:hint="eastAsia" w:ascii="宋体" w:hAnsi="宋体"/>
          <w:color w:val="auto"/>
          <w:spacing w:val="8"/>
          <w:kern w:val="0"/>
          <w:szCs w:val="21"/>
        </w:rPr>
        <w:t>自</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日始，至</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日止。</w:t>
      </w:r>
    </w:p>
    <w:p w14:paraId="38C0D55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七、双方承诺</w:t>
      </w:r>
    </w:p>
    <w:p w14:paraId="675F7F8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 监理人向委托人承诺，按照本合同约定提供监理与相关服务。</w:t>
      </w:r>
    </w:p>
    <w:p w14:paraId="51F36E8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 委托人向监理人承诺，按照本合同约定派遣相应的人员，提供房屋、资料、设备，并按本合同约定支付酬金。</w:t>
      </w:r>
    </w:p>
    <w:p w14:paraId="1EFD2C0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八、合同订立</w:t>
      </w:r>
    </w:p>
    <w:p w14:paraId="6F88FEB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 订立时间：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w:t>
      </w:r>
    </w:p>
    <w:p w14:paraId="2A61CC0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 订立地点：</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w:t>
      </w:r>
    </w:p>
    <w:p w14:paraId="68AF2D7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 本合同一式</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份，具有同等法律效力，双方各执</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份。</w:t>
      </w:r>
    </w:p>
    <w:p w14:paraId="04E38A4D">
      <w:pPr>
        <w:widowControl/>
        <w:spacing w:line="420" w:lineRule="atLeast"/>
        <w:jc w:val="left"/>
        <w:rPr>
          <w:rFonts w:hint="eastAsia" w:ascii="宋体" w:hAnsi="宋体"/>
          <w:color w:val="auto"/>
          <w:spacing w:val="8"/>
          <w:kern w:val="0"/>
          <w:szCs w:val="21"/>
        </w:rPr>
      </w:pPr>
    </w:p>
    <w:p w14:paraId="1FA83021">
      <w:pPr>
        <w:widowControl/>
        <w:spacing w:line="420" w:lineRule="atLeast"/>
        <w:jc w:val="left"/>
        <w:rPr>
          <w:rFonts w:hint="eastAsia" w:ascii="宋体" w:hAnsi="宋体"/>
          <w:color w:val="auto"/>
          <w:spacing w:val="8"/>
          <w:kern w:val="0"/>
          <w:szCs w:val="21"/>
        </w:rPr>
      </w:pPr>
    </w:p>
    <w:p w14:paraId="35637AFE">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委托人：</w:t>
      </w:r>
      <w:r>
        <w:rPr>
          <w:rFonts w:hint="eastAsia" w:ascii="宋体" w:hAnsi="宋体"/>
          <w:color w:val="auto"/>
          <w:spacing w:val="8"/>
          <w:kern w:val="0"/>
          <w:szCs w:val="21"/>
          <w:u w:val="single"/>
        </w:rPr>
        <w:t xml:space="preserve">     （盖章）       </w:t>
      </w:r>
      <w:r>
        <w:rPr>
          <w:rFonts w:hint="eastAsia" w:ascii="宋体" w:hAnsi="宋体"/>
          <w:color w:val="auto"/>
          <w:spacing w:val="8"/>
          <w:kern w:val="0"/>
          <w:szCs w:val="21"/>
        </w:rPr>
        <w:t xml:space="preserve">           监理人：</w:t>
      </w:r>
      <w:r>
        <w:rPr>
          <w:rFonts w:hint="eastAsia" w:ascii="宋体" w:hAnsi="宋体"/>
          <w:color w:val="auto"/>
          <w:spacing w:val="8"/>
          <w:kern w:val="0"/>
          <w:szCs w:val="21"/>
          <w:u w:val="single"/>
        </w:rPr>
        <w:t xml:space="preserve">      （盖章）       </w:t>
      </w:r>
    </w:p>
    <w:p w14:paraId="2CD0BC70">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住所：</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住所：</w:t>
      </w:r>
      <w:r>
        <w:rPr>
          <w:rFonts w:hint="eastAsia" w:ascii="宋体" w:hAnsi="宋体"/>
          <w:color w:val="auto"/>
          <w:spacing w:val="8"/>
          <w:kern w:val="0"/>
          <w:szCs w:val="21"/>
          <w:u w:val="single"/>
        </w:rPr>
        <w:t xml:space="preserve">                       </w:t>
      </w:r>
    </w:p>
    <w:p w14:paraId="1C692DF6">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邮政编码：</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邮政编码：</w:t>
      </w:r>
      <w:r>
        <w:rPr>
          <w:rFonts w:hint="eastAsia" w:ascii="宋体" w:hAnsi="宋体"/>
          <w:color w:val="auto"/>
          <w:spacing w:val="8"/>
          <w:kern w:val="0"/>
          <w:szCs w:val="21"/>
          <w:u w:val="single"/>
        </w:rPr>
        <w:t xml:space="preserve">                  </w:t>
      </w:r>
    </w:p>
    <w:p w14:paraId="1232B93C">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 xml:space="preserve">法定代表人或其授权的代理人：            法定代表人或其授权的代理人： </w:t>
      </w:r>
    </w:p>
    <w:p w14:paraId="32D95545">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（签字）</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（签字）</w:t>
      </w:r>
      <w:r>
        <w:rPr>
          <w:rFonts w:hint="eastAsia" w:ascii="宋体" w:hAnsi="宋体"/>
          <w:color w:val="auto"/>
          <w:spacing w:val="8"/>
          <w:kern w:val="0"/>
          <w:szCs w:val="21"/>
          <w:u w:val="single"/>
        </w:rPr>
        <w:t xml:space="preserve">                    </w:t>
      </w:r>
    </w:p>
    <w:p w14:paraId="0C3F58AB">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开户银行：</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开户银行：</w:t>
      </w:r>
      <w:r>
        <w:rPr>
          <w:rFonts w:hint="eastAsia" w:ascii="宋体" w:hAnsi="宋体"/>
          <w:color w:val="auto"/>
          <w:spacing w:val="8"/>
          <w:kern w:val="0"/>
          <w:szCs w:val="21"/>
          <w:u w:val="single"/>
        </w:rPr>
        <w:t xml:space="preserve">                  </w:t>
      </w:r>
    </w:p>
    <w:p w14:paraId="70F7F61C">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账号：</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账号：</w:t>
      </w:r>
      <w:r>
        <w:rPr>
          <w:rFonts w:hint="eastAsia" w:ascii="宋体" w:hAnsi="宋体"/>
          <w:color w:val="auto"/>
          <w:spacing w:val="8"/>
          <w:kern w:val="0"/>
          <w:szCs w:val="21"/>
          <w:u w:val="single"/>
        </w:rPr>
        <w:t xml:space="preserve">                      </w:t>
      </w:r>
    </w:p>
    <w:p w14:paraId="38C83AB0">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电话：</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电话：</w:t>
      </w:r>
      <w:r>
        <w:rPr>
          <w:rFonts w:hint="eastAsia" w:ascii="宋体" w:hAnsi="宋体"/>
          <w:color w:val="auto"/>
          <w:spacing w:val="8"/>
          <w:kern w:val="0"/>
          <w:szCs w:val="21"/>
          <w:u w:val="single"/>
        </w:rPr>
        <w:t xml:space="preserve">                      </w:t>
      </w:r>
    </w:p>
    <w:p w14:paraId="4A3E70E1">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传真：</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传真：</w:t>
      </w:r>
      <w:r>
        <w:rPr>
          <w:rFonts w:hint="eastAsia" w:ascii="宋体" w:hAnsi="宋体"/>
          <w:color w:val="auto"/>
          <w:spacing w:val="8"/>
          <w:kern w:val="0"/>
          <w:szCs w:val="21"/>
          <w:u w:val="single"/>
        </w:rPr>
        <w:t xml:space="preserve">                      </w:t>
      </w:r>
    </w:p>
    <w:p w14:paraId="19735819">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电子邮箱：</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电子邮箱：</w:t>
      </w:r>
      <w:r>
        <w:rPr>
          <w:rFonts w:hint="eastAsia" w:ascii="宋体" w:hAnsi="宋体"/>
          <w:color w:val="auto"/>
          <w:spacing w:val="8"/>
          <w:kern w:val="0"/>
          <w:szCs w:val="21"/>
          <w:u w:val="single"/>
        </w:rPr>
        <w:t xml:space="preserve">                   </w:t>
      </w:r>
    </w:p>
    <w:p w14:paraId="468B8E3D">
      <w:pPr>
        <w:pStyle w:val="22"/>
        <w:spacing w:line="400" w:lineRule="exact"/>
        <w:rPr>
          <w:rFonts w:ascii="Times New Roman" w:hAnsi="Times New Roman"/>
          <w:color w:val="auto"/>
          <w:spacing w:val="6"/>
          <w:szCs w:val="21"/>
        </w:rPr>
        <w:sectPr>
          <w:pgSz w:w="11906" w:h="16838"/>
          <w:pgMar w:top="1440" w:right="1440" w:bottom="1440" w:left="1440" w:header="851" w:footer="992" w:gutter="0"/>
          <w:pgNumType w:start="32"/>
          <w:cols w:space="720" w:num="1"/>
          <w:docGrid w:linePitch="312" w:charSpace="0"/>
        </w:sectPr>
      </w:pPr>
    </w:p>
    <w:p w14:paraId="3BE639A7">
      <w:pPr>
        <w:pStyle w:val="97"/>
        <w:rPr>
          <w:rFonts w:hint="eastAsia"/>
          <w:color w:val="auto"/>
        </w:rPr>
      </w:pPr>
      <w:bookmarkStart w:id="559" w:name="_Toc524909036"/>
      <w:bookmarkStart w:id="560" w:name="_Toc144974831"/>
      <w:bookmarkStart w:id="561" w:name="_Toc152045769"/>
      <w:bookmarkStart w:id="562" w:name="_Toc152042551"/>
      <w:bookmarkStart w:id="563" w:name="_Toc179632787"/>
      <w:bookmarkStart w:id="564" w:name="_Toc6361"/>
      <w:r>
        <w:rPr>
          <w:rFonts w:hint="eastAsia"/>
          <w:color w:val="auto"/>
        </w:rPr>
        <w:t>附件二：履约保证金格式</w:t>
      </w:r>
      <w:bookmarkEnd w:id="559"/>
      <w:bookmarkEnd w:id="560"/>
      <w:bookmarkEnd w:id="561"/>
      <w:bookmarkEnd w:id="562"/>
      <w:bookmarkEnd w:id="563"/>
      <w:bookmarkEnd w:id="564"/>
    </w:p>
    <w:p w14:paraId="5BFFCFCE">
      <w:pPr>
        <w:spacing w:line="400" w:lineRule="exact"/>
        <w:rPr>
          <w:color w:val="auto"/>
        </w:rPr>
      </w:pPr>
    </w:p>
    <w:p w14:paraId="67156046">
      <w:pPr>
        <w:spacing w:line="440" w:lineRule="exact"/>
        <w:jc w:val="center"/>
        <w:rPr>
          <w:rFonts w:eastAsia="黑体"/>
          <w:color w:val="auto"/>
          <w:sz w:val="28"/>
          <w:szCs w:val="28"/>
        </w:rPr>
      </w:pPr>
      <w:r>
        <w:rPr>
          <w:rFonts w:eastAsia="黑体"/>
          <w:color w:val="auto"/>
          <w:sz w:val="28"/>
          <w:szCs w:val="28"/>
        </w:rPr>
        <w:t>履约担保</w:t>
      </w:r>
    </w:p>
    <w:p w14:paraId="408B562D">
      <w:pPr>
        <w:spacing w:line="440" w:lineRule="exact"/>
        <w:rPr>
          <w:rFonts w:eastAsia="黑体"/>
          <w:color w:val="auto"/>
          <w:sz w:val="20"/>
          <w:szCs w:val="20"/>
        </w:rPr>
      </w:pPr>
    </w:p>
    <w:p w14:paraId="38899E91">
      <w:pPr>
        <w:spacing w:line="440" w:lineRule="exact"/>
        <w:rPr>
          <w:color w:val="auto"/>
          <w:szCs w:val="21"/>
        </w:rPr>
      </w:pPr>
      <w:r>
        <w:rPr>
          <w:color w:val="auto"/>
          <w:szCs w:val="21"/>
          <w:u w:val="single"/>
        </w:rPr>
        <w:t xml:space="preserve">             </w:t>
      </w:r>
      <w:r>
        <w:rPr>
          <w:color w:val="auto"/>
          <w:szCs w:val="21"/>
          <w:u w:val="single"/>
        </w:rPr>
        <w:tab/>
      </w:r>
      <w:r>
        <w:rPr>
          <w:color w:val="auto"/>
          <w:szCs w:val="21"/>
          <w:u w:val="single"/>
        </w:rPr>
        <w:tab/>
      </w:r>
      <w:r>
        <w:rPr>
          <w:color w:val="auto"/>
          <w:szCs w:val="21"/>
          <w:u w:val="single"/>
        </w:rPr>
        <w:t xml:space="preserve"> </w:t>
      </w:r>
      <w:r>
        <w:rPr>
          <w:color w:val="auto"/>
          <w:szCs w:val="21"/>
        </w:rPr>
        <w:t xml:space="preserve"> （委托人名称）：</w:t>
      </w:r>
    </w:p>
    <w:p w14:paraId="584C7E34">
      <w:pPr>
        <w:spacing w:line="440" w:lineRule="exact"/>
        <w:rPr>
          <w:color w:val="auto"/>
          <w:szCs w:val="21"/>
        </w:rPr>
      </w:pPr>
    </w:p>
    <w:p w14:paraId="73199FFA">
      <w:pPr>
        <w:spacing w:line="440" w:lineRule="exact"/>
        <w:ind w:firstLine="420" w:firstLineChars="200"/>
        <w:rPr>
          <w:color w:val="auto"/>
          <w:szCs w:val="21"/>
        </w:rPr>
      </w:pPr>
      <w:r>
        <w:rPr>
          <w:color w:val="auto"/>
          <w:szCs w:val="21"/>
        </w:rPr>
        <w:t>鉴于</w:t>
      </w:r>
      <w:r>
        <w:rPr>
          <w:color w:val="auto"/>
          <w:szCs w:val="21"/>
          <w:u w:val="single"/>
        </w:rPr>
        <w:t xml:space="preserve">                </w:t>
      </w:r>
      <w:r>
        <w:rPr>
          <w:color w:val="auto"/>
          <w:szCs w:val="21"/>
        </w:rPr>
        <w:t xml:space="preserve">（委托人名称，以下简称“委托人”）接受 </w:t>
      </w:r>
      <w:r>
        <w:rPr>
          <w:color w:val="auto"/>
          <w:szCs w:val="21"/>
          <w:u w:val="single"/>
        </w:rPr>
        <w:t xml:space="preserve">      </w:t>
      </w:r>
      <w:r>
        <w:rPr>
          <w:color w:val="auto"/>
          <w:szCs w:val="21"/>
        </w:rPr>
        <w:t>（监理人名称）（以下称“监理人”）于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日参加</w:t>
      </w:r>
      <w:r>
        <w:rPr>
          <w:color w:val="auto"/>
          <w:szCs w:val="21"/>
          <w:u w:val="single"/>
        </w:rPr>
        <w:t xml:space="preserve">         </w:t>
      </w:r>
      <w:r>
        <w:rPr>
          <w:color w:val="auto"/>
          <w:szCs w:val="21"/>
        </w:rPr>
        <w:t>（项目名称）</w:t>
      </w:r>
      <w:r>
        <w:rPr>
          <w:color w:val="auto"/>
          <w:szCs w:val="21"/>
          <w:u w:val="single"/>
        </w:rPr>
        <w:t xml:space="preserve">       </w:t>
      </w:r>
      <w:r>
        <w:rPr>
          <w:color w:val="auto"/>
          <w:szCs w:val="21"/>
        </w:rPr>
        <w:t>（标段名称）</w:t>
      </w:r>
      <w:r>
        <w:rPr>
          <w:rFonts w:hint="eastAsia"/>
          <w:color w:val="auto"/>
          <w:szCs w:val="21"/>
        </w:rPr>
        <w:t>监理与相关服务</w:t>
      </w:r>
      <w:r>
        <w:rPr>
          <w:color w:val="auto"/>
          <w:szCs w:val="21"/>
        </w:rPr>
        <w:t xml:space="preserve">的投标。我方愿意无条件地、不可撤销地就监理人履行与你方订立的合同，向你方提供担保。 </w:t>
      </w:r>
    </w:p>
    <w:p w14:paraId="582BFA91">
      <w:pPr>
        <w:spacing w:line="440" w:lineRule="exact"/>
        <w:ind w:firstLine="420" w:firstLineChars="200"/>
        <w:rPr>
          <w:color w:val="auto"/>
          <w:szCs w:val="21"/>
        </w:rPr>
      </w:pPr>
      <w:r>
        <w:rPr>
          <w:color w:val="auto"/>
          <w:szCs w:val="21"/>
        </w:rPr>
        <w:t>1. 担保金额人民币（大写）</w:t>
      </w:r>
      <w:r>
        <w:rPr>
          <w:color w:val="auto"/>
          <w:szCs w:val="21"/>
          <w:u w:val="single"/>
        </w:rPr>
        <w:t xml:space="preserve">                 </w:t>
      </w:r>
      <w:r>
        <w:rPr>
          <w:color w:val="auto"/>
          <w:szCs w:val="21"/>
        </w:rPr>
        <w:t>元（¥</w:t>
      </w:r>
      <w:r>
        <w:rPr>
          <w:color w:val="auto"/>
          <w:szCs w:val="21"/>
          <w:u w:val="single"/>
        </w:rPr>
        <w:t xml:space="preserve">             </w:t>
      </w:r>
      <w:r>
        <w:rPr>
          <w:color w:val="auto"/>
          <w:szCs w:val="21"/>
        </w:rPr>
        <w:t>）。</w:t>
      </w:r>
    </w:p>
    <w:p w14:paraId="6AE52ECA">
      <w:pPr>
        <w:spacing w:line="440" w:lineRule="exact"/>
        <w:ind w:firstLine="420" w:firstLineChars="200"/>
        <w:rPr>
          <w:color w:val="auto"/>
          <w:szCs w:val="21"/>
        </w:rPr>
      </w:pPr>
      <w:r>
        <w:rPr>
          <w:color w:val="auto"/>
          <w:szCs w:val="21"/>
        </w:rPr>
        <w:t>2. 担保有效期自委托人与</w:t>
      </w:r>
      <w:r>
        <w:rPr>
          <w:rFonts w:hint="eastAsia"/>
          <w:color w:val="auto"/>
          <w:szCs w:val="21"/>
        </w:rPr>
        <w:t>监理</w:t>
      </w:r>
      <w:r>
        <w:rPr>
          <w:color w:val="auto"/>
          <w:szCs w:val="21"/>
        </w:rPr>
        <w:t>人签订的合同生效之日起至</w:t>
      </w:r>
      <w:r>
        <w:rPr>
          <w:rFonts w:hint="eastAsia"/>
          <w:color w:val="auto"/>
          <w:szCs w:val="21"/>
          <w:u w:val="single"/>
        </w:rPr>
        <w:t xml:space="preserve">          </w:t>
      </w:r>
      <w:r>
        <w:rPr>
          <w:rFonts w:hint="eastAsia"/>
          <w:color w:val="auto"/>
          <w:szCs w:val="21"/>
        </w:rPr>
        <w:t>之日</w:t>
      </w:r>
      <w:r>
        <w:rPr>
          <w:color w:val="auto"/>
          <w:szCs w:val="21"/>
        </w:rPr>
        <w:t>止。</w:t>
      </w:r>
    </w:p>
    <w:p w14:paraId="43E531A1">
      <w:pPr>
        <w:spacing w:line="440" w:lineRule="exact"/>
        <w:ind w:firstLine="420" w:firstLineChars="200"/>
        <w:rPr>
          <w:color w:val="auto"/>
          <w:szCs w:val="21"/>
        </w:rPr>
      </w:pPr>
      <w:r>
        <w:rPr>
          <w:color w:val="auto"/>
          <w:szCs w:val="21"/>
        </w:rPr>
        <w:t>3. 在本担保有效期内，因监理人违反合同约定的义务给你方造成经济损失时，我方在收到你方以书面形式提出的在担保金额内的赔偿要求后，在7天内无条件支付。</w:t>
      </w:r>
    </w:p>
    <w:p w14:paraId="79733F17">
      <w:pPr>
        <w:spacing w:line="440" w:lineRule="exact"/>
        <w:ind w:firstLine="420" w:firstLineChars="200"/>
        <w:rPr>
          <w:color w:val="auto"/>
          <w:szCs w:val="21"/>
        </w:rPr>
      </w:pPr>
      <w:r>
        <w:rPr>
          <w:color w:val="auto"/>
          <w:szCs w:val="21"/>
        </w:rPr>
        <w:t>4.</w:t>
      </w:r>
      <w:r>
        <w:rPr>
          <w:rFonts w:hint="eastAsia"/>
          <w:color w:val="auto"/>
          <w:szCs w:val="21"/>
        </w:rPr>
        <w:t xml:space="preserve"> </w:t>
      </w:r>
      <w:r>
        <w:rPr>
          <w:color w:val="auto"/>
          <w:szCs w:val="21"/>
        </w:rPr>
        <w:t>委托人和</w:t>
      </w:r>
      <w:r>
        <w:rPr>
          <w:rFonts w:hint="eastAsia"/>
          <w:color w:val="auto"/>
          <w:szCs w:val="21"/>
        </w:rPr>
        <w:t>监理</w:t>
      </w:r>
      <w:r>
        <w:rPr>
          <w:color w:val="auto"/>
          <w:szCs w:val="21"/>
        </w:rPr>
        <w:t>人对合同条款进行任何修改或补充，我方承担本保函规定的义务不变。</w:t>
      </w:r>
    </w:p>
    <w:p w14:paraId="65B46D41">
      <w:pPr>
        <w:spacing w:line="440" w:lineRule="exact"/>
        <w:rPr>
          <w:color w:val="auto"/>
          <w:szCs w:val="21"/>
        </w:rPr>
      </w:pPr>
    </w:p>
    <w:p w14:paraId="01EF2735">
      <w:pPr>
        <w:spacing w:line="600" w:lineRule="exact"/>
        <w:ind w:firstLine="3418" w:firstLineChars="1628"/>
        <w:rPr>
          <w:color w:val="auto"/>
          <w:szCs w:val="21"/>
        </w:rPr>
      </w:pPr>
      <w:r>
        <w:rPr>
          <w:rFonts w:hint="eastAsia"/>
          <w:color w:val="auto"/>
          <w:szCs w:val="21"/>
        </w:rPr>
        <w:t>担 保</w:t>
      </w:r>
      <w:r>
        <w:rPr>
          <w:color w:val="auto"/>
          <w:szCs w:val="21"/>
        </w:rPr>
        <w:t xml:space="preserve"> 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（盖单位章）</w:t>
      </w:r>
    </w:p>
    <w:p w14:paraId="0B678A31">
      <w:pPr>
        <w:spacing w:line="600" w:lineRule="exact"/>
        <w:ind w:firstLine="3418" w:firstLineChars="1628"/>
        <w:rPr>
          <w:color w:val="auto"/>
          <w:szCs w:val="21"/>
        </w:rPr>
      </w:pPr>
      <w:r>
        <w:rPr>
          <w:color w:val="auto"/>
          <w:szCs w:val="21"/>
        </w:rPr>
        <w:t>法定代表人或其委托代理人：</w:t>
      </w:r>
      <w:r>
        <w:rPr>
          <w:color w:val="auto"/>
          <w:szCs w:val="21"/>
          <w:u w:val="single"/>
        </w:rPr>
        <w:t xml:space="preserve">            </w:t>
      </w:r>
      <w:r>
        <w:rPr>
          <w:color w:val="auto"/>
          <w:szCs w:val="21"/>
        </w:rPr>
        <w:t>（签字）</w:t>
      </w:r>
    </w:p>
    <w:p w14:paraId="0C17A441">
      <w:pPr>
        <w:spacing w:line="600" w:lineRule="exact"/>
        <w:ind w:firstLine="3418" w:firstLineChars="1628"/>
        <w:rPr>
          <w:color w:val="auto"/>
          <w:szCs w:val="21"/>
        </w:rPr>
      </w:pPr>
      <w:r>
        <w:rPr>
          <w:color w:val="auto"/>
          <w:szCs w:val="21"/>
        </w:rPr>
        <w:t>地    址：</w:t>
      </w:r>
      <w:r>
        <w:rPr>
          <w:color w:val="auto"/>
          <w:szCs w:val="21"/>
          <w:u w:val="single"/>
        </w:rPr>
        <w:t xml:space="preserve">                                    </w:t>
      </w:r>
    </w:p>
    <w:p w14:paraId="4A1AEAE8">
      <w:pPr>
        <w:spacing w:line="600" w:lineRule="exact"/>
        <w:ind w:firstLine="3418" w:firstLineChars="1628"/>
        <w:rPr>
          <w:rFonts w:hint="eastAsia"/>
          <w:color w:val="auto"/>
          <w:szCs w:val="21"/>
        </w:rPr>
      </w:pPr>
      <w:r>
        <w:rPr>
          <w:color w:val="auto"/>
          <w:szCs w:val="21"/>
        </w:rPr>
        <w:t>邮政编码：</w:t>
      </w:r>
      <w:r>
        <w:rPr>
          <w:color w:val="auto"/>
          <w:szCs w:val="21"/>
          <w:u w:val="single"/>
        </w:rPr>
        <w:tab/>
      </w:r>
      <w:r>
        <w:rPr>
          <w:color w:val="auto"/>
          <w:szCs w:val="21"/>
          <w:u w:val="single"/>
        </w:rPr>
        <w:tab/>
      </w:r>
      <w:r>
        <w:rPr>
          <w:color w:val="auto"/>
          <w:szCs w:val="21"/>
          <w:u w:val="single"/>
        </w:rPr>
        <w:tab/>
      </w:r>
      <w:r>
        <w:rPr>
          <w:color w:val="auto"/>
          <w:szCs w:val="21"/>
          <w:u w:val="single"/>
        </w:rPr>
        <w:tab/>
      </w:r>
      <w:r>
        <w:rPr>
          <w:color w:val="auto"/>
          <w:szCs w:val="21"/>
          <w:u w:val="single"/>
        </w:rPr>
        <w:tab/>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u w:val="single"/>
        </w:rPr>
        <w:tab/>
      </w:r>
      <w:r>
        <w:rPr>
          <w:color w:val="auto"/>
          <w:szCs w:val="21"/>
          <w:u w:val="single"/>
        </w:rPr>
        <w:tab/>
      </w:r>
      <w:r>
        <w:rPr>
          <w:rFonts w:hint="eastAsia"/>
          <w:color w:val="auto"/>
          <w:szCs w:val="21"/>
          <w:u w:val="single"/>
        </w:rPr>
        <w:t xml:space="preserve">  </w:t>
      </w:r>
    </w:p>
    <w:p w14:paraId="5509BBF1">
      <w:pPr>
        <w:spacing w:line="600" w:lineRule="exact"/>
        <w:ind w:firstLine="3418" w:firstLineChars="1628"/>
        <w:rPr>
          <w:rFonts w:hint="eastAsia"/>
          <w:color w:val="auto"/>
          <w:szCs w:val="21"/>
          <w:u w:val="single"/>
        </w:rPr>
      </w:pPr>
      <w:r>
        <w:rPr>
          <w:color w:val="auto"/>
          <w:szCs w:val="21"/>
        </w:rPr>
        <w:t>电    话：</w:t>
      </w:r>
      <w:r>
        <w:rPr>
          <w:color w:val="auto"/>
          <w:szCs w:val="21"/>
          <w:u w:val="single"/>
        </w:rPr>
        <w:t xml:space="preserve">                                  </w:t>
      </w:r>
      <w:r>
        <w:rPr>
          <w:rFonts w:hint="eastAsia"/>
          <w:color w:val="auto"/>
          <w:szCs w:val="21"/>
          <w:u w:val="single"/>
        </w:rPr>
        <w:t xml:space="preserve"> </w:t>
      </w:r>
    </w:p>
    <w:p w14:paraId="07C562D3">
      <w:pPr>
        <w:spacing w:line="600" w:lineRule="exact"/>
        <w:ind w:firstLine="3418" w:firstLineChars="1628"/>
        <w:rPr>
          <w:rFonts w:hint="eastAsia"/>
          <w:color w:val="auto"/>
          <w:szCs w:val="21"/>
        </w:rPr>
      </w:pPr>
      <w:r>
        <w:rPr>
          <w:rFonts w:hint="eastAsia"/>
          <w:color w:val="auto"/>
          <w:szCs w:val="21"/>
        </w:rPr>
        <w:t>传    真：</w:t>
      </w:r>
      <w:r>
        <w:rPr>
          <w:color w:val="auto"/>
          <w:szCs w:val="21"/>
          <w:u w:val="single"/>
        </w:rPr>
        <w:t xml:space="preserve">                                  </w:t>
      </w:r>
      <w:r>
        <w:rPr>
          <w:rFonts w:hint="eastAsia"/>
          <w:color w:val="auto"/>
          <w:szCs w:val="21"/>
          <w:u w:val="single"/>
        </w:rPr>
        <w:t xml:space="preserve"> </w:t>
      </w:r>
    </w:p>
    <w:p w14:paraId="27D83646">
      <w:pPr>
        <w:pStyle w:val="90"/>
        <w:keepLines/>
        <w:pageBreakBefore/>
        <w:numPr>
          <w:ilvl w:val="0"/>
          <w:numId w:val="0"/>
        </w:numPr>
        <w:adjustRightInd w:val="0"/>
        <w:snapToGrid w:val="0"/>
        <w:spacing w:before="240" w:beforeLines="100" w:after="240" w:afterLines="100"/>
        <w:ind w:leftChars="0"/>
        <w:jc w:val="center"/>
        <w:outlineLvl w:val="0"/>
        <w:rPr>
          <w:rFonts w:hint="eastAsia" w:ascii="宋体" w:hAnsi="宋体" w:cs="宋体" w:eastAsiaTheme="minorEastAsia"/>
          <w:b/>
          <w:bCs/>
          <w:kern w:val="44"/>
          <w:sz w:val="44"/>
          <w:szCs w:val="44"/>
          <w:lang w:val="en-US" w:eastAsia="zh-CN" w:bidi="ar-SA"/>
        </w:rPr>
      </w:pPr>
      <w:bookmarkStart w:id="565" w:name="_Toc102312607"/>
      <w:bookmarkStart w:id="566" w:name="_Toc46585580"/>
      <w:bookmarkStart w:id="567" w:name="_Toc24421"/>
      <w:r>
        <w:rPr>
          <w:rFonts w:hint="eastAsia" w:ascii="宋体" w:hAnsi="宋体" w:cs="宋体" w:eastAsiaTheme="minorEastAsia"/>
          <w:b/>
          <w:bCs/>
          <w:kern w:val="44"/>
          <w:sz w:val="44"/>
          <w:szCs w:val="44"/>
          <w:lang w:val="en-US" w:eastAsia="zh-CN" w:bidi="ar-SA"/>
        </w:rPr>
        <w:t>第五章  监理规范</w:t>
      </w:r>
      <w:bookmarkEnd w:id="565"/>
      <w:bookmarkEnd w:id="566"/>
      <w:bookmarkEnd w:id="567"/>
    </w:p>
    <w:p w14:paraId="2DDC5317">
      <w:pPr>
        <w:pStyle w:val="90"/>
        <w:keepLines/>
        <w:numPr>
          <w:ilvl w:val="1"/>
          <w:numId w:val="4"/>
        </w:numPr>
        <w:adjustRightInd w:val="0"/>
        <w:snapToGrid w:val="0"/>
        <w:spacing w:before="36" w:beforeLines="15" w:after="60" w:afterLines="25"/>
        <w:ind w:firstLineChars="0"/>
        <w:outlineLvl w:val="1"/>
        <w:rPr>
          <w:rFonts w:ascii="微软雅黑" w:hAnsi="微软雅黑" w:eastAsia="微软雅黑"/>
          <w:sz w:val="24"/>
          <w:szCs w:val="21"/>
        </w:rPr>
      </w:pPr>
      <w:bookmarkStart w:id="568" w:name="_Toc17038"/>
      <w:r>
        <w:rPr>
          <w:rFonts w:hint="eastAsia" w:ascii="微软雅黑" w:hAnsi="微软雅黑" w:eastAsia="微软雅黑"/>
          <w:sz w:val="24"/>
          <w:szCs w:val="21"/>
        </w:rPr>
        <w:t>《建设</w:t>
      </w:r>
      <w:r>
        <w:rPr>
          <w:rFonts w:ascii="微软雅黑" w:hAnsi="微软雅黑" w:eastAsia="微软雅黑"/>
          <w:sz w:val="24"/>
          <w:szCs w:val="21"/>
        </w:rPr>
        <w:t>工程监理规范</w:t>
      </w:r>
      <w:r>
        <w:rPr>
          <w:rFonts w:hint="eastAsia" w:ascii="微软雅黑" w:hAnsi="微软雅黑" w:eastAsia="微软雅黑"/>
          <w:sz w:val="24"/>
          <w:szCs w:val="21"/>
        </w:rPr>
        <w:t>》</w:t>
      </w:r>
      <w:bookmarkEnd w:id="568"/>
    </w:p>
    <w:p w14:paraId="5AAAD240">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《建设工程监理规范》（</w:t>
      </w:r>
      <w:r>
        <w:rPr>
          <w:rFonts w:ascii="华文宋体" w:hAnsi="华文宋体" w:eastAsia="华文宋体"/>
          <w:szCs w:val="21"/>
        </w:rPr>
        <w:t>GB/T50319-2013）由投标人自行获取，招标人不提供</w:t>
      </w:r>
    </w:p>
    <w:p w14:paraId="090AAC1F">
      <w:pPr>
        <w:pStyle w:val="90"/>
        <w:keepLines/>
        <w:numPr>
          <w:ilvl w:val="1"/>
          <w:numId w:val="4"/>
        </w:numPr>
        <w:adjustRightInd w:val="0"/>
        <w:snapToGrid w:val="0"/>
        <w:spacing w:before="36" w:beforeLines="15" w:after="60" w:afterLines="25"/>
        <w:ind w:firstLineChars="0"/>
        <w:outlineLvl w:val="1"/>
        <w:rPr>
          <w:rFonts w:ascii="微软雅黑" w:hAnsi="微软雅黑" w:eastAsia="微软雅黑"/>
          <w:sz w:val="24"/>
          <w:szCs w:val="21"/>
        </w:rPr>
      </w:pPr>
      <w:bookmarkStart w:id="569" w:name="_Toc24793"/>
      <w:r>
        <w:rPr>
          <w:rFonts w:hint="eastAsia" w:ascii="微软雅黑" w:hAnsi="微软雅黑" w:eastAsia="微软雅黑"/>
          <w:sz w:val="24"/>
          <w:szCs w:val="21"/>
        </w:rPr>
        <w:t>《项目</w:t>
      </w:r>
      <w:r>
        <w:rPr>
          <w:rFonts w:ascii="微软雅黑" w:hAnsi="微软雅黑" w:eastAsia="微软雅黑"/>
          <w:sz w:val="24"/>
          <w:szCs w:val="21"/>
        </w:rPr>
        <w:t>监理规范</w:t>
      </w:r>
      <w:r>
        <w:rPr>
          <w:rFonts w:hint="eastAsia" w:ascii="微软雅黑" w:hAnsi="微软雅黑" w:eastAsia="微软雅黑"/>
          <w:sz w:val="24"/>
          <w:szCs w:val="21"/>
        </w:rPr>
        <w:t>》</w:t>
      </w:r>
      <w:bookmarkEnd w:id="569"/>
    </w:p>
    <w:p w14:paraId="13824191">
      <w:pPr>
        <w:pStyle w:val="90"/>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附：《项目监理规范》</w:t>
      </w:r>
    </w:p>
    <w:p w14:paraId="6927A3CE">
      <w:pPr>
        <w:pStyle w:val="90"/>
        <w:keepLines/>
        <w:numPr>
          <w:ilvl w:val="1"/>
          <w:numId w:val="4"/>
        </w:numPr>
        <w:adjustRightInd w:val="0"/>
        <w:snapToGrid w:val="0"/>
        <w:spacing w:before="36" w:beforeLines="15" w:after="60" w:afterLines="25"/>
        <w:ind w:firstLineChars="0"/>
        <w:outlineLvl w:val="1"/>
        <w:rPr>
          <w:rFonts w:ascii="微软雅黑" w:hAnsi="微软雅黑" w:eastAsia="微软雅黑"/>
          <w:sz w:val="24"/>
          <w:szCs w:val="21"/>
        </w:rPr>
      </w:pPr>
      <w:bookmarkStart w:id="570" w:name="_Toc10768"/>
      <w:r>
        <w:rPr>
          <w:rFonts w:hint="eastAsia" w:ascii="微软雅黑" w:hAnsi="微软雅黑" w:eastAsia="微软雅黑"/>
          <w:sz w:val="24"/>
          <w:szCs w:val="21"/>
        </w:rPr>
        <w:t>监理</w:t>
      </w:r>
      <w:r>
        <w:rPr>
          <w:rFonts w:ascii="微软雅黑" w:hAnsi="微软雅黑" w:eastAsia="微软雅黑"/>
          <w:sz w:val="24"/>
          <w:szCs w:val="21"/>
        </w:rPr>
        <w:t>工作服务内容</w:t>
      </w:r>
      <w:bookmarkEnd w:id="570"/>
    </w:p>
    <w:p w14:paraId="712B942C">
      <w:pPr>
        <w:pStyle w:val="90"/>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参与审阅施工图纸；协助招标人评审各项工程和设备质量，提出评审意见，并协助起草合同、完善合同条款；协助招标人办理开工手续；组织相关单位进行设计交底和施工图会事，负责做好会议记录和图纸会事记录。</w:t>
      </w:r>
    </w:p>
    <w:p w14:paraId="7CEA6907">
      <w:pPr>
        <w:pStyle w:val="90"/>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现场的移交：对现场的原始场平进行测量，作出书面记录，并在开工之前及时向施工单位移交，其次是测量放线定位的移交。</w:t>
      </w:r>
    </w:p>
    <w:p w14:paraId="52D8D7D8">
      <w:pPr>
        <w:pStyle w:val="90"/>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审查施工单位提出的施工组织设计、施工技术方案、施工进度计划、施工质量保证体系和施工</w:t>
      </w:r>
      <w:r>
        <w:rPr>
          <w:rFonts w:ascii="华文宋体" w:hAnsi="华文宋体" w:eastAsia="华文宋体"/>
          <w:szCs w:val="21"/>
        </w:rPr>
        <w:t xml:space="preserve"> 安全保证体系；督促、检查施工单位严格执行工程承包合同和国家工程技术规范、标准，协调招标人和施工单位之间的关系。</w:t>
      </w:r>
    </w:p>
    <w:p w14:paraId="2EDA93B9">
      <w:pPr>
        <w:pStyle w:val="90"/>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审核施工单位或招标人提供的材料、构配件和实际的数量及质量，</w:t>
      </w:r>
      <w:r>
        <w:rPr>
          <w:rFonts w:ascii="华文宋体" w:hAnsi="华文宋体" w:eastAsia="华文宋体"/>
          <w:szCs w:val="21"/>
        </w:rPr>
        <w:t xml:space="preserve">  按照规范和质监站的要求，</w:t>
      </w:r>
    </w:p>
    <w:p w14:paraId="13D18857">
      <w:pPr>
        <w:pStyle w:val="90"/>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对相关的材料进行见证取样复验。</w:t>
      </w:r>
    </w:p>
    <w:p w14:paraId="52CDB2CD">
      <w:pPr>
        <w:pStyle w:val="90"/>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根据施工进度计划协助招标人编制施工计划；审核经质量验收合格的工程量，协助招标人进行工程竣工验收工作；结合工程特点，审批施工单位报送的施工总进度计划；审批施工单位编制季月度施工计划；分阶段协调施工进度计划，及时提出调整意见，督促施工单位实施进度计划，在实际控制中，对实际工期不断检查，发现偏离进度计划及时督促承包方采取措施，做到有效的动态控制。</w:t>
      </w:r>
    </w:p>
    <w:p w14:paraId="6C14295A">
      <w:pPr>
        <w:pStyle w:val="90"/>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督促施工单位严格按现行规范、规程、强制性质量控制标准和设计要求施工、控制工程质量；在实施过程中，监理采取程序报验检查、平行检查、旁站检查、巡视检查、定期与不定期检查等各种手段，按照规范和施工组织设计的要求，克服施工过程中的质量通病。</w:t>
      </w:r>
    </w:p>
    <w:p w14:paraId="08A03202">
      <w:pPr>
        <w:pStyle w:val="90"/>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督促、检查施工单位落实施工安全保证措施；协调参建各方之间的争议和冲突，协调各专业施工单位之间的关系，协调各专业施工作业的交接。</w:t>
      </w:r>
    </w:p>
    <w:p w14:paraId="43CB3787">
      <w:pPr>
        <w:pStyle w:val="90"/>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组织分项工程和隐蔽工程的检查、验收，签发工程验收凭证。</w:t>
      </w:r>
    </w:p>
    <w:p w14:paraId="2214149F">
      <w:pPr>
        <w:pStyle w:val="90"/>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督促施工单位整理合同文件和技术档案资料；组织招标人、施工单位、设计单位进行竣工预验收；提出工程质量评估报告。</w:t>
      </w:r>
    </w:p>
    <w:p w14:paraId="718F7D22">
      <w:pPr>
        <w:pStyle w:val="90"/>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检查工程状况，如发生质量事故，则参与事故的分析和处理，并鉴定质量责任；督促施工单位在工程竣工验收后，整理工程交工资料和竣工图纸；督促完善签署工程保修协议，督促施工单位回访。</w:t>
      </w:r>
    </w:p>
    <w:p w14:paraId="22CAB169">
      <w:pPr>
        <w:pStyle w:val="90"/>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督促施工单位及时完成未完工程尾项，协助招标人督促施工单位按照国家有关规定和保修协议开展维修工作，维修工程出现的缺陷，保证维修工作顺利进行；保修期间如出现工程质量问题，接招标人通知后参与调查、分析，确定发生工程质量问题的原因责任，共同研究修补措施，并负责监督责任单位修补工作。</w:t>
      </w:r>
    </w:p>
    <w:p w14:paraId="2BC10217">
      <w:pPr>
        <w:adjustRightInd w:val="0"/>
        <w:snapToGrid w:val="0"/>
        <w:spacing w:line="324" w:lineRule="auto"/>
        <w:ind w:left="735" w:hanging="735" w:hangingChars="350"/>
        <w:rPr>
          <w:rFonts w:ascii="华文宋体" w:hAnsi="华文宋体" w:eastAsia="华文宋体"/>
          <w:szCs w:val="21"/>
        </w:rPr>
      </w:pPr>
    </w:p>
    <w:p w14:paraId="5B543FEE">
      <w:pPr>
        <w:adjustRightInd w:val="0"/>
        <w:snapToGrid w:val="0"/>
        <w:spacing w:line="324" w:lineRule="auto"/>
        <w:ind w:left="735" w:hanging="735" w:hangingChars="350"/>
        <w:rPr>
          <w:rFonts w:ascii="华文宋体" w:hAnsi="华文宋体" w:eastAsia="华文宋体"/>
          <w:szCs w:val="21"/>
        </w:rPr>
      </w:pPr>
    </w:p>
    <w:p w14:paraId="127B749D">
      <w:pPr>
        <w:adjustRightInd w:val="0"/>
        <w:snapToGrid w:val="0"/>
        <w:spacing w:line="324" w:lineRule="auto"/>
        <w:ind w:left="735" w:hanging="735" w:hangingChars="350"/>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1.监理规范由《建设工程监理规范》（GB/T50319-2013）和本工程专用的《项目监理规范》（如有）以及招标人约定的其他工作标准构成，监理规范为本工程监理合同的重要组成部分。</w:t>
      </w:r>
    </w:p>
    <w:p w14:paraId="1E838E4D">
      <w:pPr>
        <w:adjustRightInd w:val="0"/>
        <w:snapToGrid w:val="0"/>
        <w:spacing w:line="324" w:lineRule="auto"/>
        <w:ind w:left="735" w:leftChars="275" w:hanging="157" w:hangingChars="75"/>
        <w:rPr>
          <w:rFonts w:ascii="华文宋体" w:hAnsi="华文宋体" w:eastAsia="华文宋体"/>
          <w:szCs w:val="21"/>
        </w:rPr>
      </w:pPr>
      <w:r>
        <w:rPr>
          <w:rFonts w:ascii="华文宋体" w:hAnsi="华文宋体" w:eastAsia="华文宋体"/>
          <w:szCs w:val="21"/>
        </w:rPr>
        <w:t>2.《建设工程监理规范》（GB/T50319-2013是中华人民共和国国家标准，住房和城乡建设部以“住房和城乡建设部公告2013年第35号”发布，由中国建筑工业出版社出版。</w:t>
      </w:r>
    </w:p>
    <w:p w14:paraId="6A320139">
      <w:pPr>
        <w:adjustRightInd w:val="0"/>
        <w:snapToGrid w:val="0"/>
        <w:spacing w:line="324" w:lineRule="auto"/>
        <w:ind w:left="735" w:leftChars="275" w:hanging="157" w:hangingChars="75"/>
        <w:rPr>
          <w:rFonts w:ascii="华文宋体" w:hAnsi="华文宋体" w:eastAsia="华文宋体"/>
          <w:szCs w:val="21"/>
        </w:rPr>
      </w:pPr>
      <w:r>
        <w:rPr>
          <w:rFonts w:ascii="华文宋体" w:hAnsi="华文宋体" w:eastAsia="华文宋体"/>
          <w:szCs w:val="21"/>
        </w:rPr>
        <w:t>3.《项目监理规范》由招标人根据工程的实际情况，在《建设工程监理规范》（GB/T50319-2013）的基础上编制，《项目监理规范》不得与国家及有关部门的法规、 规章、标准、规范等矛盾。</w:t>
      </w:r>
    </w:p>
    <w:p w14:paraId="24408050">
      <w:pPr>
        <w:adjustRightInd w:val="0"/>
        <w:snapToGrid w:val="0"/>
        <w:spacing w:line="324" w:lineRule="auto"/>
        <w:ind w:left="735" w:leftChars="275" w:hanging="157" w:hangingChars="75"/>
        <w:rPr>
          <w:rFonts w:ascii="华文宋体" w:hAnsi="华文宋体" w:eastAsia="华文宋体"/>
          <w:szCs w:val="21"/>
        </w:rPr>
      </w:pPr>
      <w:r>
        <w:rPr>
          <w:rFonts w:ascii="华文宋体" w:hAnsi="华文宋体" w:eastAsia="华文宋体"/>
          <w:szCs w:val="21"/>
        </w:rPr>
        <w:t>4.凡《项目监理规范》与《建设工程监理规范》（GB/T50319-2013）对同一章节的内容、要求和规定有不一致的，以《项目监理规范》为准；《项目监理规范》未列入的，仍按《建设工程监理规范》（GB/T50319-2013）执行。</w:t>
      </w:r>
    </w:p>
    <w:p w14:paraId="4C755374">
      <w:pPr>
        <w:pStyle w:val="90"/>
        <w:keepLines/>
        <w:pageBreakBefore/>
        <w:numPr>
          <w:ilvl w:val="0"/>
          <w:numId w:val="0"/>
        </w:numPr>
        <w:adjustRightInd w:val="0"/>
        <w:snapToGrid w:val="0"/>
        <w:spacing w:before="240" w:beforeLines="100" w:after="240" w:afterLines="100"/>
        <w:ind w:leftChars="0"/>
        <w:jc w:val="center"/>
        <w:outlineLvl w:val="0"/>
        <w:rPr>
          <w:rFonts w:hint="eastAsia" w:ascii="宋体" w:hAnsi="宋体" w:cs="宋体" w:eastAsiaTheme="minorEastAsia"/>
          <w:b/>
          <w:bCs/>
          <w:kern w:val="44"/>
          <w:sz w:val="44"/>
          <w:szCs w:val="44"/>
          <w:lang w:val="en-US" w:eastAsia="zh-CN" w:bidi="ar-SA"/>
        </w:rPr>
      </w:pPr>
      <w:bookmarkStart w:id="571" w:name="_Toc102312611"/>
      <w:bookmarkStart w:id="572" w:name="_Toc12244"/>
      <w:bookmarkStart w:id="573" w:name="_Toc46585584"/>
      <w:r>
        <w:rPr>
          <w:rFonts w:hint="eastAsia" w:ascii="宋体" w:hAnsi="宋体" w:cs="宋体" w:eastAsiaTheme="minorEastAsia"/>
          <w:b/>
          <w:bCs/>
          <w:kern w:val="44"/>
          <w:sz w:val="44"/>
          <w:szCs w:val="44"/>
          <w:lang w:val="en-US" w:eastAsia="zh-CN" w:bidi="ar-SA"/>
        </w:rPr>
        <w:t>第六章 技术标准和要求</w:t>
      </w:r>
      <w:bookmarkEnd w:id="571"/>
      <w:bookmarkEnd w:id="572"/>
      <w:bookmarkEnd w:id="573"/>
    </w:p>
    <w:p w14:paraId="30496263">
      <w:pPr>
        <w:pStyle w:val="90"/>
        <w:keepLines/>
        <w:numPr>
          <w:ilvl w:val="1"/>
          <w:numId w:val="4"/>
        </w:numPr>
        <w:adjustRightInd w:val="0"/>
        <w:snapToGrid w:val="0"/>
        <w:spacing w:before="36" w:beforeLines="15" w:after="60" w:afterLines="25"/>
        <w:ind w:firstLineChars="0"/>
        <w:outlineLvl w:val="1"/>
        <w:rPr>
          <w:rFonts w:ascii="微软雅黑" w:hAnsi="微软雅黑" w:eastAsia="微软雅黑"/>
          <w:sz w:val="24"/>
          <w:szCs w:val="21"/>
        </w:rPr>
      </w:pPr>
      <w:bookmarkStart w:id="574" w:name="_Toc20797"/>
      <w:r>
        <w:rPr>
          <w:rFonts w:ascii="微软雅黑" w:hAnsi="微软雅黑" w:eastAsia="微软雅黑"/>
          <w:sz w:val="24"/>
          <w:szCs w:val="21"/>
        </w:rPr>
        <w:t>技术标准</w:t>
      </w:r>
      <w:bookmarkEnd w:id="574"/>
    </w:p>
    <w:p w14:paraId="15D4F281">
      <w:pPr>
        <w:adjustRightInd w:val="0"/>
        <w:snapToGrid w:val="0"/>
        <w:spacing w:line="324" w:lineRule="auto"/>
        <w:ind w:firstLine="480" w:firstLineChars="200"/>
        <w:rPr>
          <w:rFonts w:ascii="华文宋体" w:hAnsi="华文宋体" w:eastAsia="华文宋体"/>
          <w:sz w:val="24"/>
          <w:szCs w:val="24"/>
        </w:rPr>
      </w:pPr>
      <w:r>
        <w:rPr>
          <w:rFonts w:ascii="华文宋体" w:hAnsi="华文宋体" w:eastAsia="华文宋体"/>
          <w:sz w:val="24"/>
          <w:szCs w:val="24"/>
        </w:rPr>
        <w:t>1.1 监理人在工程</w:t>
      </w:r>
      <w:r>
        <w:rPr>
          <w:rFonts w:hint="eastAsia" w:ascii="华文宋体" w:hAnsi="华文宋体" w:eastAsia="华文宋体"/>
          <w:sz w:val="24"/>
          <w:szCs w:val="24"/>
          <w:lang w:eastAsia="zh-CN"/>
        </w:rPr>
        <w:t>监理服务</w:t>
      </w:r>
      <w:r>
        <w:rPr>
          <w:rFonts w:ascii="华文宋体" w:hAnsi="华文宋体" w:eastAsia="华文宋体"/>
          <w:sz w:val="24"/>
          <w:szCs w:val="24"/>
        </w:rPr>
        <w:t>过程中，应执行现行国家的建设标准、规范、规程（包括地方规程，下同）。</w:t>
      </w:r>
    </w:p>
    <w:p w14:paraId="6BF42BAE">
      <w:pPr>
        <w:adjustRightInd w:val="0"/>
        <w:snapToGrid w:val="0"/>
        <w:spacing w:line="324" w:lineRule="auto"/>
        <w:ind w:firstLine="480" w:firstLineChars="200"/>
        <w:rPr>
          <w:rFonts w:ascii="华文宋体" w:hAnsi="华文宋体" w:eastAsia="华文宋体"/>
          <w:sz w:val="24"/>
          <w:szCs w:val="24"/>
        </w:rPr>
      </w:pPr>
      <w:r>
        <w:rPr>
          <w:rFonts w:ascii="华文宋体" w:hAnsi="华文宋体" w:eastAsia="华文宋体"/>
          <w:sz w:val="24"/>
          <w:szCs w:val="24"/>
        </w:rPr>
        <w:t>1.2在合同履行过程中，工程实施所引用的标准、规范、规程如有修改或新颁，除国家、行业强制性标准必须执行外，其他新颁标准、规范、规程是否采用由委托人决定，监理人应监督承包人按委托人决定执行。</w:t>
      </w:r>
    </w:p>
    <w:p w14:paraId="0EF53964">
      <w:pPr>
        <w:adjustRightInd w:val="0"/>
        <w:snapToGrid w:val="0"/>
        <w:spacing w:line="324" w:lineRule="auto"/>
        <w:ind w:firstLine="480" w:firstLineChars="200"/>
        <w:rPr>
          <w:rFonts w:ascii="华文宋体" w:hAnsi="华文宋体" w:eastAsia="华文宋体"/>
          <w:sz w:val="24"/>
          <w:szCs w:val="24"/>
        </w:rPr>
      </w:pPr>
      <w:r>
        <w:rPr>
          <w:rFonts w:ascii="华文宋体" w:hAnsi="华文宋体" w:eastAsia="华文宋体"/>
          <w:sz w:val="24"/>
          <w:szCs w:val="24"/>
        </w:rPr>
        <w:t>1.3现行国家的建设标准、规范、规程（包括地方规程）</w:t>
      </w:r>
      <w:r>
        <w:rPr>
          <w:rFonts w:hint="eastAsia" w:ascii="华文宋体" w:hAnsi="华文宋体" w:eastAsia="华文宋体"/>
          <w:sz w:val="24"/>
          <w:szCs w:val="24"/>
        </w:rPr>
        <w:t>。</w:t>
      </w:r>
    </w:p>
    <w:p w14:paraId="197C7329">
      <w:pPr>
        <w:pStyle w:val="90"/>
        <w:keepLines/>
        <w:numPr>
          <w:ilvl w:val="1"/>
          <w:numId w:val="4"/>
        </w:numPr>
        <w:adjustRightInd w:val="0"/>
        <w:snapToGrid w:val="0"/>
        <w:spacing w:before="36" w:beforeLines="15" w:after="60" w:afterLines="25"/>
        <w:ind w:firstLineChars="0"/>
        <w:outlineLvl w:val="1"/>
        <w:rPr>
          <w:rFonts w:ascii="微软雅黑" w:hAnsi="微软雅黑" w:eastAsia="微软雅黑"/>
          <w:sz w:val="24"/>
          <w:szCs w:val="21"/>
        </w:rPr>
      </w:pPr>
      <w:bookmarkStart w:id="575" w:name="_Toc4116"/>
      <w:r>
        <w:rPr>
          <w:rFonts w:ascii="微软雅黑" w:hAnsi="微软雅黑" w:eastAsia="微软雅黑"/>
          <w:sz w:val="24"/>
          <w:szCs w:val="21"/>
        </w:rPr>
        <w:t>其他要求</w:t>
      </w:r>
      <w:bookmarkEnd w:id="575"/>
    </w:p>
    <w:p w14:paraId="5A10E8C6">
      <w:pPr>
        <w:rPr>
          <w:rFonts w:hint="eastAsia" w:ascii="微软雅黑" w:hAnsi="微软雅黑" w:eastAsia="微软雅黑"/>
          <w:sz w:val="36"/>
          <w:szCs w:val="21"/>
        </w:rPr>
      </w:pPr>
      <w:bookmarkStart w:id="576" w:name="_Toc46585612"/>
      <w:bookmarkStart w:id="577" w:name="_Toc21174694"/>
      <w:bookmarkStart w:id="578" w:name="_Toc102312638"/>
      <w:r>
        <w:rPr>
          <w:rFonts w:hint="eastAsia" w:ascii="微软雅黑" w:hAnsi="微软雅黑" w:eastAsia="微软雅黑"/>
          <w:sz w:val="36"/>
          <w:szCs w:val="21"/>
        </w:rPr>
        <w:br w:type="page"/>
      </w:r>
    </w:p>
    <w:p w14:paraId="0F9805DD">
      <w:pPr>
        <w:pStyle w:val="90"/>
        <w:keepLines/>
        <w:pageBreakBefore/>
        <w:numPr>
          <w:ilvl w:val="0"/>
          <w:numId w:val="0"/>
        </w:numPr>
        <w:adjustRightInd w:val="0"/>
        <w:snapToGrid w:val="0"/>
        <w:spacing w:before="240" w:beforeLines="100" w:after="240" w:afterLines="100"/>
        <w:ind w:leftChars="0"/>
        <w:jc w:val="center"/>
        <w:outlineLvl w:val="0"/>
        <w:rPr>
          <w:rFonts w:hint="eastAsia" w:ascii="宋体" w:hAnsi="宋体" w:cs="宋体" w:eastAsiaTheme="minorEastAsia"/>
          <w:b/>
          <w:bCs/>
          <w:kern w:val="44"/>
          <w:sz w:val="44"/>
          <w:szCs w:val="44"/>
          <w:lang w:val="en-US" w:eastAsia="zh-CN" w:bidi="ar-SA"/>
        </w:rPr>
      </w:pPr>
      <w:bookmarkStart w:id="579" w:name="_Toc25502"/>
      <w:r>
        <w:rPr>
          <w:rFonts w:hint="eastAsia" w:ascii="宋体" w:hAnsi="宋体" w:cs="宋体"/>
          <w:b/>
          <w:bCs/>
          <w:kern w:val="44"/>
          <w:sz w:val="44"/>
          <w:szCs w:val="44"/>
          <w:lang w:val="en-US" w:eastAsia="zh-CN" w:bidi="ar-SA"/>
        </w:rPr>
        <w:t>第七章</w:t>
      </w:r>
      <w:r>
        <w:rPr>
          <w:rFonts w:hint="eastAsia" w:ascii="宋体" w:hAnsi="宋体" w:cs="宋体" w:eastAsiaTheme="minorEastAsia"/>
          <w:b/>
          <w:bCs/>
          <w:kern w:val="44"/>
          <w:sz w:val="44"/>
          <w:szCs w:val="44"/>
          <w:lang w:val="en-US" w:eastAsia="zh-CN" w:bidi="ar-SA"/>
        </w:rPr>
        <w:t xml:space="preserve"> 投标文件格式</w:t>
      </w:r>
      <w:bookmarkEnd w:id="576"/>
      <w:bookmarkEnd w:id="577"/>
      <w:bookmarkEnd w:id="578"/>
      <w:bookmarkEnd w:id="579"/>
    </w:p>
    <w:p w14:paraId="06241B11">
      <w:pPr>
        <w:jc w:val="center"/>
        <w:rPr>
          <w:rFonts w:eastAsia="黑体"/>
          <w:color w:val="auto"/>
          <w:sz w:val="30"/>
          <w:szCs w:val="30"/>
        </w:rPr>
      </w:pPr>
      <w:r>
        <w:rPr>
          <w:rFonts w:hint="eastAsia" w:eastAsia="黑体"/>
          <w:color w:val="auto"/>
          <w:sz w:val="30"/>
          <w:szCs w:val="30"/>
          <w:u w:val="single"/>
        </w:rPr>
        <w:t xml:space="preserve">        </w:t>
      </w:r>
      <w:r>
        <w:rPr>
          <w:rFonts w:eastAsia="黑体"/>
          <w:color w:val="auto"/>
          <w:sz w:val="30"/>
          <w:szCs w:val="30"/>
        </w:rPr>
        <w:t>（项目名称）</w:t>
      </w:r>
      <w:r>
        <w:rPr>
          <w:rFonts w:eastAsia="黑体"/>
          <w:color w:val="auto"/>
          <w:sz w:val="30"/>
          <w:szCs w:val="30"/>
          <w:u w:val="single"/>
        </w:rPr>
        <w:t xml:space="preserve">    </w:t>
      </w:r>
      <w:r>
        <w:rPr>
          <w:rFonts w:eastAsia="黑体"/>
          <w:color w:val="auto"/>
          <w:sz w:val="30"/>
          <w:szCs w:val="30"/>
        </w:rPr>
        <w:t>（标段名称）监理</w:t>
      </w:r>
      <w:r>
        <w:rPr>
          <w:rFonts w:hint="eastAsia" w:eastAsia="黑体"/>
          <w:color w:val="auto"/>
          <w:sz w:val="30"/>
          <w:szCs w:val="30"/>
        </w:rPr>
        <w:t>与相关服务</w:t>
      </w:r>
      <w:r>
        <w:rPr>
          <w:rFonts w:eastAsia="黑体"/>
          <w:color w:val="auto"/>
          <w:sz w:val="30"/>
          <w:szCs w:val="30"/>
        </w:rPr>
        <w:t>招标</w:t>
      </w:r>
    </w:p>
    <w:p w14:paraId="248A2F25">
      <w:pPr>
        <w:adjustRightInd w:val="0"/>
        <w:snapToGrid w:val="0"/>
        <w:spacing w:line="324" w:lineRule="auto"/>
        <w:jc w:val="center"/>
        <w:rPr>
          <w:rFonts w:ascii="微软雅黑" w:hAnsi="微软雅黑" w:eastAsia="微软雅黑"/>
          <w:sz w:val="32"/>
          <w:szCs w:val="32"/>
        </w:rPr>
      </w:pPr>
    </w:p>
    <w:p w14:paraId="0E8E37DF">
      <w:pPr>
        <w:adjustRightInd w:val="0"/>
        <w:snapToGrid w:val="0"/>
        <w:spacing w:line="324" w:lineRule="auto"/>
        <w:jc w:val="center"/>
        <w:rPr>
          <w:rFonts w:ascii="微软雅黑" w:hAnsi="微软雅黑" w:eastAsia="微软雅黑"/>
          <w:sz w:val="32"/>
          <w:szCs w:val="32"/>
        </w:rPr>
      </w:pPr>
    </w:p>
    <w:p w14:paraId="46E4D4AE">
      <w:pPr>
        <w:adjustRightInd w:val="0"/>
        <w:snapToGrid w:val="0"/>
        <w:spacing w:line="324" w:lineRule="auto"/>
        <w:jc w:val="center"/>
        <w:rPr>
          <w:rFonts w:ascii="微软雅黑" w:hAnsi="微软雅黑" w:eastAsia="微软雅黑"/>
          <w:sz w:val="96"/>
          <w:szCs w:val="24"/>
        </w:rPr>
      </w:pPr>
      <w:r>
        <w:rPr>
          <w:rFonts w:hint="eastAsia" w:ascii="微软雅黑" w:hAnsi="微软雅黑" w:eastAsia="微软雅黑"/>
          <w:spacing w:val="200"/>
          <w:sz w:val="96"/>
          <w:szCs w:val="24"/>
        </w:rPr>
        <w:t>投标文</w:t>
      </w:r>
      <w:r>
        <w:rPr>
          <w:rFonts w:hint="eastAsia" w:ascii="微软雅黑" w:hAnsi="微软雅黑" w:eastAsia="微软雅黑"/>
          <w:sz w:val="96"/>
          <w:szCs w:val="24"/>
        </w:rPr>
        <w:t>件</w:t>
      </w:r>
    </w:p>
    <w:p w14:paraId="3C9D260A">
      <w:pPr>
        <w:adjustRightInd w:val="0"/>
        <w:snapToGrid w:val="0"/>
        <w:spacing w:line="324" w:lineRule="auto"/>
        <w:jc w:val="center"/>
        <w:rPr>
          <w:rFonts w:hint="eastAsia" w:ascii="微软雅黑" w:hAnsi="微软雅黑" w:eastAsia="微软雅黑"/>
          <w:sz w:val="32"/>
          <w:szCs w:val="32"/>
          <w:lang w:eastAsia="zh-CN"/>
        </w:rPr>
      </w:pPr>
      <w:r>
        <w:rPr>
          <w:rFonts w:hint="eastAsia" w:ascii="微软雅黑" w:hAnsi="微软雅黑" w:eastAsia="微软雅黑"/>
          <w:sz w:val="32"/>
          <w:szCs w:val="32"/>
        </w:rPr>
        <w:t>招标编号：</w:t>
      </w:r>
      <w:r>
        <w:rPr>
          <w:rFonts w:hint="eastAsia" w:ascii="微软雅黑" w:hAnsi="微软雅黑" w:eastAsia="微软雅黑"/>
          <w:sz w:val="32"/>
          <w:szCs w:val="32"/>
          <w:u w:val="single"/>
          <w:lang w:eastAsia="zh-CN"/>
        </w:rPr>
        <w:t>HBDY-202503GT-</w:t>
      </w:r>
    </w:p>
    <w:p w14:paraId="0B49C9EC">
      <w:pPr>
        <w:adjustRightInd w:val="0"/>
        <w:snapToGrid w:val="0"/>
        <w:spacing w:line="324" w:lineRule="auto"/>
        <w:jc w:val="center"/>
        <w:rPr>
          <w:rFonts w:ascii="微软雅黑" w:hAnsi="微软雅黑" w:eastAsia="微软雅黑"/>
          <w:sz w:val="32"/>
          <w:szCs w:val="32"/>
        </w:rPr>
      </w:pPr>
    </w:p>
    <w:p w14:paraId="1AACABB4">
      <w:pPr>
        <w:adjustRightInd w:val="0"/>
        <w:snapToGrid w:val="0"/>
        <w:spacing w:line="324" w:lineRule="auto"/>
        <w:jc w:val="center"/>
        <w:rPr>
          <w:rFonts w:ascii="微软雅黑" w:hAnsi="微软雅黑" w:eastAsia="微软雅黑"/>
          <w:sz w:val="32"/>
          <w:szCs w:val="32"/>
        </w:rPr>
      </w:pPr>
    </w:p>
    <w:p w14:paraId="3D364E0D">
      <w:pPr>
        <w:adjustRightInd w:val="0"/>
        <w:snapToGrid w:val="0"/>
        <w:spacing w:line="324" w:lineRule="auto"/>
        <w:jc w:val="center"/>
        <w:rPr>
          <w:rFonts w:ascii="微软雅黑" w:hAnsi="微软雅黑" w:eastAsia="微软雅黑"/>
          <w:sz w:val="32"/>
          <w:szCs w:val="32"/>
        </w:rPr>
      </w:pPr>
    </w:p>
    <w:p w14:paraId="787BF7E5">
      <w:pPr>
        <w:adjustRightInd w:val="0"/>
        <w:snapToGrid w:val="0"/>
        <w:spacing w:line="324" w:lineRule="auto"/>
        <w:jc w:val="center"/>
        <w:rPr>
          <w:rFonts w:ascii="微软雅黑" w:hAnsi="微软雅黑" w:eastAsia="微软雅黑"/>
          <w:sz w:val="32"/>
          <w:szCs w:val="32"/>
        </w:rPr>
      </w:pPr>
      <w:r>
        <w:rPr>
          <w:rFonts w:hint="eastAsia" w:ascii="微软雅黑" w:hAnsi="微软雅黑" w:eastAsia="微软雅黑"/>
          <w:sz w:val="32"/>
          <w:szCs w:val="32"/>
        </w:rPr>
        <w:t>投标人：</w:t>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rPr>
        <w:t>（公章）</w:t>
      </w:r>
    </w:p>
    <w:p w14:paraId="316CF8D5">
      <w:pPr>
        <w:adjustRightInd w:val="0"/>
        <w:snapToGrid w:val="0"/>
        <w:spacing w:line="324" w:lineRule="auto"/>
        <w:jc w:val="center"/>
        <w:rPr>
          <w:rFonts w:ascii="微软雅黑" w:hAnsi="微软雅黑" w:eastAsia="微软雅黑"/>
          <w:sz w:val="32"/>
          <w:szCs w:val="32"/>
        </w:rPr>
      </w:pPr>
      <w:r>
        <w:rPr>
          <w:rFonts w:hint="eastAsia" w:ascii="微软雅黑" w:hAnsi="微软雅黑" w:eastAsia="微软雅黑"/>
          <w:sz w:val="32"/>
          <w:szCs w:val="32"/>
        </w:rPr>
        <w:t>法定代表人：</w:t>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rPr>
        <w:t>（签字）</w:t>
      </w:r>
    </w:p>
    <w:p w14:paraId="2F80BC98">
      <w:pPr>
        <w:adjustRightInd w:val="0"/>
        <w:snapToGrid w:val="0"/>
        <w:spacing w:line="324" w:lineRule="auto"/>
        <w:jc w:val="center"/>
        <w:rPr>
          <w:rFonts w:ascii="微软雅黑" w:hAnsi="微软雅黑" w:eastAsia="微软雅黑"/>
          <w:sz w:val="32"/>
          <w:szCs w:val="32"/>
        </w:rPr>
      </w:pPr>
    </w:p>
    <w:p w14:paraId="6428985B">
      <w:pPr>
        <w:adjustRightInd w:val="0"/>
        <w:snapToGrid w:val="0"/>
        <w:spacing w:line="324" w:lineRule="auto"/>
        <w:jc w:val="center"/>
        <w:rPr>
          <w:rFonts w:ascii="微软雅黑" w:hAnsi="微软雅黑" w:eastAsia="微软雅黑"/>
          <w:sz w:val="32"/>
          <w:szCs w:val="32"/>
        </w:rPr>
      </w:pPr>
      <w:r>
        <w:rPr>
          <w:rFonts w:hint="eastAsia" w:ascii="微软雅黑" w:hAnsi="微软雅黑" w:eastAsia="微软雅黑"/>
          <w:sz w:val="32"/>
          <w:szCs w:val="32"/>
        </w:rPr>
        <w:t>日期：</w:t>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rPr>
        <w:t>年</w:t>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rPr>
        <w:t>月</w:t>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rPr>
        <w:t>日</w:t>
      </w:r>
    </w:p>
    <w:p w14:paraId="03368F07">
      <w:pPr>
        <w:pStyle w:val="96"/>
        <w:pageBreakBefore/>
        <w:snapToGrid w:val="0"/>
        <w:spacing w:before="120" w:beforeLines="50" w:after="120" w:afterLines="50" w:line="240" w:lineRule="auto"/>
        <w:jc w:val="center"/>
        <w:rPr>
          <w:rFonts w:ascii="微软雅黑" w:hAnsi="微软雅黑" w:eastAsia="微软雅黑"/>
          <w:szCs w:val="28"/>
        </w:rPr>
      </w:pPr>
      <w:bookmarkStart w:id="580" w:name="_Toc102312639"/>
      <w:bookmarkStart w:id="581" w:name="_Toc76464701"/>
      <w:bookmarkStart w:id="582" w:name="_Toc47550029"/>
      <w:bookmarkStart w:id="583" w:name="_Toc524908730"/>
      <w:bookmarkStart w:id="584" w:name="_Toc47549892"/>
      <w:bookmarkStart w:id="585" w:name="_Toc46585613"/>
      <w:bookmarkStart w:id="586" w:name="_Toc21101695"/>
      <w:bookmarkStart w:id="587" w:name="_Toc47277163"/>
      <w:bookmarkStart w:id="588" w:name="_Toc13871"/>
      <w:r>
        <w:rPr>
          <w:rFonts w:hint="eastAsia" w:ascii="微软雅黑" w:hAnsi="微软雅黑" w:eastAsia="微软雅黑"/>
        </w:rPr>
        <w:t>目录</w:t>
      </w:r>
      <w:bookmarkEnd w:id="580"/>
      <w:bookmarkEnd w:id="581"/>
      <w:bookmarkEnd w:id="582"/>
      <w:bookmarkEnd w:id="583"/>
      <w:bookmarkEnd w:id="584"/>
      <w:bookmarkEnd w:id="585"/>
      <w:bookmarkEnd w:id="586"/>
      <w:bookmarkEnd w:id="587"/>
      <w:bookmarkEnd w:id="588"/>
    </w:p>
    <w:p w14:paraId="672B19BA">
      <w:pPr>
        <w:spacing w:line="600" w:lineRule="exact"/>
        <w:rPr>
          <w:rFonts w:ascii="黑体" w:hAnsi="黑体" w:eastAsia="黑体"/>
          <w:szCs w:val="21"/>
        </w:rPr>
      </w:pPr>
      <w:r>
        <w:rPr>
          <w:rFonts w:hint="eastAsia" w:ascii="黑体" w:hAnsi="黑体" w:eastAsia="黑体"/>
          <w:szCs w:val="21"/>
        </w:rPr>
        <w:t>一、投标函及投标函附录</w:t>
      </w:r>
    </w:p>
    <w:p w14:paraId="636910D7">
      <w:pPr>
        <w:spacing w:line="600" w:lineRule="exact"/>
        <w:rPr>
          <w:rFonts w:ascii="黑体" w:hAnsi="黑体" w:eastAsia="黑体"/>
          <w:szCs w:val="21"/>
        </w:rPr>
      </w:pPr>
      <w:r>
        <w:rPr>
          <w:rFonts w:hint="eastAsia" w:ascii="黑体" w:hAnsi="黑体" w:eastAsia="黑体"/>
          <w:szCs w:val="21"/>
        </w:rPr>
        <w:t>二、法定代表人身份证明</w:t>
      </w:r>
    </w:p>
    <w:p w14:paraId="5DD2B76C">
      <w:pPr>
        <w:spacing w:line="600" w:lineRule="exact"/>
        <w:rPr>
          <w:rFonts w:ascii="黑体" w:hAnsi="黑体" w:eastAsia="黑体"/>
          <w:szCs w:val="21"/>
        </w:rPr>
      </w:pPr>
      <w:r>
        <w:rPr>
          <w:rFonts w:hint="eastAsia" w:ascii="黑体" w:hAnsi="黑体" w:eastAsia="黑体"/>
          <w:szCs w:val="21"/>
        </w:rPr>
        <w:t>三、</w:t>
      </w:r>
      <w:r>
        <w:rPr>
          <w:rFonts w:hint="eastAsia" w:ascii="黑体" w:hAnsi="黑体" w:eastAsia="黑体"/>
          <w:szCs w:val="21"/>
          <w:lang w:eastAsia="zh-CN"/>
        </w:rPr>
        <w:t>监理服务</w:t>
      </w:r>
      <w:r>
        <w:rPr>
          <w:rFonts w:hint="eastAsia" w:ascii="黑体" w:hAnsi="黑体" w:eastAsia="黑体"/>
          <w:szCs w:val="21"/>
        </w:rPr>
        <w:t>费报价表</w:t>
      </w:r>
    </w:p>
    <w:p w14:paraId="3AC1B2EF">
      <w:pPr>
        <w:spacing w:line="600" w:lineRule="exact"/>
        <w:rPr>
          <w:rFonts w:ascii="黑体" w:hAnsi="黑体" w:eastAsia="黑体"/>
          <w:szCs w:val="21"/>
        </w:rPr>
      </w:pPr>
      <w:r>
        <w:rPr>
          <w:rFonts w:hint="eastAsia" w:ascii="黑体" w:hAnsi="黑体" w:eastAsia="黑体"/>
          <w:szCs w:val="21"/>
        </w:rPr>
        <w:t>四、</w:t>
      </w:r>
      <w:r>
        <w:rPr>
          <w:rFonts w:hint="eastAsia" w:ascii="黑体" w:hAnsi="黑体" w:eastAsia="黑体"/>
          <w:szCs w:val="21"/>
          <w:lang w:eastAsia="zh-CN"/>
        </w:rPr>
        <w:t>监理服务</w:t>
      </w:r>
      <w:r>
        <w:rPr>
          <w:rFonts w:hint="eastAsia" w:ascii="黑体" w:hAnsi="黑体" w:eastAsia="黑体"/>
          <w:szCs w:val="21"/>
        </w:rPr>
        <w:t>建议书</w:t>
      </w:r>
    </w:p>
    <w:p w14:paraId="135BADC1">
      <w:pPr>
        <w:spacing w:line="600" w:lineRule="exact"/>
        <w:rPr>
          <w:rFonts w:ascii="黑体" w:hAnsi="黑体" w:eastAsia="黑体"/>
          <w:szCs w:val="21"/>
        </w:rPr>
      </w:pPr>
      <w:r>
        <w:rPr>
          <w:rFonts w:hint="eastAsia" w:ascii="黑体" w:hAnsi="黑体" w:eastAsia="黑体"/>
          <w:szCs w:val="21"/>
        </w:rPr>
        <w:t>五、资格审查资料</w:t>
      </w:r>
    </w:p>
    <w:p w14:paraId="3120723C">
      <w:pPr>
        <w:spacing w:line="600" w:lineRule="exact"/>
        <w:rPr>
          <w:rFonts w:ascii="黑体" w:hAnsi="黑体" w:eastAsia="黑体"/>
          <w:szCs w:val="21"/>
        </w:rPr>
      </w:pPr>
      <w:r>
        <w:rPr>
          <w:rFonts w:hint="eastAsia" w:ascii="黑体" w:hAnsi="黑体" w:eastAsia="黑体"/>
          <w:szCs w:val="21"/>
        </w:rPr>
        <w:t>六、其他材料</w:t>
      </w:r>
    </w:p>
    <w:p w14:paraId="62778E79">
      <w:pPr>
        <w:pStyle w:val="96"/>
        <w:pageBreakBefore/>
        <w:numPr>
          <w:ilvl w:val="0"/>
          <w:numId w:val="7"/>
        </w:numPr>
        <w:snapToGrid w:val="0"/>
        <w:spacing w:before="120" w:beforeLines="50" w:after="120" w:afterLines="50" w:line="240" w:lineRule="auto"/>
        <w:jc w:val="center"/>
        <w:rPr>
          <w:rFonts w:ascii="微软雅黑" w:hAnsi="微软雅黑" w:eastAsia="微软雅黑"/>
          <w:szCs w:val="28"/>
        </w:rPr>
      </w:pPr>
      <w:bookmarkStart w:id="589" w:name="_Toc47549893"/>
      <w:bookmarkStart w:id="590" w:name="_Toc102312640"/>
      <w:bookmarkStart w:id="591" w:name="_Toc47550030"/>
      <w:bookmarkStart w:id="592" w:name="_Toc524908731"/>
      <w:bookmarkStart w:id="593" w:name="_Toc16274"/>
      <w:bookmarkStart w:id="594" w:name="_Toc21101696"/>
      <w:bookmarkStart w:id="595" w:name="_Toc76464702"/>
      <w:bookmarkStart w:id="596" w:name="_Toc47277164"/>
      <w:bookmarkStart w:id="597" w:name="_Toc46585614"/>
      <w:r>
        <w:rPr>
          <w:rFonts w:hint="eastAsia" w:ascii="微软雅黑" w:hAnsi="微软雅黑" w:eastAsia="微软雅黑"/>
        </w:rPr>
        <w:t>投标函及投标函附录</w:t>
      </w:r>
      <w:bookmarkEnd w:id="589"/>
      <w:bookmarkEnd w:id="590"/>
      <w:bookmarkEnd w:id="591"/>
      <w:bookmarkEnd w:id="592"/>
      <w:bookmarkEnd w:id="593"/>
      <w:bookmarkEnd w:id="594"/>
      <w:bookmarkEnd w:id="595"/>
      <w:bookmarkEnd w:id="596"/>
      <w:bookmarkEnd w:id="597"/>
    </w:p>
    <w:p w14:paraId="462FB750">
      <w:pPr>
        <w:pStyle w:val="97"/>
        <w:numPr>
          <w:ilvl w:val="0"/>
          <w:numId w:val="8"/>
        </w:numPr>
        <w:snapToGrid w:val="0"/>
        <w:spacing w:before="120" w:beforeLines="50" w:after="120" w:afterLines="50" w:line="240" w:lineRule="auto"/>
        <w:jc w:val="center"/>
        <w:rPr>
          <w:rFonts w:ascii="微软雅黑" w:hAnsi="微软雅黑" w:eastAsia="微软雅黑"/>
          <w:sz w:val="28"/>
          <w:szCs w:val="28"/>
        </w:rPr>
      </w:pPr>
      <w:bookmarkStart w:id="598" w:name="_Toc47277165"/>
      <w:bookmarkStart w:id="599" w:name="_Toc21101697"/>
      <w:bookmarkStart w:id="600" w:name="_Toc47549894"/>
      <w:bookmarkStart w:id="601" w:name="_Toc47550031"/>
      <w:bookmarkStart w:id="602" w:name="_Toc76464703"/>
      <w:bookmarkStart w:id="603" w:name="_Toc12695"/>
      <w:bookmarkStart w:id="604" w:name="_Toc46585615"/>
      <w:bookmarkStart w:id="605" w:name="_Toc524908732"/>
      <w:bookmarkStart w:id="606" w:name="_Toc102312641"/>
      <w:r>
        <w:rPr>
          <w:rFonts w:hint="eastAsia" w:ascii="微软雅黑" w:hAnsi="微软雅黑" w:eastAsia="微软雅黑"/>
          <w:sz w:val="28"/>
          <w:szCs w:val="28"/>
        </w:rPr>
        <w:t>投标函</w:t>
      </w:r>
      <w:bookmarkEnd w:id="598"/>
      <w:bookmarkEnd w:id="599"/>
      <w:bookmarkEnd w:id="600"/>
      <w:bookmarkEnd w:id="601"/>
      <w:bookmarkEnd w:id="602"/>
      <w:bookmarkEnd w:id="603"/>
      <w:bookmarkEnd w:id="604"/>
      <w:bookmarkEnd w:id="605"/>
      <w:bookmarkEnd w:id="606"/>
    </w:p>
    <w:p w14:paraId="2A15CA1C">
      <w:pPr>
        <w:adjustRightInd w:val="0"/>
        <w:snapToGrid w:val="0"/>
        <w:spacing w:before="120" w:beforeLines="50" w:after="120" w:afterLines="50"/>
        <w:rPr>
          <w:rFonts w:ascii="华文宋体" w:hAnsi="华文宋体" w:eastAsia="华文宋体"/>
          <w:szCs w:val="21"/>
        </w:rPr>
      </w:pPr>
      <w:r>
        <w:rPr>
          <w:rFonts w:hint="eastAsia" w:ascii="华文宋体" w:hAnsi="华文宋体" w:eastAsia="华文宋体"/>
          <w:szCs w:val="21"/>
          <w:u w:val="single"/>
          <w:lang w:eastAsia="zh-CN"/>
        </w:rPr>
        <w:t>湖北沼山生态开发有限公司</w:t>
      </w:r>
      <w:r>
        <w:rPr>
          <w:rFonts w:ascii="华文宋体" w:hAnsi="华文宋体" w:eastAsia="华文宋体"/>
          <w:szCs w:val="21"/>
        </w:rPr>
        <w:t>：</w:t>
      </w:r>
    </w:p>
    <w:p w14:paraId="6216F169">
      <w:pPr>
        <w:widowControl/>
        <w:spacing w:line="420" w:lineRule="atLeast"/>
        <w:ind w:firstLine="540"/>
        <w:jc w:val="left"/>
        <w:rPr>
          <w:rFonts w:ascii="华文宋体" w:hAnsi="华文宋体" w:eastAsia="华文宋体"/>
          <w:szCs w:val="21"/>
        </w:rPr>
      </w:pPr>
      <w:r>
        <w:rPr>
          <w:rFonts w:ascii="华文宋体" w:hAnsi="华文宋体" w:eastAsia="华文宋体"/>
          <w:szCs w:val="21"/>
        </w:rPr>
        <w:t>1．</w:t>
      </w:r>
      <w:r>
        <w:rPr>
          <w:rFonts w:hint="eastAsia" w:ascii="华文宋体" w:hAnsi="华文宋体" w:eastAsia="华文宋体"/>
          <w:szCs w:val="21"/>
        </w:rPr>
        <w:t>我方已仔细研究了</w:t>
      </w:r>
      <w:r>
        <w:rPr>
          <w:rFonts w:hint="eastAsia" w:ascii="华文宋体" w:hAnsi="华文宋体" w:eastAsia="华文宋体"/>
          <w:szCs w:val="21"/>
          <w:u w:val="single"/>
        </w:rPr>
        <w:t xml:space="preserve">          </w:t>
      </w:r>
      <w:r>
        <w:rPr>
          <w:rFonts w:hint="eastAsia" w:ascii="华文宋体" w:hAnsi="华文宋体" w:eastAsia="华文宋体"/>
          <w:szCs w:val="21"/>
        </w:rPr>
        <w:t>（项目名称）</w:t>
      </w:r>
      <w:r>
        <w:rPr>
          <w:rFonts w:hint="eastAsia" w:ascii="华文宋体" w:hAnsi="华文宋体" w:eastAsia="华文宋体"/>
          <w:szCs w:val="21"/>
          <w:u w:val="single"/>
        </w:rPr>
        <w:t xml:space="preserve">     </w:t>
      </w:r>
      <w:r>
        <w:rPr>
          <w:rFonts w:hint="eastAsia" w:ascii="华文宋体" w:hAnsi="华文宋体" w:eastAsia="华文宋体"/>
          <w:szCs w:val="21"/>
        </w:rPr>
        <w:t>（标段名称）监理与相关服务招标文件的全部内容</w:t>
      </w:r>
      <w:r>
        <w:rPr>
          <w:rFonts w:ascii="华文宋体" w:hAnsi="华文宋体" w:eastAsia="华文宋体"/>
          <w:szCs w:val="21"/>
        </w:rPr>
        <w:t>，愿意以</w:t>
      </w:r>
      <w:r>
        <w:rPr>
          <w:rFonts w:hint="eastAsia" w:ascii="华文宋体" w:hAnsi="华文宋体" w:eastAsia="华文宋体"/>
          <w:szCs w:val="21"/>
        </w:rPr>
        <w:t>《建设工程</w:t>
      </w:r>
      <w:r>
        <w:rPr>
          <w:rFonts w:hint="eastAsia" w:ascii="华文宋体" w:hAnsi="华文宋体" w:eastAsia="华文宋体"/>
          <w:szCs w:val="21"/>
          <w:lang w:eastAsia="zh-CN"/>
        </w:rPr>
        <w:t>监理服务</w:t>
      </w:r>
      <w:r>
        <w:rPr>
          <w:rFonts w:hint="eastAsia" w:ascii="华文宋体" w:hAnsi="华文宋体" w:eastAsia="华文宋体"/>
          <w:szCs w:val="21"/>
        </w:rPr>
        <w:t>收费管理规定》（发改价格〔</w:t>
      </w:r>
      <w:r>
        <w:rPr>
          <w:rFonts w:ascii="华文宋体" w:hAnsi="华文宋体" w:eastAsia="华文宋体"/>
          <w:szCs w:val="21"/>
        </w:rPr>
        <w:t>2007〕670号）的</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%的投标总报价，</w:t>
      </w:r>
      <w:r>
        <w:rPr>
          <w:rFonts w:hint="eastAsia" w:ascii="华文宋体" w:hAnsi="华文宋体" w:eastAsia="华文宋体"/>
          <w:szCs w:val="21"/>
          <w:lang w:eastAsia="zh-CN"/>
        </w:rPr>
        <w:t>监理服务</w:t>
      </w:r>
      <w:r>
        <w:rPr>
          <w:rFonts w:hint="eastAsia" w:ascii="华文宋体" w:hAnsi="华文宋体" w:eastAsia="华文宋体"/>
          <w:szCs w:val="21"/>
        </w:rPr>
        <w:t>期</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日历天，</w:t>
      </w:r>
      <w:r>
        <w:rPr>
          <w:rFonts w:hint="eastAsia"/>
          <w:color w:val="auto"/>
          <w:szCs w:val="21"/>
        </w:rPr>
        <w:t>承担并完成</w:t>
      </w:r>
      <w:r>
        <w:rPr>
          <w:rFonts w:hint="eastAsia"/>
          <w:color w:val="auto"/>
          <w:szCs w:val="21"/>
          <w:u w:val="single"/>
        </w:rPr>
        <w:t xml:space="preserve">        </w:t>
      </w:r>
      <w:r>
        <w:rPr>
          <w:rFonts w:ascii="宋体" w:hAnsi="宋体"/>
          <w:color w:val="auto"/>
          <w:szCs w:val="21"/>
        </w:rPr>
        <w:t>（项目名称）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color w:val="auto"/>
          <w:szCs w:val="21"/>
        </w:rPr>
        <w:t>（标段名称）的监理</w:t>
      </w:r>
      <w:r>
        <w:rPr>
          <w:rFonts w:hint="eastAsia"/>
          <w:color w:val="auto"/>
        </w:rPr>
        <w:t>与相关</w:t>
      </w:r>
      <w:r>
        <w:rPr>
          <w:rFonts w:hint="eastAsia"/>
          <w:color w:val="auto"/>
          <w:szCs w:val="21"/>
        </w:rPr>
        <w:t>服务工作。</w:t>
      </w:r>
    </w:p>
    <w:p w14:paraId="17461C0F">
      <w:pPr>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2</w:t>
      </w:r>
      <w:r>
        <w:rPr>
          <w:rFonts w:ascii="华文宋体" w:hAnsi="华文宋体" w:eastAsia="华文宋体"/>
          <w:szCs w:val="21"/>
        </w:rPr>
        <w:t>．</w:t>
      </w:r>
      <w:r>
        <w:rPr>
          <w:rFonts w:hint="eastAsia" w:ascii="华文宋体" w:hAnsi="华文宋体" w:eastAsia="华文宋体"/>
          <w:szCs w:val="21"/>
        </w:rPr>
        <w:t>总监理工程师</w:t>
      </w:r>
      <w:r>
        <w:rPr>
          <w:rFonts w:ascii="华文宋体" w:hAnsi="华文宋体" w:eastAsia="华文宋体"/>
          <w:szCs w:val="21"/>
        </w:rPr>
        <w:t>：</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（姓名），证书名称：</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，证书编号：</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w:t>
      </w:r>
    </w:p>
    <w:p w14:paraId="3E505652">
      <w:pPr>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3</w:t>
      </w:r>
      <w:r>
        <w:rPr>
          <w:rFonts w:ascii="华文宋体" w:hAnsi="华文宋体" w:eastAsia="华文宋体"/>
          <w:szCs w:val="21"/>
        </w:rPr>
        <w:t>．我方承诺在投标有效期</w:t>
      </w:r>
      <w:r>
        <w:rPr>
          <w:rFonts w:hint="eastAsia" w:ascii="华文宋体" w:hAnsi="华文宋体" w:eastAsia="华文宋体"/>
          <w:szCs w:val="21"/>
          <w:u w:val="single"/>
        </w:rPr>
        <w:t>60</w:t>
      </w:r>
      <w:r>
        <w:rPr>
          <w:rFonts w:hint="eastAsia" w:ascii="华文宋体" w:hAnsi="华文宋体" w:eastAsia="华文宋体"/>
          <w:szCs w:val="21"/>
        </w:rPr>
        <w:t>天</w:t>
      </w:r>
      <w:r>
        <w:rPr>
          <w:rFonts w:ascii="华文宋体" w:hAnsi="华文宋体" w:eastAsia="华文宋体"/>
          <w:szCs w:val="21"/>
        </w:rPr>
        <w:t>内不修改、撤销投标文件。</w:t>
      </w:r>
    </w:p>
    <w:p w14:paraId="67E81C26">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4．如我方中标：</w:t>
      </w:r>
    </w:p>
    <w:p w14:paraId="7FC8A24D">
      <w:pPr>
        <w:adjustRightInd w:val="0"/>
        <w:snapToGrid w:val="0"/>
        <w:spacing w:line="324" w:lineRule="auto"/>
        <w:ind w:firstLine="718" w:firstLineChars="342"/>
        <w:rPr>
          <w:rFonts w:ascii="华文宋体" w:hAnsi="华文宋体" w:eastAsia="华文宋体"/>
          <w:szCs w:val="21"/>
        </w:rPr>
      </w:pPr>
      <w:r>
        <w:rPr>
          <w:rFonts w:ascii="华文宋体" w:hAnsi="华文宋体" w:eastAsia="华文宋体"/>
          <w:szCs w:val="21"/>
        </w:rPr>
        <w:t>（1）</w:t>
      </w:r>
      <w:r>
        <w:rPr>
          <w:rFonts w:hint="eastAsia" w:ascii="华文宋体" w:hAnsi="华文宋体" w:eastAsia="华文宋体"/>
          <w:szCs w:val="21"/>
        </w:rPr>
        <w:t>我方承诺在收到中标通知书后，在中标通知书规定的期限内与你方签订合同。</w:t>
      </w:r>
    </w:p>
    <w:p w14:paraId="29FD3DBD">
      <w:pPr>
        <w:adjustRightInd w:val="0"/>
        <w:snapToGrid w:val="0"/>
        <w:spacing w:line="324" w:lineRule="auto"/>
        <w:ind w:firstLine="718" w:firstLineChars="342"/>
        <w:rPr>
          <w:rFonts w:ascii="华文宋体" w:hAnsi="华文宋体" w:eastAsia="华文宋体"/>
          <w:szCs w:val="21"/>
        </w:rPr>
      </w:pPr>
      <w:r>
        <w:rPr>
          <w:rFonts w:ascii="华文宋体" w:hAnsi="华文宋体" w:eastAsia="华文宋体"/>
          <w:szCs w:val="21"/>
        </w:rPr>
        <w:t>（2）</w:t>
      </w:r>
      <w:r>
        <w:rPr>
          <w:rFonts w:hint="eastAsia" w:ascii="华文宋体" w:hAnsi="华文宋体" w:eastAsia="华文宋体"/>
          <w:szCs w:val="21"/>
        </w:rPr>
        <w:t>我方承诺按照招标文件规定向你方递交履约担保。</w:t>
      </w:r>
    </w:p>
    <w:p w14:paraId="0772B9E9">
      <w:pPr>
        <w:adjustRightInd w:val="0"/>
        <w:snapToGrid w:val="0"/>
        <w:spacing w:line="324" w:lineRule="auto"/>
        <w:ind w:firstLine="718" w:firstLineChars="342"/>
        <w:rPr>
          <w:rFonts w:ascii="华文宋体" w:hAnsi="华文宋体" w:eastAsia="华文宋体"/>
          <w:szCs w:val="21"/>
        </w:rPr>
      </w:pPr>
      <w:r>
        <w:rPr>
          <w:rFonts w:ascii="华文宋体" w:hAnsi="华文宋体" w:eastAsia="华文宋体"/>
          <w:szCs w:val="21"/>
        </w:rPr>
        <w:t>（3）</w:t>
      </w:r>
      <w:r>
        <w:rPr>
          <w:rFonts w:hint="eastAsia" w:ascii="华文宋体" w:hAnsi="华文宋体" w:eastAsia="华文宋体"/>
          <w:szCs w:val="21"/>
        </w:rPr>
        <w:t>我方承诺在合同约定的期限内完成全部监理与相关任务。</w:t>
      </w:r>
    </w:p>
    <w:p w14:paraId="163F71A1">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5．</w:t>
      </w:r>
      <w:r>
        <w:rPr>
          <w:rFonts w:hint="eastAsia" w:ascii="华文宋体" w:hAnsi="华文宋体" w:eastAsia="华文宋体"/>
          <w:szCs w:val="21"/>
        </w:rPr>
        <w:t>我方在此声明，所递交的投标文件及有关资料内容完整、真实和准确，且不存在第二章“投标人须知”第</w:t>
      </w:r>
      <w:r>
        <w:rPr>
          <w:rFonts w:ascii="华文宋体" w:hAnsi="华文宋体" w:eastAsia="华文宋体"/>
          <w:szCs w:val="21"/>
        </w:rPr>
        <w:t>1.4.3项规定的任何一种情形</w:t>
      </w:r>
      <w:r>
        <w:rPr>
          <w:rFonts w:hint="eastAsia" w:ascii="华文宋体" w:hAnsi="华文宋体" w:eastAsia="华文宋体"/>
          <w:szCs w:val="21"/>
        </w:rPr>
        <w:t>。</w:t>
      </w:r>
    </w:p>
    <w:p w14:paraId="741BAB07">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6</w:t>
      </w:r>
      <w:r>
        <w:rPr>
          <w:rFonts w:hint="eastAsia" w:ascii="华文宋体" w:hAnsi="华文宋体" w:eastAsia="华文宋体"/>
          <w:szCs w:val="21"/>
        </w:rPr>
        <w:t>．</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w:t>
      </w:r>
      <w:r>
        <w:rPr>
          <w:rFonts w:hint="eastAsia" w:ascii="华文宋体" w:hAnsi="华文宋体" w:eastAsia="华文宋体"/>
          <w:szCs w:val="21"/>
        </w:rPr>
        <w:t>其他</w:t>
      </w:r>
      <w:r>
        <w:rPr>
          <w:rFonts w:ascii="华文宋体" w:hAnsi="华文宋体" w:eastAsia="华文宋体"/>
          <w:szCs w:val="21"/>
        </w:rPr>
        <w:t>补充说明）。</w:t>
      </w:r>
    </w:p>
    <w:p w14:paraId="0249522F">
      <w:pPr>
        <w:adjustRightInd w:val="0"/>
        <w:snapToGrid w:val="0"/>
        <w:spacing w:line="324" w:lineRule="auto"/>
        <w:ind w:firstLine="420" w:firstLineChars="200"/>
        <w:rPr>
          <w:rFonts w:ascii="华文宋体" w:hAnsi="华文宋体" w:eastAsia="华文宋体"/>
          <w:szCs w:val="21"/>
        </w:rPr>
      </w:pPr>
    </w:p>
    <w:p w14:paraId="722BF1D2">
      <w:pPr>
        <w:adjustRightInd w:val="0"/>
        <w:snapToGrid w:val="0"/>
        <w:spacing w:line="324" w:lineRule="auto"/>
        <w:ind w:firstLine="420" w:firstLineChars="200"/>
        <w:rPr>
          <w:rFonts w:ascii="华文宋体" w:hAnsi="华文宋体" w:eastAsia="华文宋体"/>
          <w:szCs w:val="21"/>
        </w:rPr>
      </w:pPr>
    </w:p>
    <w:p w14:paraId="2FB40112">
      <w:pPr>
        <w:adjustRightInd w:val="0"/>
        <w:snapToGrid w:val="0"/>
        <w:spacing w:line="324" w:lineRule="auto"/>
        <w:ind w:firstLine="420" w:firstLineChars="200"/>
        <w:rPr>
          <w:rFonts w:ascii="华文宋体" w:hAnsi="华文宋体" w:eastAsia="华文宋体"/>
          <w:szCs w:val="21"/>
        </w:rPr>
      </w:pPr>
    </w:p>
    <w:p w14:paraId="672D745A">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1CEEA9AF">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法定代表人：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（签字）</w:t>
      </w:r>
    </w:p>
    <w:p w14:paraId="6413E764">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地址：</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p>
    <w:p w14:paraId="0F312C57">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网址：</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p>
    <w:p w14:paraId="010F320E">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电话：</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p>
    <w:p w14:paraId="0E1F5544">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传真：</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p>
    <w:p w14:paraId="35607756">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邮政编码：</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p>
    <w:p w14:paraId="0A138DE3">
      <w:pPr>
        <w:adjustRightInd w:val="0"/>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2A3B188D">
      <w:pPr>
        <w:adjustRightInd w:val="0"/>
        <w:snapToGrid w:val="0"/>
        <w:ind w:left="840" w:hanging="840" w:hangingChars="400"/>
        <w:rPr>
          <w:rFonts w:ascii="华文宋体" w:hAnsi="华文宋体" w:eastAsia="华文宋体"/>
          <w:szCs w:val="21"/>
        </w:rPr>
      </w:pPr>
    </w:p>
    <w:p w14:paraId="5EC56584">
      <w:pPr>
        <w:adjustRightInd w:val="0"/>
        <w:snapToGrid w:val="0"/>
        <w:ind w:left="840" w:hanging="840" w:hangingChars="400"/>
        <w:rPr>
          <w:rFonts w:ascii="华文宋体" w:hAnsi="华文宋体" w:eastAsia="华文宋体"/>
          <w:szCs w:val="21"/>
        </w:rPr>
      </w:pPr>
      <w:r>
        <w:rPr>
          <w:rFonts w:hint="eastAsia" w:ascii="华文宋体" w:hAnsi="华文宋体" w:eastAsia="华文宋体"/>
          <w:szCs w:val="21"/>
        </w:rPr>
        <w:t>备注：证书名称填写</w:t>
      </w:r>
      <w:r>
        <w:rPr>
          <w:rFonts w:ascii="华文宋体" w:hAnsi="华文宋体" w:eastAsia="华文宋体"/>
          <w:szCs w:val="21"/>
        </w:rPr>
        <w:t xml:space="preserve"> 专业类别注册监理工程师</w:t>
      </w:r>
      <w:r>
        <w:rPr>
          <w:rFonts w:hint="eastAsia" w:ascii="华文宋体" w:hAnsi="华文宋体" w:eastAsia="华文宋体"/>
          <w:szCs w:val="21"/>
        </w:rPr>
        <w:t>。</w:t>
      </w:r>
    </w:p>
    <w:p w14:paraId="4B0969D1">
      <w:pPr>
        <w:pStyle w:val="97"/>
        <w:pageBreakBefore/>
        <w:numPr>
          <w:ilvl w:val="0"/>
          <w:numId w:val="8"/>
        </w:numPr>
        <w:snapToGrid w:val="0"/>
        <w:spacing w:before="120" w:beforeLines="50" w:after="120" w:afterLines="50" w:line="240" w:lineRule="auto"/>
        <w:jc w:val="center"/>
        <w:rPr>
          <w:rFonts w:ascii="微软雅黑" w:hAnsi="微软雅黑" w:eastAsia="微软雅黑"/>
          <w:sz w:val="28"/>
          <w:szCs w:val="28"/>
        </w:rPr>
      </w:pPr>
      <w:bookmarkStart w:id="607" w:name="_Toc46585616"/>
      <w:bookmarkStart w:id="608" w:name="_Toc47550032"/>
      <w:bookmarkStart w:id="609" w:name="_Toc21101699"/>
      <w:bookmarkStart w:id="610" w:name="_Toc524908734"/>
      <w:bookmarkStart w:id="611" w:name="_Toc15532"/>
      <w:bookmarkStart w:id="612" w:name="_Toc47549895"/>
      <w:bookmarkStart w:id="613" w:name="_Toc102312642"/>
      <w:bookmarkStart w:id="614" w:name="_Toc76464704"/>
      <w:bookmarkStart w:id="615" w:name="_Toc47277166"/>
      <w:r>
        <w:rPr>
          <w:rFonts w:hint="eastAsia" w:ascii="微软雅黑" w:hAnsi="微软雅黑" w:eastAsia="微软雅黑"/>
          <w:sz w:val="28"/>
          <w:szCs w:val="28"/>
        </w:rPr>
        <w:t>投标函附录</w:t>
      </w:r>
      <w:bookmarkEnd w:id="607"/>
      <w:bookmarkEnd w:id="608"/>
      <w:bookmarkEnd w:id="609"/>
      <w:bookmarkEnd w:id="610"/>
      <w:bookmarkEnd w:id="611"/>
      <w:bookmarkEnd w:id="612"/>
      <w:bookmarkEnd w:id="613"/>
      <w:bookmarkEnd w:id="614"/>
      <w:bookmarkEnd w:id="615"/>
    </w:p>
    <w:tbl>
      <w:tblPr>
        <w:tblStyle w:val="44"/>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676"/>
        <w:gridCol w:w="720"/>
        <w:gridCol w:w="5250"/>
      </w:tblGrid>
      <w:tr w14:paraId="6D4D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42" w:type="dxa"/>
            <w:vAlign w:val="center"/>
          </w:tcPr>
          <w:p w14:paraId="740AF7AD">
            <w:pPr>
              <w:adjustRightInd w:val="0"/>
              <w:snapToGrid w:val="0"/>
              <w:jc w:val="center"/>
              <w:rPr>
                <w:rFonts w:ascii="华文宋体" w:hAnsi="华文宋体" w:eastAsia="华文宋体"/>
                <w:szCs w:val="21"/>
              </w:rPr>
            </w:pPr>
            <w:r>
              <w:rPr>
                <w:rFonts w:ascii="华文宋体" w:hAnsi="华文宋体" w:eastAsia="华文宋体"/>
                <w:szCs w:val="21"/>
              </w:rPr>
              <w:t>序号</w:t>
            </w:r>
          </w:p>
        </w:tc>
        <w:tc>
          <w:tcPr>
            <w:tcW w:w="2676" w:type="dxa"/>
            <w:vAlign w:val="center"/>
          </w:tcPr>
          <w:p w14:paraId="1D9F4372">
            <w:pPr>
              <w:adjustRightInd w:val="0"/>
              <w:snapToGrid w:val="0"/>
              <w:jc w:val="center"/>
              <w:rPr>
                <w:rFonts w:ascii="华文宋体" w:hAnsi="华文宋体" w:eastAsia="华文宋体"/>
                <w:szCs w:val="21"/>
              </w:rPr>
            </w:pPr>
            <w:r>
              <w:rPr>
                <w:rFonts w:ascii="华文宋体" w:hAnsi="华文宋体" w:eastAsia="华文宋体"/>
                <w:szCs w:val="21"/>
              </w:rPr>
              <w:t>事</w:t>
            </w:r>
            <w:r>
              <w:rPr>
                <w:rFonts w:hint="eastAsia" w:ascii="华文宋体" w:hAnsi="华文宋体" w:eastAsia="华文宋体"/>
                <w:szCs w:val="21"/>
              </w:rPr>
              <w:t xml:space="preserve">    </w:t>
            </w:r>
            <w:r>
              <w:rPr>
                <w:rFonts w:ascii="华文宋体" w:hAnsi="华文宋体" w:eastAsia="华文宋体"/>
                <w:szCs w:val="21"/>
              </w:rPr>
              <w:t>项</w:t>
            </w:r>
          </w:p>
        </w:tc>
        <w:tc>
          <w:tcPr>
            <w:tcW w:w="720" w:type="dxa"/>
            <w:vAlign w:val="center"/>
          </w:tcPr>
          <w:p w14:paraId="35A401EB">
            <w:pPr>
              <w:adjustRightInd w:val="0"/>
              <w:snapToGrid w:val="0"/>
              <w:jc w:val="center"/>
              <w:rPr>
                <w:rFonts w:ascii="华文宋体" w:hAnsi="华文宋体" w:eastAsia="华文宋体"/>
                <w:szCs w:val="21"/>
              </w:rPr>
            </w:pPr>
            <w:r>
              <w:rPr>
                <w:rFonts w:ascii="华文宋体" w:hAnsi="华文宋体" w:eastAsia="华文宋体"/>
                <w:szCs w:val="21"/>
              </w:rPr>
              <w:t>合同条款</w:t>
            </w:r>
          </w:p>
        </w:tc>
        <w:tc>
          <w:tcPr>
            <w:tcW w:w="5250" w:type="dxa"/>
            <w:vAlign w:val="center"/>
          </w:tcPr>
          <w:p w14:paraId="19397607">
            <w:pPr>
              <w:adjustRightInd w:val="0"/>
              <w:snapToGrid w:val="0"/>
              <w:jc w:val="center"/>
              <w:rPr>
                <w:rFonts w:ascii="华文宋体" w:hAnsi="华文宋体" w:eastAsia="华文宋体"/>
                <w:szCs w:val="21"/>
              </w:rPr>
            </w:pPr>
            <w:r>
              <w:rPr>
                <w:rFonts w:ascii="华文宋体" w:hAnsi="华文宋体" w:eastAsia="华文宋体"/>
                <w:szCs w:val="21"/>
              </w:rPr>
              <w:t>数</w:t>
            </w:r>
            <w:r>
              <w:rPr>
                <w:rFonts w:hint="eastAsia" w:ascii="华文宋体" w:hAnsi="华文宋体" w:eastAsia="华文宋体"/>
                <w:szCs w:val="21"/>
              </w:rPr>
              <w:t xml:space="preserve">    </w:t>
            </w:r>
            <w:r>
              <w:rPr>
                <w:rFonts w:ascii="华文宋体" w:hAnsi="华文宋体" w:eastAsia="华文宋体"/>
                <w:szCs w:val="21"/>
              </w:rPr>
              <w:t>据</w:t>
            </w:r>
          </w:p>
        </w:tc>
      </w:tr>
      <w:tr w14:paraId="5CE5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2" w:type="dxa"/>
            <w:vAlign w:val="center"/>
          </w:tcPr>
          <w:p w14:paraId="567A0D20">
            <w:pPr>
              <w:adjustRightInd w:val="0"/>
              <w:snapToGrid w:val="0"/>
              <w:jc w:val="center"/>
              <w:rPr>
                <w:rFonts w:ascii="华文宋体" w:hAnsi="华文宋体" w:eastAsia="华文宋体"/>
                <w:szCs w:val="21"/>
              </w:rPr>
            </w:pPr>
            <w:r>
              <w:rPr>
                <w:rFonts w:ascii="华文宋体" w:hAnsi="华文宋体" w:eastAsia="华文宋体"/>
                <w:szCs w:val="21"/>
              </w:rPr>
              <w:t>1</w:t>
            </w:r>
          </w:p>
        </w:tc>
        <w:tc>
          <w:tcPr>
            <w:tcW w:w="2676" w:type="dxa"/>
            <w:vAlign w:val="center"/>
          </w:tcPr>
          <w:p w14:paraId="1D190CDD">
            <w:pPr>
              <w:adjustRightInd w:val="0"/>
              <w:snapToGrid w:val="0"/>
              <w:rPr>
                <w:rFonts w:ascii="华文宋体" w:hAnsi="华文宋体" w:eastAsia="华文宋体"/>
                <w:szCs w:val="21"/>
              </w:rPr>
            </w:pPr>
            <w:r>
              <w:rPr>
                <w:rFonts w:ascii="华文宋体" w:hAnsi="华文宋体" w:eastAsia="华文宋体"/>
                <w:szCs w:val="21"/>
              </w:rPr>
              <w:t>投入监理人员数量</w:t>
            </w:r>
          </w:p>
        </w:tc>
        <w:tc>
          <w:tcPr>
            <w:tcW w:w="720" w:type="dxa"/>
            <w:vAlign w:val="center"/>
          </w:tcPr>
          <w:p w14:paraId="6BEF616E">
            <w:pPr>
              <w:adjustRightInd w:val="0"/>
              <w:snapToGrid w:val="0"/>
              <w:jc w:val="center"/>
              <w:rPr>
                <w:rFonts w:ascii="华文宋体" w:hAnsi="华文宋体" w:eastAsia="华文宋体"/>
                <w:szCs w:val="21"/>
              </w:rPr>
            </w:pPr>
            <w:r>
              <w:rPr>
                <w:rFonts w:ascii="华文宋体" w:hAnsi="华文宋体" w:eastAsia="华文宋体"/>
                <w:szCs w:val="21"/>
              </w:rPr>
              <w:t>2.</w:t>
            </w:r>
            <w:r>
              <w:rPr>
                <w:rFonts w:hint="eastAsia" w:ascii="华文宋体" w:hAnsi="华文宋体" w:eastAsia="华文宋体"/>
                <w:szCs w:val="21"/>
              </w:rPr>
              <w:t>3</w:t>
            </w:r>
            <w:r>
              <w:rPr>
                <w:rFonts w:ascii="华文宋体" w:hAnsi="华文宋体" w:eastAsia="华文宋体"/>
                <w:szCs w:val="21"/>
              </w:rPr>
              <w:t>.1</w:t>
            </w:r>
          </w:p>
        </w:tc>
        <w:tc>
          <w:tcPr>
            <w:tcW w:w="5250" w:type="dxa"/>
            <w:vAlign w:val="center"/>
          </w:tcPr>
          <w:p w14:paraId="64C92688">
            <w:pPr>
              <w:adjustRightInd w:val="0"/>
              <w:snapToGrid w:val="0"/>
              <w:rPr>
                <w:rFonts w:ascii="华文宋体" w:hAnsi="华文宋体" w:eastAsia="华文宋体"/>
                <w:szCs w:val="21"/>
              </w:rPr>
            </w:pP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人</w:t>
            </w:r>
          </w:p>
        </w:tc>
      </w:tr>
      <w:tr w14:paraId="3C0D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42" w:type="dxa"/>
            <w:vAlign w:val="center"/>
          </w:tcPr>
          <w:p w14:paraId="1F9DEE87">
            <w:pPr>
              <w:adjustRightInd w:val="0"/>
              <w:snapToGrid w:val="0"/>
              <w:jc w:val="center"/>
              <w:rPr>
                <w:rFonts w:ascii="华文宋体" w:hAnsi="华文宋体" w:eastAsia="华文宋体"/>
                <w:szCs w:val="21"/>
              </w:rPr>
            </w:pPr>
            <w:r>
              <w:rPr>
                <w:rFonts w:hint="eastAsia" w:ascii="华文宋体" w:hAnsi="华文宋体" w:eastAsia="华文宋体"/>
                <w:szCs w:val="21"/>
              </w:rPr>
              <w:t>2</w:t>
            </w:r>
          </w:p>
        </w:tc>
        <w:tc>
          <w:tcPr>
            <w:tcW w:w="2676" w:type="dxa"/>
            <w:vAlign w:val="center"/>
          </w:tcPr>
          <w:p w14:paraId="1EF4BC95">
            <w:pPr>
              <w:adjustRightInd w:val="0"/>
              <w:snapToGrid w:val="0"/>
              <w:rPr>
                <w:rFonts w:ascii="华文宋体" w:hAnsi="华文宋体" w:eastAsia="华文宋体"/>
                <w:szCs w:val="21"/>
              </w:rPr>
            </w:pPr>
            <w:r>
              <w:rPr>
                <w:rFonts w:ascii="华文宋体" w:hAnsi="华文宋体" w:eastAsia="华文宋体"/>
                <w:szCs w:val="21"/>
              </w:rPr>
              <w:t>监理服务期</w:t>
            </w:r>
          </w:p>
        </w:tc>
        <w:tc>
          <w:tcPr>
            <w:tcW w:w="720" w:type="dxa"/>
            <w:vAlign w:val="center"/>
          </w:tcPr>
          <w:p w14:paraId="48D45B31">
            <w:pPr>
              <w:adjustRightInd w:val="0"/>
              <w:snapToGrid w:val="0"/>
              <w:jc w:val="center"/>
              <w:rPr>
                <w:rFonts w:ascii="华文宋体" w:hAnsi="华文宋体" w:eastAsia="华文宋体"/>
                <w:szCs w:val="21"/>
              </w:rPr>
            </w:pPr>
            <w:r>
              <w:rPr>
                <w:rFonts w:hint="eastAsia" w:ascii="华文宋体" w:hAnsi="华文宋体" w:eastAsia="华文宋体"/>
                <w:szCs w:val="21"/>
              </w:rPr>
              <w:t>2.8</w:t>
            </w:r>
          </w:p>
        </w:tc>
        <w:tc>
          <w:tcPr>
            <w:tcW w:w="5250" w:type="dxa"/>
            <w:vAlign w:val="center"/>
          </w:tcPr>
          <w:p w14:paraId="617E214B">
            <w:pPr>
              <w:adjustRightInd w:val="0"/>
              <w:snapToGrid w:val="0"/>
              <w:rPr>
                <w:rFonts w:ascii="华文宋体" w:hAnsi="华文宋体" w:eastAsia="华文宋体"/>
                <w:szCs w:val="21"/>
              </w:rPr>
            </w:pP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pacing w:val="8"/>
                <w:kern w:val="0"/>
                <w:szCs w:val="21"/>
              </w:rPr>
              <w:t>日历天。</w:t>
            </w:r>
          </w:p>
        </w:tc>
      </w:tr>
      <w:tr w14:paraId="78E7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42" w:type="dxa"/>
            <w:vAlign w:val="center"/>
          </w:tcPr>
          <w:p w14:paraId="2F15849A">
            <w:pPr>
              <w:adjustRightInd w:val="0"/>
              <w:snapToGrid w:val="0"/>
              <w:jc w:val="center"/>
              <w:rPr>
                <w:rFonts w:ascii="华文宋体" w:hAnsi="华文宋体" w:eastAsia="华文宋体"/>
                <w:szCs w:val="21"/>
              </w:rPr>
            </w:pPr>
            <w:r>
              <w:rPr>
                <w:rFonts w:ascii="华文宋体" w:hAnsi="华文宋体" w:eastAsia="华文宋体"/>
                <w:szCs w:val="21"/>
              </w:rPr>
              <w:t>3</w:t>
            </w:r>
          </w:p>
        </w:tc>
        <w:tc>
          <w:tcPr>
            <w:tcW w:w="2676" w:type="dxa"/>
            <w:vAlign w:val="center"/>
          </w:tcPr>
          <w:p w14:paraId="5E259A41">
            <w:pPr>
              <w:adjustRightInd w:val="0"/>
              <w:snapToGrid w:val="0"/>
              <w:rPr>
                <w:rFonts w:ascii="华文宋体" w:hAnsi="华文宋体" w:eastAsia="华文宋体"/>
                <w:szCs w:val="21"/>
              </w:rPr>
            </w:pPr>
            <w:r>
              <w:rPr>
                <w:rFonts w:hint="eastAsia" w:ascii="华文宋体" w:hAnsi="华文宋体" w:eastAsia="华文宋体"/>
                <w:szCs w:val="21"/>
              </w:rPr>
              <w:t>监理人的赔偿限额</w:t>
            </w:r>
          </w:p>
        </w:tc>
        <w:tc>
          <w:tcPr>
            <w:tcW w:w="720" w:type="dxa"/>
            <w:vAlign w:val="center"/>
          </w:tcPr>
          <w:p w14:paraId="30E03C43">
            <w:pPr>
              <w:adjustRightInd w:val="0"/>
              <w:snapToGrid w:val="0"/>
              <w:jc w:val="center"/>
              <w:rPr>
                <w:rFonts w:ascii="华文宋体" w:hAnsi="华文宋体" w:eastAsia="华文宋体"/>
                <w:szCs w:val="21"/>
              </w:rPr>
            </w:pPr>
            <w:r>
              <w:rPr>
                <w:rFonts w:hint="eastAsia" w:ascii="华文宋体" w:hAnsi="华文宋体" w:eastAsia="华文宋体"/>
                <w:szCs w:val="21"/>
              </w:rPr>
              <w:t>4.1.1</w:t>
            </w:r>
          </w:p>
        </w:tc>
        <w:tc>
          <w:tcPr>
            <w:tcW w:w="5250" w:type="dxa"/>
            <w:vAlign w:val="center"/>
          </w:tcPr>
          <w:p w14:paraId="130F417F">
            <w:pPr>
              <w:adjustRightInd w:val="0"/>
              <w:snapToGrid w:val="0"/>
              <w:rPr>
                <w:rFonts w:ascii="华文宋体" w:hAnsi="华文宋体" w:eastAsia="华文宋体"/>
                <w:szCs w:val="21"/>
              </w:rPr>
            </w:pPr>
            <w:r>
              <w:rPr>
                <w:rFonts w:hint="eastAsia" w:ascii="华文宋体" w:hAnsi="华文宋体" w:eastAsia="华文宋体"/>
                <w:szCs w:val="21"/>
                <w:lang w:eastAsia="zh-CN"/>
              </w:rPr>
              <w:t>监理服务</w:t>
            </w:r>
            <w:r>
              <w:rPr>
                <w:rFonts w:hint="eastAsia" w:ascii="华文宋体" w:hAnsi="华文宋体" w:eastAsia="华文宋体"/>
                <w:szCs w:val="21"/>
              </w:rPr>
              <w:t>费的</w:t>
            </w:r>
            <w:r>
              <w:rPr>
                <w:rFonts w:ascii="华文宋体" w:hAnsi="华文宋体" w:eastAsia="华文宋体"/>
                <w:szCs w:val="21"/>
              </w:rPr>
              <w:t>______</w:t>
            </w:r>
            <w:r>
              <w:rPr>
                <w:rFonts w:hint="eastAsia" w:ascii="华文宋体" w:hAnsi="华文宋体" w:eastAsia="华文宋体"/>
                <w:szCs w:val="21"/>
              </w:rPr>
              <w:t>﹪</w:t>
            </w:r>
          </w:p>
        </w:tc>
      </w:tr>
    </w:tbl>
    <w:p w14:paraId="52D6861A">
      <w:pPr>
        <w:snapToGrid w:val="0"/>
        <w:spacing w:line="324" w:lineRule="auto"/>
        <w:jc w:val="left"/>
        <w:rPr>
          <w:rFonts w:ascii="华文宋体" w:hAnsi="华文宋体" w:eastAsia="华文宋体"/>
          <w:szCs w:val="21"/>
        </w:rPr>
      </w:pPr>
    </w:p>
    <w:p w14:paraId="177572D5">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546A3D44">
      <w:pPr>
        <w:snapToGrid w:val="0"/>
        <w:spacing w:line="324" w:lineRule="auto"/>
        <w:jc w:val="right"/>
        <w:rPr>
          <w:rFonts w:ascii="华文宋体" w:hAnsi="华文宋体" w:eastAsia="华文宋体"/>
          <w:szCs w:val="21"/>
        </w:rPr>
      </w:pPr>
      <w:r>
        <w:rPr>
          <w:rFonts w:ascii="华文宋体" w:hAnsi="华文宋体" w:eastAsia="华文宋体"/>
          <w:szCs w:val="21"/>
        </w:rPr>
        <w:t>法定代表人：</w:t>
      </w:r>
      <w:r>
        <w:rPr>
          <w:rFonts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（签字）</w:t>
      </w:r>
    </w:p>
    <w:p w14:paraId="32E1733E">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7A096D97">
      <w:pPr>
        <w:snapToGrid w:val="0"/>
        <w:spacing w:line="324" w:lineRule="auto"/>
        <w:jc w:val="left"/>
        <w:rPr>
          <w:rFonts w:ascii="华文宋体" w:hAnsi="华文宋体" w:eastAsia="华文宋体"/>
          <w:szCs w:val="21"/>
          <w:highlight w:val="yellow"/>
        </w:rPr>
      </w:pPr>
    </w:p>
    <w:p w14:paraId="62CC1FFF">
      <w:pPr>
        <w:snapToGrid w:val="0"/>
        <w:spacing w:line="324" w:lineRule="auto"/>
        <w:jc w:val="left"/>
        <w:rPr>
          <w:rFonts w:ascii="华文宋体" w:hAnsi="华文宋体" w:eastAsia="华文宋体"/>
          <w:szCs w:val="21"/>
          <w:highlight w:val="yellow"/>
        </w:rPr>
      </w:pPr>
    </w:p>
    <w:p w14:paraId="440C5847">
      <w:pPr>
        <w:snapToGrid w:val="0"/>
        <w:spacing w:line="324" w:lineRule="auto"/>
        <w:jc w:val="lef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1．上表所有数据须由投标人签署确认，并随投标函一起报送；</w:t>
      </w:r>
    </w:p>
    <w:p w14:paraId="2B820C37">
      <w:pPr>
        <w:adjustRightInd w:val="0"/>
        <w:snapToGrid w:val="0"/>
        <w:spacing w:line="324" w:lineRule="auto"/>
        <w:ind w:left="630" w:leftChars="300"/>
        <w:jc w:val="left"/>
        <w:rPr>
          <w:rFonts w:ascii="华文宋体" w:hAnsi="华文宋体" w:eastAsia="华文宋体"/>
          <w:szCs w:val="21"/>
        </w:rPr>
      </w:pPr>
      <w:r>
        <w:rPr>
          <w:rFonts w:ascii="华文宋体" w:hAnsi="华文宋体" w:eastAsia="华文宋体"/>
          <w:szCs w:val="21"/>
        </w:rPr>
        <w:t>2．数据栏中，对数据的限额说明见合同条款或投标人须知；</w:t>
      </w:r>
    </w:p>
    <w:p w14:paraId="76C8EC5D">
      <w:pPr>
        <w:adjustRightInd w:val="0"/>
        <w:snapToGrid w:val="0"/>
        <w:spacing w:line="324" w:lineRule="auto"/>
        <w:ind w:left="630" w:leftChars="300"/>
        <w:jc w:val="left"/>
        <w:rPr>
          <w:rFonts w:ascii="华文宋体" w:hAnsi="华文宋体" w:eastAsia="华文宋体"/>
          <w:szCs w:val="21"/>
        </w:rPr>
      </w:pPr>
      <w:r>
        <w:rPr>
          <w:rFonts w:ascii="华文宋体" w:hAnsi="华文宋体" w:eastAsia="华文宋体"/>
          <w:szCs w:val="21"/>
        </w:rPr>
        <w:t>3．招标人可根据工程情况对本表各项内容进行扩充、修改。</w:t>
      </w:r>
    </w:p>
    <w:p w14:paraId="4F7323C0">
      <w:pPr>
        <w:pStyle w:val="96"/>
        <w:pageBreakBefore/>
        <w:numPr>
          <w:ilvl w:val="0"/>
          <w:numId w:val="7"/>
        </w:numPr>
        <w:snapToGrid w:val="0"/>
        <w:spacing w:before="120" w:beforeLines="50" w:after="120" w:afterLines="50" w:line="240" w:lineRule="auto"/>
        <w:jc w:val="center"/>
        <w:rPr>
          <w:rFonts w:ascii="微软雅黑" w:hAnsi="微软雅黑" w:eastAsia="微软雅黑"/>
          <w:szCs w:val="28"/>
        </w:rPr>
      </w:pPr>
      <w:bookmarkStart w:id="616" w:name="_Toc47549896"/>
      <w:bookmarkStart w:id="617" w:name="_Toc102312643"/>
      <w:bookmarkStart w:id="618" w:name="_Toc5366"/>
      <w:bookmarkStart w:id="619" w:name="_Toc76464705"/>
      <w:bookmarkStart w:id="620" w:name="_Toc47550033"/>
      <w:r>
        <w:rPr>
          <w:rFonts w:hint="eastAsia" w:ascii="微软雅黑" w:hAnsi="微软雅黑" w:eastAsia="微软雅黑"/>
          <w:szCs w:val="28"/>
        </w:rPr>
        <w:t>法定代表人身份证明</w:t>
      </w:r>
      <w:bookmarkEnd w:id="616"/>
      <w:bookmarkEnd w:id="617"/>
      <w:bookmarkEnd w:id="618"/>
      <w:bookmarkEnd w:id="619"/>
      <w:bookmarkEnd w:id="620"/>
    </w:p>
    <w:p w14:paraId="63A8EE51">
      <w:pPr>
        <w:snapToGrid w:val="0"/>
        <w:spacing w:line="324" w:lineRule="auto"/>
        <w:rPr>
          <w:rFonts w:ascii="华文宋体" w:hAnsi="华文宋体" w:eastAsia="华文宋体"/>
          <w:szCs w:val="21"/>
        </w:rPr>
      </w:pPr>
      <w:r>
        <w:rPr>
          <w:rFonts w:hint="eastAsia" w:ascii="华文宋体" w:hAnsi="华文宋体" w:eastAsia="华文宋体"/>
          <w:szCs w:val="21"/>
        </w:rPr>
        <w:t>投标人：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4628D295">
      <w:pPr>
        <w:snapToGrid w:val="0"/>
        <w:spacing w:line="324" w:lineRule="auto"/>
        <w:rPr>
          <w:rFonts w:ascii="华文宋体" w:hAnsi="华文宋体" w:eastAsia="华文宋体"/>
          <w:szCs w:val="21"/>
        </w:rPr>
      </w:pPr>
      <w:r>
        <w:rPr>
          <w:rFonts w:hint="eastAsia" w:ascii="华文宋体" w:hAnsi="华文宋体" w:eastAsia="华文宋体"/>
          <w:szCs w:val="21"/>
        </w:rPr>
        <w:t>单位性质：</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0BB081AE">
      <w:pPr>
        <w:snapToGrid w:val="0"/>
        <w:spacing w:line="324" w:lineRule="auto"/>
        <w:rPr>
          <w:rFonts w:ascii="华文宋体" w:hAnsi="华文宋体" w:eastAsia="华文宋体"/>
          <w:szCs w:val="21"/>
        </w:rPr>
      </w:pPr>
      <w:r>
        <w:rPr>
          <w:rFonts w:hint="eastAsia" w:ascii="华文宋体" w:hAnsi="华文宋体" w:eastAsia="华文宋体"/>
          <w:szCs w:val="21"/>
        </w:rPr>
        <w:t>地</w:t>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址：</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68DB48FE">
      <w:pPr>
        <w:snapToGrid w:val="0"/>
        <w:spacing w:line="324" w:lineRule="auto"/>
        <w:rPr>
          <w:rFonts w:ascii="华文宋体" w:hAnsi="华文宋体" w:eastAsia="华文宋体"/>
          <w:szCs w:val="21"/>
        </w:rPr>
      </w:pPr>
      <w:r>
        <w:rPr>
          <w:rFonts w:hint="eastAsia" w:ascii="华文宋体" w:hAnsi="华文宋体" w:eastAsia="华文宋体"/>
          <w:szCs w:val="21"/>
        </w:rPr>
        <w:t>成立时间：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日</w:t>
      </w:r>
    </w:p>
    <w:p w14:paraId="62DC25AA">
      <w:pPr>
        <w:snapToGrid w:val="0"/>
        <w:spacing w:line="324" w:lineRule="auto"/>
        <w:rPr>
          <w:rFonts w:ascii="华文宋体" w:hAnsi="华文宋体" w:eastAsia="华文宋体"/>
          <w:szCs w:val="21"/>
        </w:rPr>
      </w:pPr>
      <w:r>
        <w:rPr>
          <w:rFonts w:hint="eastAsia" w:ascii="华文宋体" w:hAnsi="华文宋体" w:eastAsia="华文宋体"/>
          <w:szCs w:val="21"/>
        </w:rPr>
        <w:t>经营期限：</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0CF960E1">
      <w:pPr>
        <w:snapToGrid w:val="0"/>
        <w:spacing w:line="324" w:lineRule="auto"/>
        <w:rPr>
          <w:rFonts w:ascii="华文宋体" w:hAnsi="华文宋体" w:eastAsia="华文宋体"/>
          <w:szCs w:val="21"/>
        </w:rPr>
      </w:pPr>
      <w:r>
        <w:rPr>
          <w:rFonts w:hint="eastAsia" w:ascii="华文宋体" w:hAnsi="华文宋体" w:eastAsia="华文宋体"/>
          <w:szCs w:val="21"/>
        </w:rPr>
        <w:t>姓</w:t>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名：</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性别：</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40A38F2C">
      <w:pPr>
        <w:snapToGrid w:val="0"/>
        <w:spacing w:line="324" w:lineRule="auto"/>
        <w:rPr>
          <w:rFonts w:ascii="华文宋体" w:hAnsi="华文宋体" w:eastAsia="华文宋体"/>
          <w:szCs w:val="21"/>
        </w:rPr>
      </w:pPr>
      <w:r>
        <w:rPr>
          <w:rFonts w:hint="eastAsia" w:ascii="华文宋体" w:hAnsi="华文宋体" w:eastAsia="华文宋体"/>
          <w:szCs w:val="21"/>
        </w:rPr>
        <w:t>年</w:t>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龄：</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职务：</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22580469">
      <w:pPr>
        <w:snapToGrid w:val="0"/>
        <w:spacing w:line="324" w:lineRule="auto"/>
        <w:rPr>
          <w:rFonts w:ascii="华文宋体" w:hAnsi="华文宋体" w:eastAsia="华文宋体"/>
          <w:szCs w:val="21"/>
        </w:rPr>
      </w:pPr>
      <w:r>
        <w:rPr>
          <w:rFonts w:hint="eastAsia" w:ascii="华文宋体" w:hAnsi="华文宋体" w:eastAsia="华文宋体"/>
          <w:szCs w:val="21"/>
        </w:rPr>
        <w:t>系</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（投标人名称）的法定代表人。</w:t>
      </w:r>
    </w:p>
    <w:p w14:paraId="1F4D2759">
      <w:pPr>
        <w:snapToGrid w:val="0"/>
        <w:spacing w:line="324" w:lineRule="auto"/>
        <w:rPr>
          <w:rFonts w:ascii="华文宋体" w:hAnsi="华文宋体" w:eastAsia="华文宋体"/>
          <w:szCs w:val="21"/>
        </w:rPr>
      </w:pPr>
      <w:r>
        <w:rPr>
          <w:rFonts w:hint="eastAsia" w:ascii="华文宋体" w:hAnsi="华文宋体" w:eastAsia="华文宋体"/>
          <w:szCs w:val="21"/>
        </w:rPr>
        <w:t>特此证明。</w:t>
      </w:r>
    </w:p>
    <w:tbl>
      <w:tblPr>
        <w:tblStyle w:val="44"/>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8297"/>
      </w:tblGrid>
      <w:tr w14:paraId="1268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71" w:hRule="atLeast"/>
          <w:jc w:val="center"/>
        </w:trPr>
        <w:tc>
          <w:tcPr>
            <w:tcW w:w="8297" w:type="dxa"/>
            <w:vAlign w:val="center"/>
          </w:tcPr>
          <w:p w14:paraId="39D57D93">
            <w:pPr>
              <w:snapToGrid w:val="0"/>
              <w:spacing w:line="324" w:lineRule="auto"/>
              <w:jc w:val="center"/>
              <w:rPr>
                <w:rFonts w:ascii="华文宋体" w:hAnsi="华文宋体" w:eastAsia="华文宋体"/>
                <w:szCs w:val="21"/>
              </w:rPr>
            </w:pPr>
            <w:r>
              <w:rPr>
                <w:rFonts w:hint="eastAsia" w:ascii="华文宋体" w:hAnsi="华文宋体" w:eastAsia="华文宋体"/>
                <w:bCs/>
                <w:szCs w:val="21"/>
              </w:rPr>
              <w:t>附：法定代表人身份证扫描件正、反面</w:t>
            </w:r>
          </w:p>
        </w:tc>
      </w:tr>
    </w:tbl>
    <w:p w14:paraId="0998F984">
      <w:pPr>
        <w:snapToGrid w:val="0"/>
        <w:spacing w:line="324" w:lineRule="auto"/>
        <w:rPr>
          <w:rFonts w:ascii="华文宋体" w:hAnsi="华文宋体" w:eastAsia="华文宋体"/>
          <w:szCs w:val="21"/>
        </w:rPr>
      </w:pPr>
    </w:p>
    <w:p w14:paraId="085F68C9">
      <w:pPr>
        <w:snapToGrid w:val="0"/>
        <w:spacing w:line="324" w:lineRule="auto"/>
        <w:rPr>
          <w:rFonts w:ascii="华文宋体" w:hAnsi="华文宋体" w:eastAsia="华文宋体"/>
          <w:szCs w:val="21"/>
        </w:rPr>
      </w:pPr>
    </w:p>
    <w:p w14:paraId="6A561DF3">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00897201">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45CCE162">
      <w:pPr>
        <w:pStyle w:val="96"/>
        <w:pageBreakBefore/>
        <w:numPr>
          <w:ilvl w:val="0"/>
          <w:numId w:val="7"/>
        </w:numPr>
        <w:snapToGrid w:val="0"/>
        <w:spacing w:before="120" w:beforeLines="50" w:after="120" w:afterLines="50" w:line="240" w:lineRule="auto"/>
        <w:ind w:firstLine="480"/>
        <w:jc w:val="center"/>
        <w:rPr>
          <w:rFonts w:ascii="微软雅黑" w:hAnsi="微软雅黑" w:eastAsia="微软雅黑"/>
          <w:szCs w:val="28"/>
        </w:rPr>
      </w:pPr>
      <w:bookmarkStart w:id="621" w:name="_Toc121321567"/>
      <w:bookmarkStart w:id="622" w:name="_Toc2222"/>
      <w:bookmarkStart w:id="623" w:name="_Toc129455312"/>
      <w:r>
        <w:rPr>
          <w:rFonts w:hint="eastAsia" w:ascii="微软雅黑" w:hAnsi="微软雅黑" w:eastAsia="微软雅黑"/>
          <w:szCs w:val="28"/>
          <w:lang w:eastAsia="zh-CN"/>
        </w:rPr>
        <w:t>监理服务</w:t>
      </w:r>
      <w:r>
        <w:rPr>
          <w:rFonts w:hint="eastAsia" w:ascii="微软雅黑" w:hAnsi="微软雅黑" w:eastAsia="微软雅黑"/>
          <w:szCs w:val="28"/>
        </w:rPr>
        <w:t>费</w:t>
      </w:r>
      <w:r>
        <w:rPr>
          <w:rFonts w:ascii="微软雅黑" w:hAnsi="微软雅黑" w:eastAsia="微软雅黑"/>
          <w:szCs w:val="28"/>
        </w:rPr>
        <w:t>报价表</w:t>
      </w:r>
      <w:bookmarkEnd w:id="621"/>
      <w:bookmarkEnd w:id="622"/>
      <w:bookmarkEnd w:id="623"/>
    </w:p>
    <w:p w14:paraId="2C9870B7">
      <w:pPr>
        <w:pStyle w:val="97"/>
        <w:numPr>
          <w:ilvl w:val="0"/>
          <w:numId w:val="9"/>
        </w:numPr>
        <w:snapToGrid w:val="0"/>
        <w:spacing w:before="120" w:beforeLines="50" w:after="120" w:afterLines="50" w:line="240" w:lineRule="auto"/>
        <w:jc w:val="center"/>
        <w:rPr>
          <w:rFonts w:ascii="微软雅黑" w:hAnsi="微软雅黑" w:eastAsia="微软雅黑"/>
          <w:sz w:val="28"/>
          <w:szCs w:val="28"/>
        </w:rPr>
      </w:pPr>
      <w:bookmarkStart w:id="624" w:name="_Toc15410"/>
      <w:bookmarkStart w:id="625" w:name="_Toc129455313"/>
      <w:bookmarkStart w:id="626" w:name="_Toc121321568"/>
      <w:r>
        <w:rPr>
          <w:rFonts w:hint="eastAsia" w:ascii="微软雅黑" w:hAnsi="微软雅黑" w:eastAsia="微软雅黑"/>
          <w:sz w:val="28"/>
          <w:szCs w:val="28"/>
          <w:lang w:eastAsia="zh-CN"/>
        </w:rPr>
        <w:t>监理服务</w:t>
      </w:r>
      <w:r>
        <w:rPr>
          <w:rFonts w:ascii="微软雅黑" w:hAnsi="微软雅黑" w:eastAsia="微软雅黑"/>
          <w:sz w:val="28"/>
          <w:szCs w:val="28"/>
        </w:rPr>
        <w:t>费报价汇总表</w:t>
      </w:r>
      <w:bookmarkEnd w:id="624"/>
      <w:bookmarkEnd w:id="625"/>
      <w:bookmarkEnd w:id="626"/>
    </w:p>
    <w:tbl>
      <w:tblPr>
        <w:tblStyle w:val="44"/>
        <w:tblW w:w="86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8"/>
        <w:gridCol w:w="2552"/>
        <w:gridCol w:w="3349"/>
        <w:gridCol w:w="1842"/>
      </w:tblGrid>
      <w:tr w14:paraId="04F3A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2" w:hRule="atLeast"/>
          <w:jc w:val="center"/>
        </w:trPr>
        <w:tc>
          <w:tcPr>
            <w:tcW w:w="868" w:type="dxa"/>
            <w:shd w:val="clear" w:color="auto" w:fill="auto"/>
            <w:noWrap/>
            <w:vAlign w:val="center"/>
          </w:tcPr>
          <w:p w14:paraId="7730F4C2">
            <w:pPr>
              <w:spacing w:before="120" w:after="120"/>
              <w:jc w:val="center"/>
              <w:rPr>
                <w:rFonts w:ascii="华文宋体" w:hAnsi="华文宋体" w:eastAsia="华文宋体"/>
                <w:szCs w:val="21"/>
              </w:rPr>
            </w:pPr>
            <w:r>
              <w:rPr>
                <w:rFonts w:ascii="华文宋体" w:hAnsi="华文宋体" w:eastAsia="华文宋体"/>
                <w:szCs w:val="21"/>
              </w:rPr>
              <w:t>序</w:t>
            </w:r>
            <w:r>
              <w:rPr>
                <w:rFonts w:hint="eastAsia" w:ascii="华文宋体" w:hAnsi="华文宋体" w:eastAsia="华文宋体"/>
                <w:szCs w:val="21"/>
              </w:rPr>
              <w:t xml:space="preserve"> </w:t>
            </w:r>
            <w:r>
              <w:rPr>
                <w:rFonts w:ascii="华文宋体" w:hAnsi="华文宋体" w:eastAsia="华文宋体"/>
                <w:szCs w:val="21"/>
              </w:rPr>
              <w:t>号</w:t>
            </w:r>
          </w:p>
        </w:tc>
        <w:tc>
          <w:tcPr>
            <w:tcW w:w="2552" w:type="dxa"/>
            <w:shd w:val="clear" w:color="auto" w:fill="auto"/>
            <w:noWrap/>
            <w:vAlign w:val="center"/>
          </w:tcPr>
          <w:p w14:paraId="0B1563C5">
            <w:pPr>
              <w:spacing w:before="120" w:after="120"/>
              <w:jc w:val="center"/>
              <w:rPr>
                <w:rFonts w:ascii="华文宋体" w:hAnsi="华文宋体" w:eastAsia="华文宋体"/>
                <w:szCs w:val="21"/>
              </w:rPr>
            </w:pPr>
            <w:r>
              <w:rPr>
                <w:rFonts w:ascii="华文宋体" w:hAnsi="华文宋体" w:eastAsia="华文宋体"/>
                <w:szCs w:val="21"/>
              </w:rPr>
              <w:t>项目名称</w:t>
            </w:r>
          </w:p>
        </w:tc>
        <w:tc>
          <w:tcPr>
            <w:tcW w:w="3349" w:type="dxa"/>
            <w:shd w:val="clear" w:color="auto" w:fill="auto"/>
            <w:noWrap/>
            <w:vAlign w:val="center"/>
          </w:tcPr>
          <w:p w14:paraId="5FE4BD32">
            <w:pPr>
              <w:spacing w:before="120" w:after="120"/>
              <w:jc w:val="center"/>
              <w:rPr>
                <w:rFonts w:ascii="华文宋体" w:hAnsi="华文宋体" w:eastAsia="华文宋体"/>
                <w:szCs w:val="21"/>
              </w:rPr>
            </w:pPr>
            <w:r>
              <w:rPr>
                <w:rFonts w:hint="eastAsia" w:ascii="华文宋体" w:hAnsi="华文宋体" w:eastAsia="华文宋体"/>
                <w:szCs w:val="21"/>
              </w:rPr>
              <w:t>金额</w:t>
            </w:r>
            <w:r>
              <w:rPr>
                <w:rFonts w:ascii="华文宋体" w:hAnsi="华文宋体" w:eastAsia="华文宋体"/>
                <w:szCs w:val="21"/>
              </w:rPr>
              <w:t>（元）</w:t>
            </w:r>
          </w:p>
        </w:tc>
        <w:tc>
          <w:tcPr>
            <w:tcW w:w="1842" w:type="dxa"/>
            <w:shd w:val="clear" w:color="auto" w:fill="auto"/>
            <w:noWrap/>
            <w:vAlign w:val="center"/>
          </w:tcPr>
          <w:p w14:paraId="3B21214D">
            <w:pPr>
              <w:spacing w:before="120" w:after="120"/>
              <w:jc w:val="center"/>
              <w:rPr>
                <w:rFonts w:ascii="华文宋体" w:hAnsi="华文宋体" w:eastAsia="华文宋体"/>
                <w:szCs w:val="21"/>
              </w:rPr>
            </w:pPr>
            <w:r>
              <w:rPr>
                <w:rFonts w:ascii="华文宋体" w:hAnsi="华文宋体" w:eastAsia="华文宋体"/>
                <w:szCs w:val="21"/>
              </w:rPr>
              <w:t>备</w:t>
            </w:r>
            <w:r>
              <w:rPr>
                <w:rFonts w:hint="eastAsia" w:ascii="华文宋体" w:hAnsi="华文宋体" w:eastAsia="华文宋体"/>
                <w:szCs w:val="21"/>
              </w:rPr>
              <w:t xml:space="preserve">  </w:t>
            </w:r>
            <w:r>
              <w:rPr>
                <w:rFonts w:ascii="华文宋体" w:hAnsi="华文宋体" w:eastAsia="华文宋体"/>
                <w:szCs w:val="21"/>
              </w:rPr>
              <w:t>注</w:t>
            </w:r>
          </w:p>
        </w:tc>
      </w:tr>
      <w:tr w14:paraId="0CBCA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0" w:hRule="atLeast"/>
          <w:jc w:val="center"/>
        </w:trPr>
        <w:tc>
          <w:tcPr>
            <w:tcW w:w="868" w:type="dxa"/>
            <w:shd w:val="clear" w:color="auto" w:fill="auto"/>
            <w:noWrap/>
            <w:vAlign w:val="center"/>
          </w:tcPr>
          <w:p w14:paraId="06E1CFEB">
            <w:pPr>
              <w:spacing w:before="120" w:after="120"/>
              <w:jc w:val="center"/>
              <w:rPr>
                <w:rFonts w:ascii="华文宋体" w:hAnsi="华文宋体" w:eastAsia="华文宋体"/>
                <w:szCs w:val="21"/>
              </w:rPr>
            </w:pPr>
            <w:r>
              <w:rPr>
                <w:rFonts w:ascii="华文宋体" w:hAnsi="华文宋体" w:eastAsia="华文宋体"/>
                <w:szCs w:val="21"/>
              </w:rPr>
              <w:t>1</w:t>
            </w:r>
          </w:p>
        </w:tc>
        <w:tc>
          <w:tcPr>
            <w:tcW w:w="2552" w:type="dxa"/>
            <w:shd w:val="clear" w:color="auto" w:fill="auto"/>
            <w:noWrap/>
            <w:vAlign w:val="center"/>
          </w:tcPr>
          <w:p w14:paraId="6CFAC676">
            <w:pPr>
              <w:spacing w:before="120" w:after="120"/>
              <w:jc w:val="center"/>
              <w:rPr>
                <w:rFonts w:ascii="华文宋体" w:hAnsi="华文宋体" w:eastAsia="华文宋体"/>
                <w:bCs/>
                <w:szCs w:val="21"/>
              </w:rPr>
            </w:pPr>
            <w:r>
              <w:rPr>
                <w:rFonts w:ascii="华文宋体" w:hAnsi="华文宋体" w:eastAsia="华文宋体"/>
                <w:bCs/>
                <w:szCs w:val="21"/>
              </w:rPr>
              <w:t>施工阶段监理服务费</w:t>
            </w:r>
          </w:p>
        </w:tc>
        <w:tc>
          <w:tcPr>
            <w:tcW w:w="3349" w:type="dxa"/>
            <w:shd w:val="clear" w:color="auto" w:fill="auto"/>
            <w:noWrap/>
            <w:vAlign w:val="center"/>
          </w:tcPr>
          <w:p w14:paraId="22A5A1B9">
            <w:pPr>
              <w:spacing w:before="120" w:after="120"/>
              <w:jc w:val="center"/>
              <w:rPr>
                <w:rFonts w:ascii="华文宋体" w:hAnsi="华文宋体" w:eastAsia="华文宋体"/>
                <w:bCs/>
                <w:szCs w:val="21"/>
              </w:rPr>
            </w:pPr>
          </w:p>
        </w:tc>
        <w:tc>
          <w:tcPr>
            <w:tcW w:w="1842" w:type="dxa"/>
            <w:shd w:val="clear" w:color="auto" w:fill="auto"/>
            <w:noWrap/>
            <w:vAlign w:val="center"/>
          </w:tcPr>
          <w:p w14:paraId="0F33E90D">
            <w:pPr>
              <w:spacing w:before="120" w:after="120"/>
              <w:jc w:val="center"/>
              <w:rPr>
                <w:rFonts w:ascii="华文宋体" w:hAnsi="华文宋体" w:eastAsia="华文宋体"/>
                <w:szCs w:val="21"/>
              </w:rPr>
            </w:pPr>
          </w:p>
        </w:tc>
      </w:tr>
      <w:tr w14:paraId="2DB67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0" w:hRule="atLeast"/>
          <w:jc w:val="center"/>
        </w:trPr>
        <w:tc>
          <w:tcPr>
            <w:tcW w:w="868" w:type="dxa"/>
            <w:shd w:val="clear" w:color="auto" w:fill="auto"/>
            <w:noWrap/>
            <w:vAlign w:val="center"/>
          </w:tcPr>
          <w:p w14:paraId="46F545BE">
            <w:pPr>
              <w:spacing w:before="120" w:after="120"/>
              <w:jc w:val="center"/>
              <w:rPr>
                <w:rFonts w:ascii="华文宋体" w:hAnsi="华文宋体" w:eastAsia="华文宋体"/>
                <w:szCs w:val="21"/>
              </w:rPr>
            </w:pPr>
            <w:r>
              <w:rPr>
                <w:rFonts w:hint="eastAsia" w:ascii="华文宋体" w:hAnsi="华文宋体" w:eastAsia="华文宋体"/>
                <w:bCs/>
                <w:szCs w:val="21"/>
              </w:rPr>
              <w:t>2</w:t>
            </w:r>
          </w:p>
        </w:tc>
        <w:tc>
          <w:tcPr>
            <w:tcW w:w="2552" w:type="dxa"/>
            <w:shd w:val="clear" w:color="auto" w:fill="auto"/>
            <w:noWrap/>
            <w:vAlign w:val="center"/>
          </w:tcPr>
          <w:p w14:paraId="49B63146">
            <w:pPr>
              <w:spacing w:before="120" w:after="120"/>
              <w:jc w:val="center"/>
              <w:rPr>
                <w:rFonts w:ascii="华文宋体" w:hAnsi="华文宋体" w:eastAsia="华文宋体"/>
                <w:bCs/>
                <w:szCs w:val="21"/>
              </w:rPr>
            </w:pPr>
            <w:r>
              <w:rPr>
                <w:rFonts w:hint="eastAsia" w:ascii="华文宋体" w:hAnsi="华文宋体" w:eastAsia="华文宋体"/>
                <w:bCs/>
                <w:szCs w:val="21"/>
              </w:rPr>
              <w:t>相关阶段</w:t>
            </w:r>
            <w:r>
              <w:rPr>
                <w:rFonts w:ascii="华文宋体" w:hAnsi="华文宋体" w:eastAsia="华文宋体"/>
                <w:bCs/>
                <w:szCs w:val="21"/>
              </w:rPr>
              <w:t>服务费</w:t>
            </w:r>
          </w:p>
        </w:tc>
        <w:tc>
          <w:tcPr>
            <w:tcW w:w="3349" w:type="dxa"/>
            <w:shd w:val="clear" w:color="auto" w:fill="auto"/>
            <w:noWrap/>
            <w:vAlign w:val="center"/>
          </w:tcPr>
          <w:p w14:paraId="21A172BD">
            <w:pPr>
              <w:spacing w:before="120" w:after="120"/>
              <w:jc w:val="center"/>
              <w:rPr>
                <w:rFonts w:ascii="华文宋体" w:hAnsi="华文宋体" w:eastAsia="华文宋体"/>
                <w:bCs/>
                <w:szCs w:val="21"/>
              </w:rPr>
            </w:pPr>
          </w:p>
        </w:tc>
        <w:tc>
          <w:tcPr>
            <w:tcW w:w="1842" w:type="dxa"/>
            <w:shd w:val="clear" w:color="auto" w:fill="auto"/>
            <w:noWrap/>
            <w:vAlign w:val="center"/>
          </w:tcPr>
          <w:p w14:paraId="22C2AC6F">
            <w:pPr>
              <w:spacing w:before="120" w:after="120"/>
              <w:jc w:val="center"/>
              <w:rPr>
                <w:rFonts w:ascii="华文宋体" w:hAnsi="华文宋体" w:eastAsia="华文宋体"/>
                <w:szCs w:val="21"/>
              </w:rPr>
            </w:pPr>
          </w:p>
        </w:tc>
      </w:tr>
      <w:tr w14:paraId="4D011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6" w:hRule="atLeast"/>
          <w:jc w:val="center"/>
        </w:trPr>
        <w:tc>
          <w:tcPr>
            <w:tcW w:w="3420" w:type="dxa"/>
            <w:gridSpan w:val="2"/>
            <w:shd w:val="clear" w:color="auto" w:fill="auto"/>
            <w:noWrap/>
            <w:vAlign w:val="center"/>
          </w:tcPr>
          <w:p w14:paraId="30113FE7">
            <w:pPr>
              <w:jc w:val="center"/>
              <w:rPr>
                <w:rFonts w:ascii="华文宋体" w:hAnsi="华文宋体" w:eastAsia="华文宋体"/>
                <w:bCs/>
                <w:szCs w:val="21"/>
              </w:rPr>
            </w:pPr>
            <w:r>
              <w:rPr>
                <w:rFonts w:hint="eastAsia" w:ascii="华文宋体" w:hAnsi="华文宋体" w:eastAsia="华文宋体"/>
                <w:bCs/>
                <w:szCs w:val="21"/>
                <w:lang w:eastAsia="zh-CN"/>
              </w:rPr>
              <w:t>监理服务</w:t>
            </w:r>
            <w:r>
              <w:rPr>
                <w:rFonts w:ascii="华文宋体" w:hAnsi="华文宋体" w:eastAsia="华文宋体"/>
                <w:bCs/>
                <w:szCs w:val="21"/>
              </w:rPr>
              <w:t>费合计</w:t>
            </w:r>
          </w:p>
        </w:tc>
        <w:tc>
          <w:tcPr>
            <w:tcW w:w="3349" w:type="dxa"/>
            <w:shd w:val="clear" w:color="auto" w:fill="auto"/>
            <w:noWrap/>
            <w:vAlign w:val="center"/>
          </w:tcPr>
          <w:p w14:paraId="7B805F02">
            <w:pPr>
              <w:spacing w:before="120" w:after="120"/>
              <w:ind w:right="170" w:rightChars="81"/>
              <w:jc w:val="center"/>
              <w:rPr>
                <w:rFonts w:ascii="华文宋体" w:hAnsi="华文宋体" w:eastAsia="华文宋体"/>
                <w:szCs w:val="21"/>
              </w:rPr>
            </w:pPr>
          </w:p>
        </w:tc>
        <w:tc>
          <w:tcPr>
            <w:tcW w:w="1842" w:type="dxa"/>
            <w:shd w:val="clear" w:color="auto" w:fill="auto"/>
            <w:noWrap/>
            <w:vAlign w:val="center"/>
          </w:tcPr>
          <w:p w14:paraId="32EB0F13">
            <w:pPr>
              <w:spacing w:before="120" w:after="120"/>
              <w:jc w:val="center"/>
              <w:rPr>
                <w:rFonts w:ascii="华文宋体" w:hAnsi="华文宋体" w:eastAsia="华文宋体"/>
                <w:szCs w:val="21"/>
              </w:rPr>
            </w:pPr>
          </w:p>
        </w:tc>
      </w:tr>
    </w:tbl>
    <w:p w14:paraId="00BE7FC7">
      <w:pPr>
        <w:spacing w:line="360" w:lineRule="auto"/>
        <w:jc w:val="center"/>
        <w:outlineLvl w:val="4"/>
        <w:rPr>
          <w:rFonts w:ascii="华文宋体" w:hAnsi="华文宋体" w:eastAsia="华文宋体"/>
          <w:szCs w:val="21"/>
        </w:rPr>
      </w:pPr>
    </w:p>
    <w:p w14:paraId="02A7CE2C">
      <w:pPr>
        <w:spacing w:after="120"/>
        <w:ind w:firstLine="3780" w:firstLineChars="1800"/>
        <w:rPr>
          <w:rFonts w:ascii="华文宋体" w:hAnsi="华文宋体" w:eastAsia="华文宋体"/>
          <w:szCs w:val="21"/>
        </w:rPr>
      </w:pPr>
    </w:p>
    <w:p w14:paraId="15CD8E9F">
      <w:pPr>
        <w:spacing w:after="120"/>
        <w:ind w:firstLine="3780" w:firstLineChars="1800"/>
        <w:rPr>
          <w:rFonts w:ascii="华文宋体" w:hAnsi="华文宋体" w:eastAsia="华文宋体"/>
          <w:szCs w:val="21"/>
        </w:rPr>
      </w:pPr>
    </w:p>
    <w:p w14:paraId="473A0442">
      <w:pPr>
        <w:spacing w:after="120"/>
        <w:ind w:firstLine="3780" w:firstLineChars="1800"/>
        <w:rPr>
          <w:rFonts w:ascii="华文宋体" w:hAnsi="华文宋体" w:eastAsia="华文宋体"/>
          <w:szCs w:val="21"/>
        </w:rPr>
      </w:pPr>
    </w:p>
    <w:p w14:paraId="1D39BD10">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6F582EF8">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4F0D7EE8">
      <w:pPr>
        <w:widowControl/>
        <w:jc w:val="left"/>
        <w:rPr>
          <w:rFonts w:ascii="华文宋体" w:hAnsi="华文宋体" w:eastAsia="华文宋体"/>
          <w:szCs w:val="21"/>
        </w:rPr>
      </w:pPr>
      <w:r>
        <w:rPr>
          <w:rFonts w:hint="eastAsia" w:ascii="华文宋体" w:hAnsi="华文宋体" w:eastAsia="华文宋体"/>
          <w:szCs w:val="21"/>
        </w:rPr>
        <w:t>备注：本表及以下各表，报价以元为单位，保留整数。</w:t>
      </w:r>
    </w:p>
    <w:p w14:paraId="311057E8">
      <w:pPr>
        <w:pStyle w:val="97"/>
        <w:pageBreakBefore/>
        <w:numPr>
          <w:ilvl w:val="0"/>
          <w:numId w:val="9"/>
        </w:numPr>
        <w:snapToGrid w:val="0"/>
        <w:spacing w:before="120" w:beforeLines="50" w:after="120" w:afterLines="50" w:line="240" w:lineRule="auto"/>
        <w:jc w:val="center"/>
        <w:rPr>
          <w:rFonts w:ascii="微软雅黑" w:hAnsi="微软雅黑" w:eastAsia="微软雅黑"/>
          <w:sz w:val="28"/>
          <w:szCs w:val="28"/>
        </w:rPr>
      </w:pPr>
      <w:bookmarkStart w:id="627" w:name="_Toc129455314"/>
      <w:bookmarkStart w:id="628" w:name="_Toc121321569"/>
      <w:bookmarkStart w:id="629" w:name="_Toc10317"/>
      <w:r>
        <w:rPr>
          <w:rFonts w:ascii="微软雅黑" w:hAnsi="微软雅黑" w:eastAsia="微软雅黑"/>
          <w:sz w:val="28"/>
          <w:szCs w:val="28"/>
        </w:rPr>
        <w:t>施工阶段监理服务费计算</w:t>
      </w:r>
      <w:r>
        <w:rPr>
          <w:rFonts w:hint="eastAsia" w:ascii="微软雅黑" w:hAnsi="微软雅黑" w:eastAsia="微软雅黑"/>
          <w:sz w:val="28"/>
          <w:szCs w:val="28"/>
        </w:rPr>
        <w:t>表</w:t>
      </w:r>
      <w:bookmarkEnd w:id="627"/>
      <w:bookmarkEnd w:id="628"/>
      <w:bookmarkEnd w:id="629"/>
    </w:p>
    <w:tbl>
      <w:tblPr>
        <w:tblStyle w:val="44"/>
        <w:tblW w:w="85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02"/>
        <w:gridCol w:w="1800"/>
        <w:gridCol w:w="1980"/>
        <w:gridCol w:w="1080"/>
        <w:gridCol w:w="1232"/>
      </w:tblGrid>
      <w:tr w14:paraId="636F0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9" w:type="dxa"/>
            <w:vAlign w:val="center"/>
          </w:tcPr>
          <w:p w14:paraId="19E0BD2A">
            <w:pPr>
              <w:adjustRightInd w:val="0"/>
              <w:snapToGrid w:val="0"/>
              <w:jc w:val="center"/>
              <w:rPr>
                <w:rFonts w:ascii="华文宋体" w:hAnsi="华文宋体" w:eastAsia="华文宋体"/>
                <w:bCs/>
                <w:szCs w:val="21"/>
              </w:rPr>
            </w:pPr>
            <w:r>
              <w:rPr>
                <w:rFonts w:ascii="华文宋体" w:hAnsi="华文宋体" w:eastAsia="华文宋体"/>
                <w:bCs/>
                <w:szCs w:val="21"/>
              </w:rPr>
              <w:t>序号</w:t>
            </w:r>
          </w:p>
        </w:tc>
        <w:tc>
          <w:tcPr>
            <w:tcW w:w="1802" w:type="dxa"/>
            <w:vAlign w:val="center"/>
          </w:tcPr>
          <w:p w14:paraId="18D66CA3">
            <w:pPr>
              <w:adjustRightInd w:val="0"/>
              <w:snapToGrid w:val="0"/>
              <w:jc w:val="center"/>
              <w:rPr>
                <w:rFonts w:ascii="华文宋体" w:hAnsi="华文宋体" w:eastAsia="华文宋体"/>
                <w:bCs/>
                <w:szCs w:val="21"/>
              </w:rPr>
            </w:pPr>
            <w:r>
              <w:rPr>
                <w:rFonts w:ascii="华文宋体" w:hAnsi="华文宋体" w:eastAsia="华文宋体"/>
                <w:bCs/>
                <w:szCs w:val="21"/>
              </w:rPr>
              <w:t>项</w:t>
            </w:r>
            <w:r>
              <w:rPr>
                <w:rFonts w:hint="eastAsia" w:ascii="华文宋体" w:hAnsi="华文宋体" w:eastAsia="华文宋体"/>
                <w:bCs/>
                <w:szCs w:val="21"/>
              </w:rPr>
              <w:t xml:space="preserve">  </w:t>
            </w:r>
            <w:r>
              <w:rPr>
                <w:rFonts w:ascii="华文宋体" w:hAnsi="华文宋体" w:eastAsia="华文宋体"/>
                <w:bCs/>
                <w:szCs w:val="21"/>
              </w:rPr>
              <w:t>目</w:t>
            </w:r>
          </w:p>
        </w:tc>
        <w:tc>
          <w:tcPr>
            <w:tcW w:w="1800" w:type="dxa"/>
            <w:vAlign w:val="center"/>
          </w:tcPr>
          <w:p w14:paraId="7902236B">
            <w:pPr>
              <w:adjustRightInd w:val="0"/>
              <w:snapToGrid w:val="0"/>
              <w:jc w:val="center"/>
              <w:rPr>
                <w:rFonts w:ascii="华文宋体" w:hAnsi="华文宋体" w:eastAsia="华文宋体"/>
                <w:bCs/>
                <w:szCs w:val="21"/>
              </w:rPr>
            </w:pPr>
            <w:r>
              <w:rPr>
                <w:rFonts w:hint="eastAsia" w:ascii="华文宋体" w:hAnsi="华文宋体" w:eastAsia="华文宋体"/>
                <w:bCs/>
                <w:szCs w:val="21"/>
              </w:rPr>
              <w:t>计算</w:t>
            </w:r>
            <w:r>
              <w:rPr>
                <w:rFonts w:ascii="华文宋体" w:hAnsi="华文宋体" w:eastAsia="华文宋体"/>
                <w:bCs/>
                <w:szCs w:val="21"/>
              </w:rPr>
              <w:t>公式</w:t>
            </w:r>
          </w:p>
        </w:tc>
        <w:tc>
          <w:tcPr>
            <w:tcW w:w="1980" w:type="dxa"/>
            <w:vAlign w:val="center"/>
          </w:tcPr>
          <w:p w14:paraId="5DEA6206">
            <w:pPr>
              <w:adjustRightInd w:val="0"/>
              <w:snapToGrid w:val="0"/>
              <w:jc w:val="center"/>
              <w:rPr>
                <w:rFonts w:ascii="华文宋体" w:hAnsi="华文宋体" w:eastAsia="华文宋体"/>
                <w:bCs/>
                <w:szCs w:val="21"/>
              </w:rPr>
            </w:pPr>
            <w:r>
              <w:rPr>
                <w:rFonts w:hint="eastAsia" w:ascii="华文宋体" w:hAnsi="华文宋体" w:eastAsia="华文宋体"/>
                <w:bCs/>
                <w:szCs w:val="21"/>
              </w:rPr>
              <w:t>金额（元）</w:t>
            </w:r>
          </w:p>
        </w:tc>
        <w:tc>
          <w:tcPr>
            <w:tcW w:w="1080" w:type="dxa"/>
            <w:vAlign w:val="center"/>
          </w:tcPr>
          <w:p w14:paraId="38A2FDE8">
            <w:pPr>
              <w:adjustRightInd w:val="0"/>
              <w:snapToGrid w:val="0"/>
              <w:jc w:val="center"/>
              <w:rPr>
                <w:rFonts w:ascii="华文宋体" w:hAnsi="华文宋体" w:eastAsia="华文宋体"/>
                <w:bCs/>
                <w:szCs w:val="21"/>
              </w:rPr>
            </w:pPr>
            <w:r>
              <w:rPr>
                <w:rFonts w:hint="eastAsia" w:ascii="华文宋体" w:hAnsi="华文宋体" w:eastAsia="华文宋体"/>
                <w:bCs/>
                <w:szCs w:val="21"/>
              </w:rPr>
              <w:t>占</w:t>
            </w:r>
            <w:r>
              <w:rPr>
                <w:rFonts w:ascii="华文宋体" w:hAnsi="华文宋体" w:eastAsia="华文宋体"/>
                <w:szCs w:val="21"/>
              </w:rPr>
              <w:t>施工阶段监理服务费</w:t>
            </w:r>
            <w:r>
              <w:rPr>
                <w:rFonts w:hint="eastAsia" w:ascii="华文宋体" w:hAnsi="华文宋体" w:eastAsia="华文宋体"/>
                <w:szCs w:val="21"/>
              </w:rPr>
              <w:t>比例（%）</w:t>
            </w:r>
          </w:p>
        </w:tc>
        <w:tc>
          <w:tcPr>
            <w:tcW w:w="1232" w:type="dxa"/>
            <w:vAlign w:val="center"/>
          </w:tcPr>
          <w:p w14:paraId="43212D41">
            <w:pPr>
              <w:adjustRightInd w:val="0"/>
              <w:snapToGrid w:val="0"/>
              <w:jc w:val="center"/>
              <w:rPr>
                <w:rFonts w:ascii="华文宋体" w:hAnsi="华文宋体" w:eastAsia="华文宋体"/>
                <w:bCs/>
                <w:szCs w:val="21"/>
              </w:rPr>
            </w:pPr>
            <w:r>
              <w:rPr>
                <w:rFonts w:ascii="华文宋体" w:hAnsi="华文宋体" w:eastAsia="华文宋体"/>
                <w:bCs/>
                <w:szCs w:val="21"/>
              </w:rPr>
              <w:t>备注</w:t>
            </w:r>
          </w:p>
        </w:tc>
      </w:tr>
      <w:tr w14:paraId="12C05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9" w:type="dxa"/>
            <w:vAlign w:val="center"/>
          </w:tcPr>
          <w:p w14:paraId="0F637B3F">
            <w:pPr>
              <w:adjustRightInd w:val="0"/>
              <w:snapToGrid w:val="0"/>
              <w:jc w:val="center"/>
              <w:rPr>
                <w:rFonts w:ascii="华文宋体" w:hAnsi="华文宋体" w:eastAsia="华文宋体"/>
                <w:bCs/>
                <w:szCs w:val="21"/>
              </w:rPr>
            </w:pPr>
            <w:r>
              <w:rPr>
                <w:rFonts w:ascii="华文宋体" w:hAnsi="华文宋体" w:eastAsia="华文宋体"/>
                <w:bCs/>
                <w:szCs w:val="21"/>
              </w:rPr>
              <w:t>1</w:t>
            </w:r>
          </w:p>
        </w:tc>
        <w:tc>
          <w:tcPr>
            <w:tcW w:w="1802" w:type="dxa"/>
            <w:vAlign w:val="center"/>
          </w:tcPr>
          <w:p w14:paraId="73E8A01F">
            <w:pPr>
              <w:adjustRightInd w:val="0"/>
              <w:snapToGrid w:val="0"/>
              <w:ind w:firstLine="210" w:firstLineChars="100"/>
              <w:jc w:val="center"/>
              <w:rPr>
                <w:rFonts w:ascii="华文宋体" w:hAnsi="华文宋体" w:eastAsia="华文宋体"/>
                <w:bCs/>
                <w:szCs w:val="21"/>
              </w:rPr>
            </w:pPr>
            <w:r>
              <w:rPr>
                <w:rFonts w:hint="eastAsia" w:ascii="华文宋体" w:hAnsi="华文宋体" w:eastAsia="华文宋体"/>
                <w:bCs/>
                <w:szCs w:val="21"/>
              </w:rPr>
              <w:t>主要监理人员费用</w:t>
            </w:r>
          </w:p>
        </w:tc>
        <w:tc>
          <w:tcPr>
            <w:tcW w:w="1800" w:type="dxa"/>
            <w:vAlign w:val="center"/>
          </w:tcPr>
          <w:p w14:paraId="1F81878E">
            <w:pPr>
              <w:adjustRightInd w:val="0"/>
              <w:snapToGrid w:val="0"/>
              <w:jc w:val="center"/>
              <w:rPr>
                <w:rFonts w:ascii="华文宋体" w:hAnsi="华文宋体" w:eastAsia="华文宋体"/>
                <w:bCs/>
                <w:szCs w:val="21"/>
              </w:rPr>
            </w:pPr>
            <w:r>
              <w:rPr>
                <w:rFonts w:hint="eastAsia" w:ascii="华文宋体" w:hAnsi="华文宋体" w:eastAsia="华文宋体"/>
                <w:bCs/>
                <w:szCs w:val="21"/>
              </w:rPr>
              <w:t>—</w:t>
            </w:r>
          </w:p>
        </w:tc>
        <w:tc>
          <w:tcPr>
            <w:tcW w:w="1980" w:type="dxa"/>
            <w:vAlign w:val="center"/>
          </w:tcPr>
          <w:p w14:paraId="3EC73FF3">
            <w:pPr>
              <w:adjustRightInd w:val="0"/>
              <w:snapToGrid w:val="0"/>
              <w:spacing w:line="420" w:lineRule="exact"/>
              <w:jc w:val="center"/>
              <w:rPr>
                <w:rFonts w:ascii="华文宋体" w:hAnsi="华文宋体" w:eastAsia="华文宋体"/>
                <w:bCs/>
                <w:szCs w:val="21"/>
              </w:rPr>
            </w:pPr>
          </w:p>
        </w:tc>
        <w:tc>
          <w:tcPr>
            <w:tcW w:w="1080" w:type="dxa"/>
            <w:vAlign w:val="center"/>
          </w:tcPr>
          <w:p w14:paraId="3ED1842E">
            <w:pPr>
              <w:adjustRightInd w:val="0"/>
              <w:snapToGrid w:val="0"/>
              <w:spacing w:line="420" w:lineRule="exact"/>
              <w:jc w:val="center"/>
              <w:rPr>
                <w:rFonts w:ascii="华文宋体" w:hAnsi="华文宋体" w:eastAsia="华文宋体"/>
                <w:bCs/>
                <w:szCs w:val="21"/>
              </w:rPr>
            </w:pPr>
          </w:p>
        </w:tc>
        <w:tc>
          <w:tcPr>
            <w:tcW w:w="1232" w:type="dxa"/>
            <w:vAlign w:val="center"/>
          </w:tcPr>
          <w:p w14:paraId="0FF84013">
            <w:pPr>
              <w:adjustRightInd w:val="0"/>
              <w:snapToGrid w:val="0"/>
              <w:spacing w:line="420" w:lineRule="exact"/>
              <w:jc w:val="center"/>
              <w:rPr>
                <w:rFonts w:ascii="华文宋体" w:hAnsi="华文宋体" w:eastAsia="华文宋体"/>
                <w:bCs/>
                <w:szCs w:val="21"/>
              </w:rPr>
            </w:pPr>
          </w:p>
        </w:tc>
      </w:tr>
      <w:tr w14:paraId="38061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9" w:type="dxa"/>
            <w:vAlign w:val="center"/>
          </w:tcPr>
          <w:p w14:paraId="433B6723">
            <w:pPr>
              <w:adjustRightInd w:val="0"/>
              <w:snapToGrid w:val="0"/>
              <w:jc w:val="center"/>
              <w:rPr>
                <w:rFonts w:ascii="华文宋体" w:hAnsi="华文宋体" w:eastAsia="华文宋体"/>
                <w:bCs/>
                <w:szCs w:val="21"/>
              </w:rPr>
            </w:pPr>
            <w:r>
              <w:rPr>
                <w:rFonts w:ascii="华文宋体" w:hAnsi="华文宋体" w:eastAsia="华文宋体"/>
                <w:bCs/>
                <w:szCs w:val="21"/>
              </w:rPr>
              <w:t>2</w:t>
            </w:r>
          </w:p>
        </w:tc>
        <w:tc>
          <w:tcPr>
            <w:tcW w:w="1802" w:type="dxa"/>
            <w:vAlign w:val="center"/>
          </w:tcPr>
          <w:p w14:paraId="7042CF2A">
            <w:pPr>
              <w:adjustRightInd w:val="0"/>
              <w:snapToGrid w:val="0"/>
              <w:ind w:firstLine="210" w:firstLineChars="100"/>
              <w:jc w:val="center"/>
              <w:rPr>
                <w:rFonts w:ascii="华文宋体" w:hAnsi="华文宋体" w:eastAsia="华文宋体"/>
                <w:bCs/>
                <w:szCs w:val="21"/>
              </w:rPr>
            </w:pPr>
            <w:r>
              <w:rPr>
                <w:rFonts w:hint="eastAsia" w:ascii="华文宋体" w:hAnsi="华文宋体" w:eastAsia="华文宋体"/>
                <w:bCs/>
                <w:szCs w:val="21"/>
              </w:rPr>
              <w:t>辅助人员费用</w:t>
            </w:r>
          </w:p>
        </w:tc>
        <w:tc>
          <w:tcPr>
            <w:tcW w:w="1800" w:type="dxa"/>
            <w:vAlign w:val="center"/>
          </w:tcPr>
          <w:p w14:paraId="60DC1E30">
            <w:pPr>
              <w:adjustRightInd w:val="0"/>
              <w:snapToGrid w:val="0"/>
              <w:jc w:val="center"/>
              <w:rPr>
                <w:rFonts w:ascii="华文宋体" w:hAnsi="华文宋体" w:eastAsia="华文宋体"/>
                <w:bCs/>
                <w:szCs w:val="21"/>
              </w:rPr>
            </w:pPr>
            <w:r>
              <w:rPr>
                <w:rFonts w:hint="eastAsia" w:ascii="华文宋体" w:hAnsi="华文宋体" w:eastAsia="华文宋体"/>
                <w:bCs/>
                <w:szCs w:val="21"/>
              </w:rPr>
              <w:t>—</w:t>
            </w:r>
          </w:p>
        </w:tc>
        <w:tc>
          <w:tcPr>
            <w:tcW w:w="1980" w:type="dxa"/>
            <w:vAlign w:val="center"/>
          </w:tcPr>
          <w:p w14:paraId="303DD9E2">
            <w:pPr>
              <w:adjustRightInd w:val="0"/>
              <w:snapToGrid w:val="0"/>
              <w:spacing w:line="420" w:lineRule="exact"/>
              <w:jc w:val="center"/>
              <w:rPr>
                <w:rFonts w:ascii="华文宋体" w:hAnsi="华文宋体" w:eastAsia="华文宋体"/>
                <w:bCs/>
                <w:szCs w:val="21"/>
              </w:rPr>
            </w:pPr>
          </w:p>
        </w:tc>
        <w:tc>
          <w:tcPr>
            <w:tcW w:w="1080" w:type="dxa"/>
            <w:vAlign w:val="center"/>
          </w:tcPr>
          <w:p w14:paraId="55614A20">
            <w:pPr>
              <w:adjustRightInd w:val="0"/>
              <w:snapToGrid w:val="0"/>
              <w:spacing w:line="420" w:lineRule="exact"/>
              <w:jc w:val="center"/>
              <w:rPr>
                <w:rFonts w:ascii="华文宋体" w:hAnsi="华文宋体" w:eastAsia="华文宋体"/>
                <w:bCs/>
                <w:szCs w:val="21"/>
              </w:rPr>
            </w:pPr>
          </w:p>
        </w:tc>
        <w:tc>
          <w:tcPr>
            <w:tcW w:w="1232" w:type="dxa"/>
            <w:vAlign w:val="center"/>
          </w:tcPr>
          <w:p w14:paraId="2AA76C8A">
            <w:pPr>
              <w:adjustRightInd w:val="0"/>
              <w:snapToGrid w:val="0"/>
              <w:spacing w:line="420" w:lineRule="exact"/>
              <w:jc w:val="center"/>
              <w:rPr>
                <w:rFonts w:ascii="华文宋体" w:hAnsi="华文宋体" w:eastAsia="华文宋体"/>
                <w:bCs/>
                <w:szCs w:val="21"/>
              </w:rPr>
            </w:pPr>
          </w:p>
        </w:tc>
      </w:tr>
      <w:tr w14:paraId="54768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9" w:type="dxa"/>
            <w:vAlign w:val="center"/>
          </w:tcPr>
          <w:p w14:paraId="76A59C69">
            <w:pPr>
              <w:adjustRightInd w:val="0"/>
              <w:snapToGrid w:val="0"/>
              <w:jc w:val="center"/>
              <w:rPr>
                <w:rFonts w:ascii="华文宋体" w:hAnsi="华文宋体" w:eastAsia="华文宋体"/>
                <w:bCs/>
                <w:szCs w:val="21"/>
              </w:rPr>
            </w:pPr>
            <w:r>
              <w:rPr>
                <w:rFonts w:hint="eastAsia" w:ascii="华文宋体" w:hAnsi="华文宋体" w:eastAsia="华文宋体"/>
                <w:bCs/>
                <w:szCs w:val="21"/>
              </w:rPr>
              <w:t>3</w:t>
            </w:r>
          </w:p>
        </w:tc>
        <w:tc>
          <w:tcPr>
            <w:tcW w:w="1802" w:type="dxa"/>
            <w:vAlign w:val="center"/>
          </w:tcPr>
          <w:p w14:paraId="63139246">
            <w:pPr>
              <w:adjustRightInd w:val="0"/>
              <w:snapToGrid w:val="0"/>
              <w:ind w:firstLine="210" w:firstLineChars="100"/>
              <w:jc w:val="center"/>
              <w:rPr>
                <w:rFonts w:ascii="华文宋体" w:hAnsi="华文宋体" w:eastAsia="华文宋体"/>
                <w:bCs/>
                <w:szCs w:val="21"/>
              </w:rPr>
            </w:pPr>
            <w:r>
              <w:rPr>
                <w:rFonts w:hint="eastAsia" w:ascii="华文宋体" w:hAnsi="华文宋体" w:eastAsia="华文宋体"/>
                <w:bCs/>
                <w:szCs w:val="21"/>
              </w:rPr>
              <w:t>企业综合</w:t>
            </w:r>
          </w:p>
          <w:p w14:paraId="271CF90D">
            <w:pPr>
              <w:adjustRightInd w:val="0"/>
              <w:snapToGrid w:val="0"/>
              <w:ind w:firstLine="210" w:firstLineChars="100"/>
              <w:jc w:val="center"/>
              <w:rPr>
                <w:rFonts w:ascii="华文宋体" w:hAnsi="华文宋体" w:eastAsia="华文宋体"/>
                <w:bCs/>
                <w:szCs w:val="21"/>
              </w:rPr>
            </w:pPr>
            <w:r>
              <w:rPr>
                <w:rFonts w:hint="eastAsia" w:ascii="华文宋体" w:hAnsi="华文宋体" w:eastAsia="华文宋体"/>
                <w:bCs/>
                <w:szCs w:val="21"/>
              </w:rPr>
              <w:t>管理费</w:t>
            </w:r>
          </w:p>
        </w:tc>
        <w:tc>
          <w:tcPr>
            <w:tcW w:w="1800" w:type="dxa"/>
            <w:vAlign w:val="center"/>
          </w:tcPr>
          <w:p w14:paraId="55223185">
            <w:pPr>
              <w:adjustRightInd w:val="0"/>
              <w:snapToGrid w:val="0"/>
              <w:jc w:val="center"/>
              <w:rPr>
                <w:rFonts w:ascii="华文宋体" w:hAnsi="华文宋体" w:eastAsia="华文宋体"/>
                <w:bCs/>
                <w:szCs w:val="21"/>
              </w:rPr>
            </w:pPr>
            <w:r>
              <w:rPr>
                <w:rFonts w:hint="eastAsia" w:ascii="华文宋体" w:hAnsi="华文宋体" w:eastAsia="华文宋体"/>
                <w:bCs/>
                <w:szCs w:val="21"/>
              </w:rPr>
              <w:t>（1+2）×A</w:t>
            </w:r>
          </w:p>
        </w:tc>
        <w:tc>
          <w:tcPr>
            <w:tcW w:w="1980" w:type="dxa"/>
            <w:vAlign w:val="center"/>
          </w:tcPr>
          <w:p w14:paraId="5B406B81">
            <w:pPr>
              <w:adjustRightInd w:val="0"/>
              <w:snapToGrid w:val="0"/>
              <w:spacing w:line="420" w:lineRule="exact"/>
              <w:jc w:val="center"/>
              <w:rPr>
                <w:rFonts w:ascii="华文宋体" w:hAnsi="华文宋体" w:eastAsia="华文宋体"/>
                <w:bCs/>
                <w:szCs w:val="21"/>
              </w:rPr>
            </w:pPr>
          </w:p>
        </w:tc>
        <w:tc>
          <w:tcPr>
            <w:tcW w:w="1080" w:type="dxa"/>
            <w:vAlign w:val="center"/>
          </w:tcPr>
          <w:p w14:paraId="7E85B386">
            <w:pPr>
              <w:adjustRightInd w:val="0"/>
              <w:snapToGrid w:val="0"/>
              <w:spacing w:line="420" w:lineRule="exact"/>
              <w:jc w:val="center"/>
              <w:rPr>
                <w:rFonts w:ascii="华文宋体" w:hAnsi="华文宋体" w:eastAsia="华文宋体"/>
                <w:bCs/>
                <w:szCs w:val="21"/>
              </w:rPr>
            </w:pPr>
          </w:p>
        </w:tc>
        <w:tc>
          <w:tcPr>
            <w:tcW w:w="1232" w:type="dxa"/>
            <w:vAlign w:val="center"/>
          </w:tcPr>
          <w:p w14:paraId="3EA5AF7B">
            <w:pPr>
              <w:adjustRightInd w:val="0"/>
              <w:snapToGrid w:val="0"/>
              <w:spacing w:line="420" w:lineRule="exact"/>
              <w:jc w:val="center"/>
              <w:rPr>
                <w:rFonts w:ascii="华文宋体" w:hAnsi="华文宋体" w:eastAsia="华文宋体"/>
                <w:bCs/>
                <w:szCs w:val="21"/>
              </w:rPr>
            </w:pPr>
          </w:p>
        </w:tc>
      </w:tr>
      <w:tr w14:paraId="0406E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9" w:type="dxa"/>
            <w:vAlign w:val="center"/>
          </w:tcPr>
          <w:p w14:paraId="242D7649">
            <w:pPr>
              <w:adjustRightInd w:val="0"/>
              <w:snapToGrid w:val="0"/>
              <w:jc w:val="center"/>
              <w:rPr>
                <w:rFonts w:ascii="华文宋体" w:hAnsi="华文宋体" w:eastAsia="华文宋体"/>
                <w:bCs/>
                <w:szCs w:val="21"/>
              </w:rPr>
            </w:pPr>
            <w:r>
              <w:rPr>
                <w:rFonts w:hint="eastAsia" w:ascii="华文宋体" w:hAnsi="华文宋体" w:eastAsia="华文宋体"/>
                <w:bCs/>
                <w:szCs w:val="21"/>
              </w:rPr>
              <w:t>4</w:t>
            </w:r>
          </w:p>
        </w:tc>
        <w:tc>
          <w:tcPr>
            <w:tcW w:w="1802" w:type="dxa"/>
            <w:vAlign w:val="center"/>
          </w:tcPr>
          <w:p w14:paraId="5EB4C216">
            <w:pPr>
              <w:adjustRightInd w:val="0"/>
              <w:snapToGrid w:val="0"/>
              <w:spacing w:line="420" w:lineRule="exact"/>
              <w:jc w:val="center"/>
              <w:rPr>
                <w:rFonts w:ascii="华文宋体" w:hAnsi="华文宋体" w:eastAsia="华文宋体"/>
                <w:bCs/>
                <w:szCs w:val="21"/>
              </w:rPr>
            </w:pPr>
            <w:r>
              <w:rPr>
                <w:rFonts w:hint="eastAsia" w:ascii="华文宋体" w:hAnsi="华文宋体" w:eastAsia="华文宋体"/>
                <w:bCs/>
                <w:szCs w:val="21"/>
              </w:rPr>
              <w:t>利润</w:t>
            </w:r>
          </w:p>
        </w:tc>
        <w:tc>
          <w:tcPr>
            <w:tcW w:w="1800" w:type="dxa"/>
            <w:vAlign w:val="center"/>
          </w:tcPr>
          <w:p w14:paraId="71D9A414">
            <w:pPr>
              <w:adjustRightInd w:val="0"/>
              <w:snapToGrid w:val="0"/>
              <w:jc w:val="center"/>
              <w:rPr>
                <w:rFonts w:ascii="华文宋体" w:hAnsi="华文宋体" w:eastAsia="华文宋体"/>
                <w:bCs/>
                <w:szCs w:val="21"/>
              </w:rPr>
            </w:pPr>
            <w:r>
              <w:rPr>
                <w:rFonts w:hint="eastAsia" w:ascii="华文宋体" w:hAnsi="华文宋体" w:eastAsia="华文宋体"/>
                <w:bCs/>
                <w:szCs w:val="21"/>
              </w:rPr>
              <w:t>（1+2+3）×B</w:t>
            </w:r>
          </w:p>
        </w:tc>
        <w:tc>
          <w:tcPr>
            <w:tcW w:w="1980" w:type="dxa"/>
            <w:vAlign w:val="center"/>
          </w:tcPr>
          <w:p w14:paraId="1E361814">
            <w:pPr>
              <w:adjustRightInd w:val="0"/>
              <w:snapToGrid w:val="0"/>
              <w:spacing w:line="420" w:lineRule="exact"/>
              <w:jc w:val="center"/>
              <w:rPr>
                <w:rFonts w:ascii="华文宋体" w:hAnsi="华文宋体" w:eastAsia="华文宋体"/>
                <w:bCs/>
                <w:szCs w:val="21"/>
              </w:rPr>
            </w:pPr>
          </w:p>
        </w:tc>
        <w:tc>
          <w:tcPr>
            <w:tcW w:w="1080" w:type="dxa"/>
            <w:vAlign w:val="center"/>
          </w:tcPr>
          <w:p w14:paraId="5B624D81">
            <w:pPr>
              <w:adjustRightInd w:val="0"/>
              <w:snapToGrid w:val="0"/>
              <w:spacing w:line="420" w:lineRule="exact"/>
              <w:jc w:val="center"/>
              <w:rPr>
                <w:rFonts w:ascii="华文宋体" w:hAnsi="华文宋体" w:eastAsia="华文宋体"/>
                <w:bCs/>
                <w:szCs w:val="21"/>
              </w:rPr>
            </w:pPr>
          </w:p>
        </w:tc>
        <w:tc>
          <w:tcPr>
            <w:tcW w:w="1232" w:type="dxa"/>
            <w:vAlign w:val="center"/>
          </w:tcPr>
          <w:p w14:paraId="0B33DA4A">
            <w:pPr>
              <w:adjustRightInd w:val="0"/>
              <w:snapToGrid w:val="0"/>
              <w:spacing w:line="420" w:lineRule="exact"/>
              <w:jc w:val="center"/>
              <w:rPr>
                <w:rFonts w:ascii="华文宋体" w:hAnsi="华文宋体" w:eastAsia="华文宋体"/>
                <w:bCs/>
                <w:szCs w:val="21"/>
              </w:rPr>
            </w:pPr>
          </w:p>
        </w:tc>
      </w:tr>
      <w:tr w14:paraId="7D0BD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9" w:type="dxa"/>
            <w:vAlign w:val="center"/>
          </w:tcPr>
          <w:p w14:paraId="44E39D5E">
            <w:pPr>
              <w:adjustRightInd w:val="0"/>
              <w:snapToGrid w:val="0"/>
              <w:jc w:val="center"/>
              <w:rPr>
                <w:rFonts w:ascii="华文宋体" w:hAnsi="华文宋体" w:eastAsia="华文宋体"/>
                <w:bCs/>
                <w:szCs w:val="21"/>
              </w:rPr>
            </w:pPr>
            <w:r>
              <w:rPr>
                <w:rFonts w:hint="eastAsia" w:ascii="华文宋体" w:hAnsi="华文宋体" w:eastAsia="华文宋体"/>
                <w:bCs/>
                <w:szCs w:val="21"/>
              </w:rPr>
              <w:t>5</w:t>
            </w:r>
          </w:p>
        </w:tc>
        <w:tc>
          <w:tcPr>
            <w:tcW w:w="1802" w:type="dxa"/>
            <w:vAlign w:val="center"/>
          </w:tcPr>
          <w:p w14:paraId="1A19FCE3">
            <w:pPr>
              <w:adjustRightInd w:val="0"/>
              <w:snapToGrid w:val="0"/>
              <w:spacing w:line="420" w:lineRule="exact"/>
              <w:jc w:val="center"/>
              <w:rPr>
                <w:rFonts w:ascii="华文宋体" w:hAnsi="华文宋体" w:eastAsia="华文宋体"/>
                <w:bCs/>
                <w:szCs w:val="21"/>
              </w:rPr>
            </w:pPr>
            <w:r>
              <w:rPr>
                <w:rFonts w:hint="eastAsia" w:ascii="华文宋体" w:hAnsi="华文宋体" w:eastAsia="华文宋体"/>
                <w:bCs/>
                <w:szCs w:val="21"/>
              </w:rPr>
              <w:t>税金</w:t>
            </w:r>
          </w:p>
        </w:tc>
        <w:tc>
          <w:tcPr>
            <w:tcW w:w="1800" w:type="dxa"/>
            <w:vAlign w:val="center"/>
          </w:tcPr>
          <w:p w14:paraId="20C5D7F8">
            <w:pPr>
              <w:adjustRightInd w:val="0"/>
              <w:snapToGrid w:val="0"/>
              <w:jc w:val="center"/>
              <w:rPr>
                <w:rFonts w:ascii="华文宋体" w:hAnsi="华文宋体" w:eastAsia="华文宋体"/>
                <w:bCs/>
                <w:szCs w:val="21"/>
              </w:rPr>
            </w:pPr>
            <w:r>
              <w:rPr>
                <w:rFonts w:hint="eastAsia" w:ascii="华文宋体" w:hAnsi="华文宋体" w:eastAsia="华文宋体"/>
                <w:bCs/>
                <w:szCs w:val="21"/>
              </w:rPr>
              <w:t>(1+2+3+4) ×C</w:t>
            </w:r>
          </w:p>
        </w:tc>
        <w:tc>
          <w:tcPr>
            <w:tcW w:w="1980" w:type="dxa"/>
            <w:vAlign w:val="center"/>
          </w:tcPr>
          <w:p w14:paraId="76963575">
            <w:pPr>
              <w:adjustRightInd w:val="0"/>
              <w:snapToGrid w:val="0"/>
              <w:spacing w:line="420" w:lineRule="exact"/>
              <w:jc w:val="center"/>
              <w:rPr>
                <w:rFonts w:ascii="华文宋体" w:hAnsi="华文宋体" w:eastAsia="华文宋体"/>
                <w:bCs/>
                <w:szCs w:val="21"/>
              </w:rPr>
            </w:pPr>
          </w:p>
        </w:tc>
        <w:tc>
          <w:tcPr>
            <w:tcW w:w="1080" w:type="dxa"/>
            <w:vAlign w:val="center"/>
          </w:tcPr>
          <w:p w14:paraId="338FE783">
            <w:pPr>
              <w:adjustRightInd w:val="0"/>
              <w:snapToGrid w:val="0"/>
              <w:spacing w:line="420" w:lineRule="exact"/>
              <w:jc w:val="center"/>
              <w:rPr>
                <w:rFonts w:ascii="华文宋体" w:hAnsi="华文宋体" w:eastAsia="华文宋体"/>
                <w:bCs/>
                <w:szCs w:val="21"/>
              </w:rPr>
            </w:pPr>
          </w:p>
        </w:tc>
        <w:tc>
          <w:tcPr>
            <w:tcW w:w="1232" w:type="dxa"/>
            <w:vAlign w:val="center"/>
          </w:tcPr>
          <w:p w14:paraId="3FF90865">
            <w:pPr>
              <w:adjustRightInd w:val="0"/>
              <w:snapToGrid w:val="0"/>
              <w:spacing w:line="420" w:lineRule="exact"/>
              <w:jc w:val="center"/>
              <w:rPr>
                <w:rFonts w:ascii="华文宋体" w:hAnsi="华文宋体" w:eastAsia="华文宋体"/>
                <w:bCs/>
                <w:szCs w:val="21"/>
              </w:rPr>
            </w:pPr>
          </w:p>
        </w:tc>
      </w:tr>
      <w:tr w14:paraId="48CE1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461" w:type="dxa"/>
            <w:gridSpan w:val="2"/>
            <w:vAlign w:val="center"/>
          </w:tcPr>
          <w:p w14:paraId="27C3A198">
            <w:pPr>
              <w:adjustRightInd w:val="0"/>
              <w:snapToGrid w:val="0"/>
              <w:spacing w:line="420" w:lineRule="exact"/>
              <w:jc w:val="center"/>
              <w:rPr>
                <w:rFonts w:ascii="华文宋体" w:hAnsi="华文宋体" w:eastAsia="华文宋体"/>
                <w:bCs/>
                <w:szCs w:val="21"/>
              </w:rPr>
            </w:pPr>
            <w:r>
              <w:rPr>
                <w:rFonts w:ascii="华文宋体" w:hAnsi="华文宋体" w:eastAsia="华文宋体"/>
                <w:szCs w:val="21"/>
              </w:rPr>
              <w:t>监理服务费</w:t>
            </w:r>
            <w:r>
              <w:rPr>
                <w:rFonts w:hint="eastAsia" w:ascii="华文宋体" w:hAnsi="华文宋体" w:eastAsia="华文宋体"/>
                <w:szCs w:val="21"/>
              </w:rPr>
              <w:t>合计</w:t>
            </w:r>
          </w:p>
        </w:tc>
        <w:tc>
          <w:tcPr>
            <w:tcW w:w="1800" w:type="dxa"/>
            <w:vAlign w:val="center"/>
          </w:tcPr>
          <w:p w14:paraId="59B8D4AD">
            <w:pPr>
              <w:adjustRightInd w:val="0"/>
              <w:snapToGrid w:val="0"/>
              <w:jc w:val="center"/>
              <w:rPr>
                <w:rFonts w:ascii="华文宋体" w:hAnsi="华文宋体" w:eastAsia="华文宋体"/>
                <w:bCs/>
                <w:szCs w:val="21"/>
              </w:rPr>
            </w:pPr>
            <w:r>
              <w:rPr>
                <w:rFonts w:hint="eastAsia" w:ascii="华文宋体" w:hAnsi="华文宋体" w:eastAsia="华文宋体"/>
                <w:bCs/>
                <w:szCs w:val="21"/>
              </w:rPr>
              <w:t>1+2+3+4+5</w:t>
            </w:r>
          </w:p>
        </w:tc>
        <w:tc>
          <w:tcPr>
            <w:tcW w:w="1980" w:type="dxa"/>
            <w:vAlign w:val="center"/>
          </w:tcPr>
          <w:p w14:paraId="10CC012C">
            <w:pPr>
              <w:adjustRightInd w:val="0"/>
              <w:snapToGrid w:val="0"/>
              <w:spacing w:line="420" w:lineRule="exact"/>
              <w:jc w:val="center"/>
              <w:rPr>
                <w:rFonts w:ascii="华文宋体" w:hAnsi="华文宋体" w:eastAsia="华文宋体"/>
                <w:bCs/>
                <w:szCs w:val="21"/>
              </w:rPr>
            </w:pPr>
          </w:p>
        </w:tc>
        <w:tc>
          <w:tcPr>
            <w:tcW w:w="1080" w:type="dxa"/>
            <w:vAlign w:val="center"/>
          </w:tcPr>
          <w:p w14:paraId="31CDF131">
            <w:pPr>
              <w:adjustRightInd w:val="0"/>
              <w:snapToGrid w:val="0"/>
              <w:spacing w:line="420" w:lineRule="exact"/>
              <w:jc w:val="center"/>
              <w:rPr>
                <w:rFonts w:ascii="华文宋体" w:hAnsi="华文宋体" w:eastAsia="华文宋体"/>
                <w:bCs/>
                <w:szCs w:val="21"/>
              </w:rPr>
            </w:pPr>
            <w:r>
              <w:rPr>
                <w:rFonts w:hint="eastAsia" w:ascii="华文宋体" w:hAnsi="华文宋体" w:eastAsia="华文宋体"/>
                <w:bCs/>
                <w:szCs w:val="21"/>
              </w:rPr>
              <w:t>—</w:t>
            </w:r>
          </w:p>
        </w:tc>
        <w:tc>
          <w:tcPr>
            <w:tcW w:w="1232" w:type="dxa"/>
            <w:vAlign w:val="center"/>
          </w:tcPr>
          <w:p w14:paraId="57AA5F85">
            <w:pPr>
              <w:adjustRightInd w:val="0"/>
              <w:snapToGrid w:val="0"/>
              <w:spacing w:line="420" w:lineRule="exact"/>
              <w:jc w:val="center"/>
              <w:rPr>
                <w:rFonts w:ascii="华文宋体" w:hAnsi="华文宋体" w:eastAsia="华文宋体"/>
                <w:bCs/>
                <w:szCs w:val="21"/>
              </w:rPr>
            </w:pPr>
          </w:p>
        </w:tc>
      </w:tr>
    </w:tbl>
    <w:p w14:paraId="6976E5E9">
      <w:pPr>
        <w:rPr>
          <w:rFonts w:ascii="华文宋体" w:hAnsi="华文宋体" w:eastAsia="华文宋体"/>
          <w:szCs w:val="21"/>
        </w:rPr>
      </w:pPr>
    </w:p>
    <w:p w14:paraId="2513B8DF">
      <w:pPr>
        <w:spacing w:after="120"/>
        <w:ind w:firstLine="3780" w:firstLineChars="1800"/>
        <w:rPr>
          <w:rFonts w:ascii="华文宋体" w:hAnsi="华文宋体" w:eastAsia="华文宋体"/>
          <w:szCs w:val="21"/>
        </w:rPr>
      </w:pPr>
    </w:p>
    <w:p w14:paraId="64F3E109">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25EFC899">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59A5A391">
      <w:pPr>
        <w:ind w:left="945" w:hanging="945" w:hangingChars="450"/>
        <w:rPr>
          <w:rFonts w:ascii="华文宋体" w:hAnsi="华文宋体" w:eastAsia="华文宋体"/>
          <w:szCs w:val="21"/>
        </w:rPr>
      </w:pPr>
      <w:r>
        <w:rPr>
          <w:rFonts w:hint="eastAsia" w:ascii="华文宋体" w:hAnsi="华文宋体" w:eastAsia="华文宋体"/>
          <w:szCs w:val="21"/>
        </w:rPr>
        <w:t>备注：1．监理人员（包括</w:t>
      </w:r>
      <w:r>
        <w:rPr>
          <w:rFonts w:hint="eastAsia" w:ascii="华文宋体" w:hAnsi="华文宋体" w:eastAsia="华文宋体"/>
          <w:bCs/>
          <w:szCs w:val="21"/>
        </w:rPr>
        <w:t>主要</w:t>
      </w:r>
      <w:r>
        <w:rPr>
          <w:rFonts w:hint="eastAsia" w:ascii="华文宋体" w:hAnsi="华文宋体" w:eastAsia="华文宋体"/>
          <w:szCs w:val="21"/>
        </w:rPr>
        <w:t>监理人员和辅助人员）费用的内容</w:t>
      </w:r>
      <w:r>
        <w:rPr>
          <w:rFonts w:ascii="华文宋体" w:hAnsi="华文宋体" w:eastAsia="华文宋体"/>
          <w:szCs w:val="21"/>
        </w:rPr>
        <w:t>包括</w:t>
      </w:r>
      <w:r>
        <w:rPr>
          <w:rFonts w:hint="eastAsia" w:ascii="华文宋体" w:hAnsi="华文宋体" w:eastAsia="华文宋体"/>
          <w:szCs w:val="21"/>
        </w:rPr>
        <w:t>劳动</w:t>
      </w:r>
      <w:r>
        <w:rPr>
          <w:rFonts w:ascii="华文宋体" w:hAnsi="华文宋体" w:eastAsia="华文宋体"/>
          <w:szCs w:val="21"/>
        </w:rPr>
        <w:t>工资（含个人应缴纳的五险一金）</w:t>
      </w:r>
      <w:r>
        <w:rPr>
          <w:rFonts w:hint="eastAsia" w:ascii="华文宋体" w:hAnsi="华文宋体" w:eastAsia="华文宋体"/>
          <w:szCs w:val="21"/>
        </w:rPr>
        <w:t>、工资性补贴（含交通、伙食、流动驻外等补贴）、企业为监理人员缴纳的</w:t>
      </w:r>
      <w:r>
        <w:rPr>
          <w:rFonts w:ascii="华文宋体" w:hAnsi="华文宋体" w:eastAsia="华文宋体"/>
          <w:szCs w:val="21"/>
        </w:rPr>
        <w:t>五险一金、监理人员的意外伤害保险（商业）或工伤支出</w:t>
      </w:r>
      <w:r>
        <w:rPr>
          <w:rFonts w:hint="eastAsia" w:ascii="华文宋体" w:hAnsi="华文宋体" w:eastAsia="华文宋体"/>
          <w:szCs w:val="21"/>
        </w:rPr>
        <w:t>。</w:t>
      </w:r>
    </w:p>
    <w:p w14:paraId="4BA3FB54">
      <w:pPr>
        <w:ind w:left="945" w:leftChars="300" w:hanging="315" w:hangingChars="150"/>
        <w:rPr>
          <w:rFonts w:ascii="华文宋体" w:hAnsi="华文宋体" w:eastAsia="华文宋体"/>
          <w:szCs w:val="21"/>
        </w:rPr>
      </w:pPr>
      <w:r>
        <w:rPr>
          <w:rFonts w:hint="eastAsia" w:ascii="华文宋体" w:hAnsi="华文宋体" w:eastAsia="华文宋体"/>
          <w:szCs w:val="21"/>
        </w:rPr>
        <w:t>2．企业综合管理费的内容包括项目监理机构现场日常办公费、项目监理机构临时设施设备的维修与维护费、租赁费、工程测试验工器具使用费、经营管理后勤人员工资和工资性补贴</w:t>
      </w:r>
      <w:r>
        <w:rPr>
          <w:rFonts w:ascii="华文宋体" w:hAnsi="华文宋体" w:eastAsia="华文宋体"/>
          <w:szCs w:val="21"/>
        </w:rPr>
        <w:t>（含个人应缴纳的五险一金</w:t>
      </w:r>
      <w:r>
        <w:rPr>
          <w:rFonts w:hint="eastAsia" w:ascii="华文宋体" w:hAnsi="华文宋体" w:eastAsia="华文宋体"/>
          <w:szCs w:val="21"/>
        </w:rPr>
        <w:t>、交通、流动驻外等补贴）、劳动保险费、特殊性工资、劳动保护费、职工福利费、经营管理后勤人员办公费、</w:t>
      </w:r>
      <w:r>
        <w:rPr>
          <w:rFonts w:ascii="华文宋体" w:hAnsi="华文宋体" w:eastAsia="华文宋体"/>
          <w:szCs w:val="21"/>
        </w:rPr>
        <w:t>职工教育培训费、固定资产费、差旅交通费、业务经营费、财产保险费、党、团、工会、妇女等组织活动经费</w:t>
      </w:r>
      <w:r>
        <w:rPr>
          <w:rFonts w:hint="eastAsia" w:ascii="华文宋体" w:hAnsi="华文宋体" w:eastAsia="华文宋体"/>
          <w:szCs w:val="21"/>
        </w:rPr>
        <w:t>、企业研发费、其他费用等。</w:t>
      </w:r>
    </w:p>
    <w:p w14:paraId="60F1E9C7">
      <w:pPr>
        <w:ind w:left="945" w:leftChars="300" w:hanging="315" w:hangingChars="150"/>
        <w:rPr>
          <w:rFonts w:ascii="华文宋体" w:hAnsi="华文宋体" w:eastAsia="华文宋体"/>
          <w:bCs/>
          <w:szCs w:val="21"/>
        </w:rPr>
      </w:pPr>
      <w:r>
        <w:rPr>
          <w:rFonts w:hint="eastAsia" w:ascii="华文宋体" w:hAnsi="华文宋体" w:eastAsia="华文宋体"/>
          <w:szCs w:val="21"/>
        </w:rPr>
        <w:t>3．</w:t>
      </w:r>
      <w:r>
        <w:rPr>
          <w:rFonts w:hint="eastAsia" w:ascii="华文宋体" w:hAnsi="华文宋体" w:eastAsia="华文宋体"/>
          <w:bCs/>
          <w:szCs w:val="21"/>
        </w:rPr>
        <w:t>利润是指监理人完成合同工作获得的盈利。</w:t>
      </w:r>
    </w:p>
    <w:p w14:paraId="3EB89AD8">
      <w:pPr>
        <w:ind w:left="945" w:leftChars="300" w:hanging="315" w:hangingChars="150"/>
        <w:rPr>
          <w:rFonts w:ascii="华文宋体" w:hAnsi="华文宋体" w:eastAsia="华文宋体"/>
          <w:szCs w:val="21"/>
        </w:rPr>
      </w:pPr>
      <w:r>
        <w:rPr>
          <w:rFonts w:hint="eastAsia" w:ascii="华文宋体" w:hAnsi="华文宋体" w:eastAsia="华文宋体"/>
          <w:bCs/>
          <w:szCs w:val="21"/>
        </w:rPr>
        <w:t>4</w:t>
      </w:r>
      <w:r>
        <w:rPr>
          <w:rFonts w:hint="eastAsia" w:ascii="华文宋体" w:hAnsi="华文宋体" w:eastAsia="华文宋体"/>
          <w:szCs w:val="21"/>
        </w:rPr>
        <w:t>．</w:t>
      </w:r>
      <w:r>
        <w:rPr>
          <w:rFonts w:hint="eastAsia" w:ascii="华文宋体" w:hAnsi="华文宋体" w:eastAsia="华文宋体"/>
          <w:bCs/>
          <w:szCs w:val="21"/>
        </w:rPr>
        <w:t>税金是指监理人按照国</w:t>
      </w:r>
      <w:r>
        <w:rPr>
          <w:rFonts w:hint="eastAsia" w:ascii="华文宋体" w:hAnsi="华文宋体" w:eastAsia="华文宋体"/>
          <w:szCs w:val="21"/>
        </w:rPr>
        <w:t>家税法规定应当</w:t>
      </w:r>
      <w:r>
        <w:rPr>
          <w:rFonts w:ascii="华文宋体" w:hAnsi="华文宋体" w:eastAsia="华文宋体"/>
          <w:szCs w:val="21"/>
        </w:rPr>
        <w:t>缴纳的各项税金及其附加</w:t>
      </w:r>
      <w:r>
        <w:rPr>
          <w:rFonts w:hint="eastAsia" w:ascii="华文宋体" w:hAnsi="华文宋体" w:eastAsia="华文宋体"/>
          <w:szCs w:val="21"/>
        </w:rPr>
        <w:t>。</w:t>
      </w:r>
    </w:p>
    <w:p w14:paraId="78BBF76F">
      <w:pPr>
        <w:ind w:firstLine="630" w:firstLineChars="300"/>
        <w:rPr>
          <w:rFonts w:ascii="华文宋体" w:hAnsi="华文宋体" w:eastAsia="华文宋体"/>
          <w:szCs w:val="21"/>
        </w:rPr>
      </w:pPr>
      <w:r>
        <w:rPr>
          <w:rFonts w:hint="eastAsia" w:ascii="华文宋体" w:hAnsi="华文宋体" w:eastAsia="华文宋体"/>
          <w:szCs w:val="21"/>
        </w:rPr>
        <w:t>5．表中A、B、C分别为企业综合管理费费率、利润费率、税金税率。</w:t>
      </w:r>
    </w:p>
    <w:p w14:paraId="49C98F70">
      <w:pPr>
        <w:rPr>
          <w:rFonts w:ascii="华文宋体" w:hAnsi="华文宋体" w:eastAsia="华文宋体"/>
          <w:szCs w:val="21"/>
        </w:rPr>
      </w:pPr>
    </w:p>
    <w:p w14:paraId="1C681001">
      <w:pPr>
        <w:pStyle w:val="97"/>
        <w:pageBreakBefore/>
        <w:numPr>
          <w:ilvl w:val="1"/>
          <w:numId w:val="9"/>
        </w:numPr>
        <w:snapToGrid w:val="0"/>
        <w:spacing w:before="120" w:beforeLines="50" w:after="120" w:afterLines="50" w:line="240" w:lineRule="auto"/>
        <w:jc w:val="center"/>
        <w:rPr>
          <w:rFonts w:ascii="微软雅黑" w:hAnsi="微软雅黑" w:eastAsia="微软雅黑"/>
          <w:sz w:val="28"/>
          <w:szCs w:val="28"/>
        </w:rPr>
      </w:pPr>
      <w:bookmarkStart w:id="630" w:name="_Toc121321570"/>
      <w:bookmarkStart w:id="631" w:name="_Toc30705"/>
      <w:bookmarkStart w:id="632" w:name="_Toc129455315"/>
      <w:r>
        <w:rPr>
          <w:rFonts w:ascii="微软雅黑" w:hAnsi="微软雅黑" w:eastAsia="微软雅黑"/>
          <w:sz w:val="28"/>
          <w:szCs w:val="28"/>
        </w:rPr>
        <w:t>施工阶段主要监理</w:t>
      </w:r>
      <w:r>
        <w:rPr>
          <w:rFonts w:hint="eastAsia" w:ascii="微软雅黑" w:hAnsi="微软雅黑" w:eastAsia="微软雅黑"/>
          <w:sz w:val="28"/>
          <w:szCs w:val="28"/>
        </w:rPr>
        <w:t>人员及辅助人员</w:t>
      </w:r>
      <w:r>
        <w:rPr>
          <w:rFonts w:ascii="微软雅黑" w:hAnsi="微软雅黑" w:eastAsia="微软雅黑"/>
          <w:sz w:val="28"/>
          <w:szCs w:val="28"/>
        </w:rPr>
        <w:t>费</w:t>
      </w:r>
      <w:r>
        <w:rPr>
          <w:rFonts w:hint="eastAsia" w:ascii="微软雅黑" w:hAnsi="微软雅黑" w:eastAsia="微软雅黑"/>
          <w:sz w:val="28"/>
          <w:szCs w:val="28"/>
        </w:rPr>
        <w:t>用</w:t>
      </w:r>
      <w:r>
        <w:rPr>
          <w:rFonts w:ascii="微软雅黑" w:hAnsi="微软雅黑" w:eastAsia="微软雅黑"/>
          <w:sz w:val="28"/>
          <w:szCs w:val="28"/>
        </w:rPr>
        <w:t>计算</w:t>
      </w:r>
      <w:r>
        <w:rPr>
          <w:rFonts w:hint="eastAsia" w:ascii="微软雅黑" w:hAnsi="微软雅黑" w:eastAsia="微软雅黑"/>
          <w:sz w:val="28"/>
          <w:szCs w:val="28"/>
        </w:rPr>
        <w:t>表</w:t>
      </w:r>
      <w:bookmarkEnd w:id="630"/>
      <w:bookmarkEnd w:id="631"/>
      <w:bookmarkEnd w:id="632"/>
    </w:p>
    <w:tbl>
      <w:tblPr>
        <w:tblStyle w:val="44"/>
        <w:tblW w:w="85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16"/>
        <w:gridCol w:w="1814"/>
        <w:gridCol w:w="816"/>
        <w:gridCol w:w="1175"/>
        <w:gridCol w:w="1059"/>
        <w:gridCol w:w="1292"/>
        <w:gridCol w:w="1040"/>
      </w:tblGrid>
      <w:tr w14:paraId="07BEE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8" w:type="dxa"/>
            <w:vAlign w:val="center"/>
          </w:tcPr>
          <w:p w14:paraId="06BA20CA">
            <w:pPr>
              <w:adjustRightInd w:val="0"/>
              <w:jc w:val="center"/>
              <w:rPr>
                <w:rFonts w:ascii="华文宋体" w:hAnsi="华文宋体" w:eastAsia="华文宋体"/>
                <w:bCs/>
                <w:szCs w:val="21"/>
              </w:rPr>
            </w:pPr>
            <w:r>
              <w:rPr>
                <w:rFonts w:ascii="华文宋体" w:hAnsi="华文宋体" w:eastAsia="华文宋体"/>
                <w:bCs/>
                <w:szCs w:val="21"/>
              </w:rPr>
              <w:t>序号</w:t>
            </w:r>
          </w:p>
        </w:tc>
        <w:tc>
          <w:tcPr>
            <w:tcW w:w="716" w:type="dxa"/>
            <w:vAlign w:val="center"/>
          </w:tcPr>
          <w:p w14:paraId="2A4A321D">
            <w:pPr>
              <w:adjustRightInd w:val="0"/>
              <w:jc w:val="center"/>
              <w:rPr>
                <w:rFonts w:ascii="华文宋体" w:hAnsi="华文宋体" w:eastAsia="华文宋体"/>
                <w:bCs/>
                <w:szCs w:val="21"/>
              </w:rPr>
            </w:pPr>
            <w:r>
              <w:rPr>
                <w:rFonts w:hint="eastAsia" w:ascii="华文宋体" w:hAnsi="华文宋体" w:eastAsia="华文宋体"/>
                <w:bCs/>
                <w:szCs w:val="21"/>
              </w:rPr>
              <w:t>类别</w:t>
            </w:r>
          </w:p>
        </w:tc>
        <w:tc>
          <w:tcPr>
            <w:tcW w:w="1814" w:type="dxa"/>
            <w:vAlign w:val="center"/>
          </w:tcPr>
          <w:p w14:paraId="605F9380">
            <w:pPr>
              <w:adjustRightInd w:val="0"/>
              <w:jc w:val="center"/>
              <w:rPr>
                <w:rFonts w:ascii="华文宋体" w:hAnsi="华文宋体" w:eastAsia="华文宋体"/>
                <w:bCs/>
                <w:szCs w:val="21"/>
              </w:rPr>
            </w:pPr>
            <w:r>
              <w:rPr>
                <w:rFonts w:hint="eastAsia" w:ascii="华文宋体" w:hAnsi="华文宋体" w:eastAsia="华文宋体"/>
                <w:bCs/>
                <w:szCs w:val="21"/>
              </w:rPr>
              <w:t>岗位</w:t>
            </w:r>
          </w:p>
        </w:tc>
        <w:tc>
          <w:tcPr>
            <w:tcW w:w="816" w:type="dxa"/>
            <w:vAlign w:val="center"/>
          </w:tcPr>
          <w:p w14:paraId="410F1705">
            <w:pPr>
              <w:adjustRightInd w:val="0"/>
              <w:jc w:val="center"/>
              <w:rPr>
                <w:rFonts w:ascii="华文宋体" w:hAnsi="华文宋体" w:eastAsia="华文宋体"/>
                <w:bCs/>
                <w:szCs w:val="21"/>
              </w:rPr>
            </w:pPr>
            <w:r>
              <w:rPr>
                <w:rFonts w:hint="eastAsia" w:ascii="华文宋体" w:hAnsi="华文宋体" w:eastAsia="华文宋体"/>
                <w:bCs/>
                <w:szCs w:val="21"/>
              </w:rPr>
              <w:t>数量</w:t>
            </w:r>
          </w:p>
        </w:tc>
        <w:tc>
          <w:tcPr>
            <w:tcW w:w="1175" w:type="dxa"/>
            <w:vAlign w:val="center"/>
          </w:tcPr>
          <w:p w14:paraId="211AF1F1">
            <w:pPr>
              <w:adjustRightInd w:val="0"/>
              <w:jc w:val="center"/>
              <w:rPr>
                <w:rFonts w:ascii="华文宋体" w:hAnsi="华文宋体" w:eastAsia="华文宋体"/>
                <w:bCs/>
                <w:szCs w:val="21"/>
              </w:rPr>
            </w:pPr>
            <w:r>
              <w:rPr>
                <w:rFonts w:hint="eastAsia" w:ascii="华文宋体" w:hAnsi="华文宋体" w:eastAsia="华文宋体"/>
                <w:bCs/>
                <w:szCs w:val="21"/>
              </w:rPr>
              <w:t>计划服务期限（月）</w:t>
            </w:r>
          </w:p>
        </w:tc>
        <w:tc>
          <w:tcPr>
            <w:tcW w:w="1059" w:type="dxa"/>
            <w:vAlign w:val="center"/>
          </w:tcPr>
          <w:p w14:paraId="129BBD9E">
            <w:pPr>
              <w:adjustRightInd w:val="0"/>
              <w:jc w:val="center"/>
              <w:rPr>
                <w:rFonts w:ascii="华文宋体" w:hAnsi="华文宋体" w:eastAsia="华文宋体"/>
                <w:bCs/>
                <w:szCs w:val="21"/>
              </w:rPr>
            </w:pPr>
            <w:r>
              <w:rPr>
                <w:rFonts w:hint="eastAsia" w:ascii="华文宋体" w:hAnsi="华文宋体" w:eastAsia="华文宋体"/>
                <w:bCs/>
                <w:szCs w:val="21"/>
              </w:rPr>
              <w:t>费用标准（元/月）</w:t>
            </w:r>
          </w:p>
        </w:tc>
        <w:tc>
          <w:tcPr>
            <w:tcW w:w="1292" w:type="dxa"/>
            <w:vAlign w:val="center"/>
          </w:tcPr>
          <w:p w14:paraId="6C1D1DD3">
            <w:pPr>
              <w:adjustRightInd w:val="0"/>
              <w:jc w:val="center"/>
              <w:rPr>
                <w:rFonts w:ascii="华文宋体" w:hAnsi="华文宋体" w:eastAsia="华文宋体"/>
                <w:bCs/>
                <w:szCs w:val="21"/>
              </w:rPr>
            </w:pPr>
            <w:r>
              <w:rPr>
                <w:rFonts w:hint="eastAsia" w:ascii="华文宋体" w:hAnsi="华文宋体" w:eastAsia="华文宋体"/>
                <w:bCs/>
                <w:szCs w:val="21"/>
              </w:rPr>
              <w:t>金额</w:t>
            </w:r>
          </w:p>
          <w:p w14:paraId="41DD51CC">
            <w:pPr>
              <w:adjustRightInd w:val="0"/>
              <w:jc w:val="center"/>
              <w:rPr>
                <w:rFonts w:ascii="华文宋体" w:hAnsi="华文宋体" w:eastAsia="华文宋体"/>
                <w:bCs/>
                <w:szCs w:val="21"/>
              </w:rPr>
            </w:pPr>
            <w:r>
              <w:rPr>
                <w:rFonts w:hint="eastAsia" w:ascii="华文宋体" w:hAnsi="华文宋体" w:eastAsia="华文宋体"/>
                <w:bCs/>
                <w:szCs w:val="21"/>
              </w:rPr>
              <w:t>(元)</w:t>
            </w:r>
          </w:p>
        </w:tc>
        <w:tc>
          <w:tcPr>
            <w:tcW w:w="1040" w:type="dxa"/>
            <w:vAlign w:val="center"/>
          </w:tcPr>
          <w:p w14:paraId="4350F0D0">
            <w:pPr>
              <w:adjustRightInd w:val="0"/>
              <w:jc w:val="center"/>
              <w:rPr>
                <w:rFonts w:ascii="华文宋体" w:hAnsi="华文宋体" w:eastAsia="华文宋体"/>
                <w:bCs/>
                <w:szCs w:val="21"/>
              </w:rPr>
            </w:pPr>
            <w:r>
              <w:rPr>
                <w:rFonts w:ascii="华文宋体" w:hAnsi="华文宋体" w:eastAsia="华文宋体"/>
                <w:bCs/>
                <w:szCs w:val="21"/>
              </w:rPr>
              <w:t>备注</w:t>
            </w:r>
          </w:p>
        </w:tc>
      </w:tr>
      <w:tr w14:paraId="4D41F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8" w:type="dxa"/>
            <w:vAlign w:val="center"/>
          </w:tcPr>
          <w:p w14:paraId="655A8D1A">
            <w:pPr>
              <w:adjustRightInd w:val="0"/>
              <w:jc w:val="center"/>
              <w:rPr>
                <w:rFonts w:ascii="华文宋体" w:hAnsi="华文宋体" w:eastAsia="华文宋体"/>
                <w:bCs/>
                <w:szCs w:val="21"/>
              </w:rPr>
            </w:pPr>
            <w:r>
              <w:rPr>
                <w:rFonts w:ascii="华文宋体" w:hAnsi="华文宋体" w:eastAsia="华文宋体"/>
                <w:bCs/>
                <w:szCs w:val="21"/>
              </w:rPr>
              <w:t>1</w:t>
            </w:r>
          </w:p>
        </w:tc>
        <w:tc>
          <w:tcPr>
            <w:tcW w:w="716" w:type="dxa"/>
            <w:vMerge w:val="restart"/>
            <w:vAlign w:val="center"/>
          </w:tcPr>
          <w:p w14:paraId="311052BA">
            <w:pPr>
              <w:adjustRightInd w:val="0"/>
              <w:jc w:val="center"/>
              <w:rPr>
                <w:rFonts w:ascii="华文宋体" w:hAnsi="华文宋体" w:eastAsia="华文宋体"/>
                <w:bCs/>
                <w:szCs w:val="21"/>
              </w:rPr>
            </w:pPr>
            <w:r>
              <w:rPr>
                <w:rFonts w:hint="eastAsia" w:ascii="华文宋体" w:hAnsi="华文宋体" w:eastAsia="华文宋体"/>
                <w:bCs/>
                <w:szCs w:val="21"/>
              </w:rPr>
              <w:t>主要监理人员</w:t>
            </w:r>
          </w:p>
        </w:tc>
        <w:tc>
          <w:tcPr>
            <w:tcW w:w="1814" w:type="dxa"/>
            <w:vAlign w:val="center"/>
          </w:tcPr>
          <w:p w14:paraId="11A2D9CE">
            <w:pPr>
              <w:adjustRightInd w:val="0"/>
              <w:jc w:val="center"/>
              <w:rPr>
                <w:rFonts w:ascii="华文宋体" w:hAnsi="华文宋体" w:eastAsia="华文宋体"/>
                <w:bCs/>
                <w:szCs w:val="21"/>
              </w:rPr>
            </w:pPr>
            <w:r>
              <w:rPr>
                <w:rFonts w:hint="eastAsia" w:ascii="华文宋体" w:hAnsi="华文宋体" w:eastAsia="华文宋体"/>
                <w:bCs/>
                <w:szCs w:val="21"/>
              </w:rPr>
              <w:t>总监理工程师</w:t>
            </w:r>
          </w:p>
        </w:tc>
        <w:tc>
          <w:tcPr>
            <w:tcW w:w="816" w:type="dxa"/>
            <w:vAlign w:val="center"/>
          </w:tcPr>
          <w:p w14:paraId="30FEAA92">
            <w:pPr>
              <w:adjustRightInd w:val="0"/>
              <w:jc w:val="center"/>
              <w:rPr>
                <w:rFonts w:ascii="华文宋体" w:hAnsi="华文宋体" w:eastAsia="华文宋体"/>
                <w:bCs/>
                <w:szCs w:val="21"/>
              </w:rPr>
            </w:pPr>
          </w:p>
        </w:tc>
        <w:tc>
          <w:tcPr>
            <w:tcW w:w="1175" w:type="dxa"/>
            <w:vAlign w:val="center"/>
          </w:tcPr>
          <w:p w14:paraId="7F02C242">
            <w:pPr>
              <w:adjustRightInd w:val="0"/>
              <w:jc w:val="center"/>
              <w:rPr>
                <w:rFonts w:ascii="华文宋体" w:hAnsi="华文宋体" w:eastAsia="华文宋体"/>
                <w:bCs/>
                <w:szCs w:val="21"/>
              </w:rPr>
            </w:pPr>
          </w:p>
        </w:tc>
        <w:tc>
          <w:tcPr>
            <w:tcW w:w="1059" w:type="dxa"/>
            <w:vAlign w:val="center"/>
          </w:tcPr>
          <w:p w14:paraId="39EAB357">
            <w:pPr>
              <w:adjustRightInd w:val="0"/>
              <w:jc w:val="center"/>
              <w:rPr>
                <w:rFonts w:ascii="华文宋体" w:hAnsi="华文宋体" w:eastAsia="华文宋体"/>
                <w:bCs/>
                <w:szCs w:val="21"/>
              </w:rPr>
            </w:pPr>
          </w:p>
        </w:tc>
        <w:tc>
          <w:tcPr>
            <w:tcW w:w="1292" w:type="dxa"/>
            <w:vAlign w:val="center"/>
          </w:tcPr>
          <w:p w14:paraId="14AE0FF3">
            <w:pPr>
              <w:adjustRightInd w:val="0"/>
              <w:jc w:val="center"/>
              <w:rPr>
                <w:rFonts w:ascii="华文宋体" w:hAnsi="华文宋体" w:eastAsia="华文宋体"/>
                <w:bCs/>
                <w:szCs w:val="21"/>
              </w:rPr>
            </w:pPr>
          </w:p>
        </w:tc>
        <w:tc>
          <w:tcPr>
            <w:tcW w:w="1040" w:type="dxa"/>
            <w:vAlign w:val="center"/>
          </w:tcPr>
          <w:p w14:paraId="3E124914">
            <w:pPr>
              <w:adjustRightInd w:val="0"/>
              <w:jc w:val="center"/>
              <w:rPr>
                <w:rFonts w:ascii="华文宋体" w:hAnsi="华文宋体" w:eastAsia="华文宋体"/>
                <w:bCs/>
                <w:szCs w:val="21"/>
              </w:rPr>
            </w:pPr>
          </w:p>
        </w:tc>
      </w:tr>
      <w:tr w14:paraId="13FD4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8" w:type="dxa"/>
            <w:vAlign w:val="center"/>
          </w:tcPr>
          <w:p w14:paraId="089AE692">
            <w:pPr>
              <w:adjustRightInd w:val="0"/>
              <w:jc w:val="center"/>
              <w:rPr>
                <w:rFonts w:ascii="华文宋体" w:hAnsi="华文宋体" w:eastAsia="华文宋体"/>
                <w:bCs/>
                <w:szCs w:val="21"/>
              </w:rPr>
            </w:pPr>
            <w:r>
              <w:rPr>
                <w:rFonts w:ascii="华文宋体" w:hAnsi="华文宋体" w:eastAsia="华文宋体"/>
                <w:bCs/>
                <w:szCs w:val="21"/>
              </w:rPr>
              <w:t>2</w:t>
            </w:r>
          </w:p>
        </w:tc>
        <w:tc>
          <w:tcPr>
            <w:tcW w:w="716" w:type="dxa"/>
            <w:vMerge w:val="continue"/>
            <w:vAlign w:val="center"/>
          </w:tcPr>
          <w:p w14:paraId="00D9B4F6">
            <w:pPr>
              <w:adjustRightInd w:val="0"/>
              <w:jc w:val="center"/>
              <w:rPr>
                <w:rFonts w:ascii="华文宋体" w:hAnsi="华文宋体" w:eastAsia="华文宋体"/>
                <w:bCs/>
                <w:szCs w:val="21"/>
              </w:rPr>
            </w:pPr>
          </w:p>
        </w:tc>
        <w:tc>
          <w:tcPr>
            <w:tcW w:w="1814" w:type="dxa"/>
            <w:vAlign w:val="center"/>
          </w:tcPr>
          <w:p w14:paraId="3B3A8E23">
            <w:pPr>
              <w:adjustRightInd w:val="0"/>
              <w:jc w:val="center"/>
              <w:rPr>
                <w:rFonts w:ascii="华文宋体" w:hAnsi="华文宋体" w:eastAsia="华文宋体"/>
                <w:bCs/>
                <w:szCs w:val="21"/>
              </w:rPr>
            </w:pPr>
            <w:r>
              <w:rPr>
                <w:rFonts w:hint="eastAsia" w:ascii="华文宋体" w:hAnsi="华文宋体" w:eastAsia="华文宋体"/>
                <w:bCs/>
                <w:szCs w:val="21"/>
              </w:rPr>
              <w:t>总监理工程师</w:t>
            </w:r>
          </w:p>
          <w:p w14:paraId="41BF9508">
            <w:pPr>
              <w:adjustRightInd w:val="0"/>
              <w:jc w:val="center"/>
              <w:rPr>
                <w:rFonts w:ascii="华文宋体" w:hAnsi="华文宋体" w:eastAsia="华文宋体"/>
                <w:bCs/>
                <w:szCs w:val="21"/>
              </w:rPr>
            </w:pPr>
            <w:r>
              <w:rPr>
                <w:rFonts w:hint="eastAsia" w:ascii="华文宋体" w:hAnsi="华文宋体" w:eastAsia="华文宋体"/>
                <w:bCs/>
                <w:szCs w:val="21"/>
              </w:rPr>
              <w:t>代表（如有）</w:t>
            </w:r>
          </w:p>
        </w:tc>
        <w:tc>
          <w:tcPr>
            <w:tcW w:w="816" w:type="dxa"/>
            <w:vAlign w:val="center"/>
          </w:tcPr>
          <w:p w14:paraId="29D18DCF">
            <w:pPr>
              <w:adjustRightInd w:val="0"/>
              <w:jc w:val="center"/>
              <w:rPr>
                <w:rFonts w:ascii="华文宋体" w:hAnsi="华文宋体" w:eastAsia="华文宋体"/>
                <w:bCs/>
                <w:szCs w:val="21"/>
              </w:rPr>
            </w:pPr>
          </w:p>
        </w:tc>
        <w:tc>
          <w:tcPr>
            <w:tcW w:w="1175" w:type="dxa"/>
            <w:vAlign w:val="center"/>
          </w:tcPr>
          <w:p w14:paraId="50D6AC90">
            <w:pPr>
              <w:adjustRightInd w:val="0"/>
              <w:jc w:val="center"/>
              <w:rPr>
                <w:rFonts w:ascii="华文宋体" w:hAnsi="华文宋体" w:eastAsia="华文宋体"/>
                <w:bCs/>
                <w:szCs w:val="21"/>
              </w:rPr>
            </w:pPr>
          </w:p>
        </w:tc>
        <w:tc>
          <w:tcPr>
            <w:tcW w:w="1059" w:type="dxa"/>
            <w:vAlign w:val="center"/>
          </w:tcPr>
          <w:p w14:paraId="21991E28">
            <w:pPr>
              <w:adjustRightInd w:val="0"/>
              <w:jc w:val="center"/>
              <w:rPr>
                <w:rFonts w:ascii="华文宋体" w:hAnsi="华文宋体" w:eastAsia="华文宋体"/>
                <w:bCs/>
                <w:szCs w:val="21"/>
              </w:rPr>
            </w:pPr>
          </w:p>
        </w:tc>
        <w:tc>
          <w:tcPr>
            <w:tcW w:w="1292" w:type="dxa"/>
            <w:vAlign w:val="center"/>
          </w:tcPr>
          <w:p w14:paraId="12DB119D">
            <w:pPr>
              <w:adjustRightInd w:val="0"/>
              <w:jc w:val="center"/>
              <w:rPr>
                <w:rFonts w:ascii="华文宋体" w:hAnsi="华文宋体" w:eastAsia="华文宋体"/>
                <w:bCs/>
                <w:szCs w:val="21"/>
              </w:rPr>
            </w:pPr>
          </w:p>
        </w:tc>
        <w:tc>
          <w:tcPr>
            <w:tcW w:w="1040" w:type="dxa"/>
            <w:vAlign w:val="center"/>
          </w:tcPr>
          <w:p w14:paraId="34FA8655">
            <w:pPr>
              <w:adjustRightInd w:val="0"/>
              <w:jc w:val="center"/>
              <w:rPr>
                <w:rFonts w:ascii="华文宋体" w:hAnsi="华文宋体" w:eastAsia="华文宋体"/>
                <w:bCs/>
                <w:szCs w:val="21"/>
              </w:rPr>
            </w:pPr>
          </w:p>
        </w:tc>
      </w:tr>
      <w:tr w14:paraId="09299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8" w:type="dxa"/>
            <w:vAlign w:val="center"/>
          </w:tcPr>
          <w:p w14:paraId="511F2238">
            <w:pPr>
              <w:adjustRightInd w:val="0"/>
              <w:jc w:val="center"/>
              <w:rPr>
                <w:rFonts w:ascii="华文宋体" w:hAnsi="华文宋体" w:eastAsia="华文宋体"/>
                <w:bCs/>
                <w:szCs w:val="21"/>
              </w:rPr>
            </w:pPr>
            <w:r>
              <w:rPr>
                <w:rFonts w:ascii="华文宋体" w:hAnsi="华文宋体" w:eastAsia="华文宋体"/>
                <w:bCs/>
                <w:szCs w:val="21"/>
              </w:rPr>
              <w:t>3</w:t>
            </w:r>
          </w:p>
        </w:tc>
        <w:tc>
          <w:tcPr>
            <w:tcW w:w="716" w:type="dxa"/>
            <w:vMerge w:val="continue"/>
            <w:vAlign w:val="center"/>
          </w:tcPr>
          <w:p w14:paraId="2E8A2AFE">
            <w:pPr>
              <w:adjustRightInd w:val="0"/>
              <w:jc w:val="center"/>
              <w:rPr>
                <w:rFonts w:ascii="华文宋体" w:hAnsi="华文宋体" w:eastAsia="华文宋体"/>
                <w:bCs/>
                <w:szCs w:val="21"/>
              </w:rPr>
            </w:pPr>
          </w:p>
        </w:tc>
        <w:tc>
          <w:tcPr>
            <w:tcW w:w="1814" w:type="dxa"/>
            <w:vAlign w:val="center"/>
          </w:tcPr>
          <w:p w14:paraId="6B091248">
            <w:pPr>
              <w:adjustRightInd w:val="0"/>
              <w:jc w:val="center"/>
              <w:rPr>
                <w:rFonts w:ascii="华文宋体" w:hAnsi="华文宋体" w:eastAsia="华文宋体"/>
                <w:bCs/>
                <w:szCs w:val="21"/>
              </w:rPr>
            </w:pPr>
            <w:r>
              <w:rPr>
                <w:rFonts w:hint="eastAsia" w:ascii="华文宋体" w:hAnsi="华文宋体" w:eastAsia="华文宋体"/>
                <w:bCs/>
                <w:szCs w:val="21"/>
              </w:rPr>
              <w:t>专业监理工程师</w:t>
            </w:r>
          </w:p>
        </w:tc>
        <w:tc>
          <w:tcPr>
            <w:tcW w:w="816" w:type="dxa"/>
            <w:vAlign w:val="center"/>
          </w:tcPr>
          <w:p w14:paraId="53279B3E">
            <w:pPr>
              <w:adjustRightInd w:val="0"/>
              <w:jc w:val="center"/>
              <w:rPr>
                <w:rFonts w:ascii="华文宋体" w:hAnsi="华文宋体" w:eastAsia="华文宋体"/>
                <w:bCs/>
                <w:szCs w:val="21"/>
              </w:rPr>
            </w:pPr>
          </w:p>
        </w:tc>
        <w:tc>
          <w:tcPr>
            <w:tcW w:w="1175" w:type="dxa"/>
            <w:vAlign w:val="center"/>
          </w:tcPr>
          <w:p w14:paraId="4771B7AF">
            <w:pPr>
              <w:adjustRightInd w:val="0"/>
              <w:jc w:val="center"/>
              <w:rPr>
                <w:rFonts w:ascii="华文宋体" w:hAnsi="华文宋体" w:eastAsia="华文宋体"/>
                <w:bCs/>
                <w:szCs w:val="21"/>
              </w:rPr>
            </w:pPr>
          </w:p>
        </w:tc>
        <w:tc>
          <w:tcPr>
            <w:tcW w:w="1059" w:type="dxa"/>
            <w:vAlign w:val="center"/>
          </w:tcPr>
          <w:p w14:paraId="57BF1A2E">
            <w:pPr>
              <w:adjustRightInd w:val="0"/>
              <w:jc w:val="center"/>
              <w:rPr>
                <w:rFonts w:ascii="华文宋体" w:hAnsi="华文宋体" w:eastAsia="华文宋体"/>
                <w:bCs/>
                <w:szCs w:val="21"/>
              </w:rPr>
            </w:pPr>
          </w:p>
        </w:tc>
        <w:tc>
          <w:tcPr>
            <w:tcW w:w="1292" w:type="dxa"/>
            <w:vAlign w:val="center"/>
          </w:tcPr>
          <w:p w14:paraId="54BCC29E">
            <w:pPr>
              <w:adjustRightInd w:val="0"/>
              <w:jc w:val="center"/>
              <w:rPr>
                <w:rFonts w:ascii="华文宋体" w:hAnsi="华文宋体" w:eastAsia="华文宋体"/>
                <w:bCs/>
                <w:szCs w:val="21"/>
              </w:rPr>
            </w:pPr>
          </w:p>
        </w:tc>
        <w:tc>
          <w:tcPr>
            <w:tcW w:w="1040" w:type="dxa"/>
            <w:vAlign w:val="center"/>
          </w:tcPr>
          <w:p w14:paraId="7CC0864D">
            <w:pPr>
              <w:adjustRightInd w:val="0"/>
              <w:jc w:val="center"/>
              <w:rPr>
                <w:rFonts w:ascii="华文宋体" w:hAnsi="华文宋体" w:eastAsia="华文宋体"/>
                <w:bCs/>
                <w:szCs w:val="21"/>
              </w:rPr>
            </w:pPr>
          </w:p>
        </w:tc>
      </w:tr>
      <w:tr w14:paraId="0C39BB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8" w:type="dxa"/>
            <w:vAlign w:val="center"/>
          </w:tcPr>
          <w:p w14:paraId="096D59B3">
            <w:pPr>
              <w:adjustRightInd w:val="0"/>
              <w:jc w:val="center"/>
              <w:rPr>
                <w:rFonts w:ascii="华文宋体" w:hAnsi="华文宋体" w:eastAsia="华文宋体"/>
                <w:bCs/>
                <w:szCs w:val="21"/>
              </w:rPr>
            </w:pPr>
            <w:r>
              <w:rPr>
                <w:rFonts w:ascii="华文宋体" w:hAnsi="华文宋体" w:eastAsia="华文宋体"/>
                <w:bCs/>
                <w:szCs w:val="21"/>
              </w:rPr>
              <w:t>4</w:t>
            </w:r>
          </w:p>
        </w:tc>
        <w:tc>
          <w:tcPr>
            <w:tcW w:w="716" w:type="dxa"/>
            <w:vMerge w:val="continue"/>
            <w:vAlign w:val="center"/>
          </w:tcPr>
          <w:p w14:paraId="1A2FE4BC">
            <w:pPr>
              <w:adjustRightInd w:val="0"/>
              <w:jc w:val="center"/>
              <w:rPr>
                <w:rFonts w:ascii="华文宋体" w:hAnsi="华文宋体" w:eastAsia="华文宋体"/>
                <w:bCs/>
                <w:szCs w:val="21"/>
              </w:rPr>
            </w:pPr>
          </w:p>
        </w:tc>
        <w:tc>
          <w:tcPr>
            <w:tcW w:w="1814" w:type="dxa"/>
            <w:vAlign w:val="center"/>
          </w:tcPr>
          <w:p w14:paraId="6CD1E989">
            <w:pPr>
              <w:adjustRightInd w:val="0"/>
              <w:jc w:val="center"/>
              <w:rPr>
                <w:rFonts w:ascii="华文宋体" w:hAnsi="华文宋体" w:eastAsia="华文宋体"/>
                <w:bCs/>
                <w:szCs w:val="21"/>
              </w:rPr>
            </w:pPr>
            <w:r>
              <w:rPr>
                <w:rFonts w:hint="eastAsia" w:ascii="华文宋体" w:hAnsi="华文宋体" w:eastAsia="华文宋体"/>
                <w:bCs/>
                <w:szCs w:val="21"/>
              </w:rPr>
              <w:t>监理员</w:t>
            </w:r>
          </w:p>
        </w:tc>
        <w:tc>
          <w:tcPr>
            <w:tcW w:w="816" w:type="dxa"/>
            <w:vAlign w:val="center"/>
          </w:tcPr>
          <w:p w14:paraId="3167BA93">
            <w:pPr>
              <w:adjustRightInd w:val="0"/>
              <w:jc w:val="center"/>
              <w:rPr>
                <w:rFonts w:ascii="华文宋体" w:hAnsi="华文宋体" w:eastAsia="华文宋体"/>
                <w:bCs/>
                <w:szCs w:val="21"/>
              </w:rPr>
            </w:pPr>
          </w:p>
        </w:tc>
        <w:tc>
          <w:tcPr>
            <w:tcW w:w="1175" w:type="dxa"/>
            <w:vAlign w:val="center"/>
          </w:tcPr>
          <w:p w14:paraId="58134FA9">
            <w:pPr>
              <w:adjustRightInd w:val="0"/>
              <w:jc w:val="center"/>
              <w:rPr>
                <w:rFonts w:ascii="华文宋体" w:hAnsi="华文宋体" w:eastAsia="华文宋体"/>
                <w:bCs/>
                <w:szCs w:val="21"/>
              </w:rPr>
            </w:pPr>
          </w:p>
        </w:tc>
        <w:tc>
          <w:tcPr>
            <w:tcW w:w="1059" w:type="dxa"/>
            <w:vAlign w:val="center"/>
          </w:tcPr>
          <w:p w14:paraId="35DAA9F1">
            <w:pPr>
              <w:adjustRightInd w:val="0"/>
              <w:jc w:val="center"/>
              <w:rPr>
                <w:rFonts w:ascii="华文宋体" w:hAnsi="华文宋体" w:eastAsia="华文宋体"/>
                <w:bCs/>
                <w:szCs w:val="21"/>
              </w:rPr>
            </w:pPr>
          </w:p>
        </w:tc>
        <w:tc>
          <w:tcPr>
            <w:tcW w:w="1292" w:type="dxa"/>
            <w:vAlign w:val="center"/>
          </w:tcPr>
          <w:p w14:paraId="0B315521">
            <w:pPr>
              <w:adjustRightInd w:val="0"/>
              <w:jc w:val="center"/>
              <w:rPr>
                <w:rFonts w:ascii="华文宋体" w:hAnsi="华文宋体" w:eastAsia="华文宋体"/>
                <w:bCs/>
                <w:szCs w:val="21"/>
              </w:rPr>
            </w:pPr>
          </w:p>
        </w:tc>
        <w:tc>
          <w:tcPr>
            <w:tcW w:w="1040" w:type="dxa"/>
            <w:vAlign w:val="center"/>
          </w:tcPr>
          <w:p w14:paraId="116A27A8">
            <w:pPr>
              <w:adjustRightInd w:val="0"/>
              <w:jc w:val="center"/>
              <w:rPr>
                <w:rFonts w:ascii="华文宋体" w:hAnsi="华文宋体" w:eastAsia="华文宋体"/>
                <w:bCs/>
                <w:szCs w:val="21"/>
              </w:rPr>
            </w:pPr>
          </w:p>
        </w:tc>
      </w:tr>
      <w:tr w14:paraId="5CEFDB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168" w:type="dxa"/>
            <w:gridSpan w:val="3"/>
            <w:vAlign w:val="center"/>
          </w:tcPr>
          <w:p w14:paraId="1418DDC6">
            <w:pPr>
              <w:adjustRightInd w:val="0"/>
              <w:jc w:val="center"/>
              <w:rPr>
                <w:rFonts w:ascii="华文宋体" w:hAnsi="华文宋体" w:eastAsia="华文宋体"/>
                <w:bCs/>
                <w:szCs w:val="21"/>
              </w:rPr>
            </w:pPr>
            <w:r>
              <w:rPr>
                <w:rFonts w:hint="eastAsia" w:ascii="华文宋体" w:hAnsi="华文宋体" w:eastAsia="华文宋体"/>
                <w:bCs/>
                <w:szCs w:val="21"/>
              </w:rPr>
              <w:t>监理人员费</w:t>
            </w:r>
            <w:r>
              <w:rPr>
                <w:rFonts w:hint="eastAsia" w:ascii="华文宋体" w:hAnsi="华文宋体" w:eastAsia="华文宋体"/>
                <w:szCs w:val="21"/>
              </w:rPr>
              <w:t>合计</w:t>
            </w:r>
          </w:p>
        </w:tc>
        <w:tc>
          <w:tcPr>
            <w:tcW w:w="816" w:type="dxa"/>
            <w:vAlign w:val="center"/>
          </w:tcPr>
          <w:p w14:paraId="1DEC9F24">
            <w:pPr>
              <w:adjustRightInd w:val="0"/>
              <w:jc w:val="center"/>
              <w:rPr>
                <w:rFonts w:ascii="华文宋体" w:hAnsi="华文宋体" w:eastAsia="华文宋体"/>
                <w:bCs/>
                <w:szCs w:val="21"/>
              </w:rPr>
            </w:pPr>
            <w:r>
              <w:rPr>
                <w:rFonts w:hint="eastAsia" w:ascii="华文宋体" w:hAnsi="华文宋体" w:eastAsia="华文宋体"/>
                <w:bCs/>
                <w:szCs w:val="21"/>
              </w:rPr>
              <w:t>—</w:t>
            </w:r>
          </w:p>
        </w:tc>
        <w:tc>
          <w:tcPr>
            <w:tcW w:w="1175" w:type="dxa"/>
            <w:vAlign w:val="center"/>
          </w:tcPr>
          <w:p w14:paraId="2E31DC67">
            <w:pPr>
              <w:adjustRightInd w:val="0"/>
              <w:jc w:val="center"/>
              <w:rPr>
                <w:rFonts w:ascii="华文宋体" w:hAnsi="华文宋体" w:eastAsia="华文宋体"/>
                <w:bCs/>
                <w:szCs w:val="21"/>
              </w:rPr>
            </w:pPr>
            <w:r>
              <w:rPr>
                <w:rFonts w:hint="eastAsia" w:ascii="华文宋体" w:hAnsi="华文宋体" w:eastAsia="华文宋体"/>
                <w:bCs/>
                <w:szCs w:val="21"/>
              </w:rPr>
              <w:t>—</w:t>
            </w:r>
          </w:p>
        </w:tc>
        <w:tc>
          <w:tcPr>
            <w:tcW w:w="1059" w:type="dxa"/>
            <w:vAlign w:val="center"/>
          </w:tcPr>
          <w:p w14:paraId="3528EA20">
            <w:pPr>
              <w:adjustRightInd w:val="0"/>
              <w:jc w:val="center"/>
              <w:rPr>
                <w:rFonts w:ascii="华文宋体" w:hAnsi="华文宋体" w:eastAsia="华文宋体"/>
                <w:bCs/>
                <w:szCs w:val="21"/>
              </w:rPr>
            </w:pPr>
            <w:r>
              <w:rPr>
                <w:rFonts w:hint="eastAsia" w:ascii="华文宋体" w:hAnsi="华文宋体" w:eastAsia="华文宋体"/>
                <w:bCs/>
                <w:szCs w:val="21"/>
              </w:rPr>
              <w:t>—</w:t>
            </w:r>
          </w:p>
        </w:tc>
        <w:tc>
          <w:tcPr>
            <w:tcW w:w="1292" w:type="dxa"/>
            <w:vAlign w:val="center"/>
          </w:tcPr>
          <w:p w14:paraId="160F9B2E">
            <w:pPr>
              <w:adjustRightInd w:val="0"/>
              <w:jc w:val="center"/>
              <w:rPr>
                <w:rFonts w:ascii="华文宋体" w:hAnsi="华文宋体" w:eastAsia="华文宋体"/>
                <w:bCs/>
                <w:szCs w:val="21"/>
              </w:rPr>
            </w:pPr>
          </w:p>
        </w:tc>
        <w:tc>
          <w:tcPr>
            <w:tcW w:w="1040" w:type="dxa"/>
            <w:vAlign w:val="center"/>
          </w:tcPr>
          <w:p w14:paraId="26113054">
            <w:pPr>
              <w:adjustRightInd w:val="0"/>
              <w:jc w:val="center"/>
              <w:rPr>
                <w:rFonts w:ascii="华文宋体" w:hAnsi="华文宋体" w:eastAsia="华文宋体"/>
                <w:bCs/>
                <w:szCs w:val="21"/>
              </w:rPr>
            </w:pPr>
          </w:p>
        </w:tc>
      </w:tr>
      <w:tr w14:paraId="35508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8" w:type="dxa"/>
            <w:vAlign w:val="center"/>
          </w:tcPr>
          <w:p w14:paraId="05DD3D41">
            <w:pPr>
              <w:adjustRightInd w:val="0"/>
              <w:jc w:val="center"/>
              <w:rPr>
                <w:rFonts w:ascii="华文宋体" w:hAnsi="华文宋体" w:eastAsia="华文宋体"/>
                <w:bCs/>
                <w:szCs w:val="21"/>
              </w:rPr>
            </w:pPr>
            <w:r>
              <w:rPr>
                <w:rFonts w:ascii="华文宋体" w:hAnsi="华文宋体" w:eastAsia="华文宋体"/>
                <w:bCs/>
                <w:szCs w:val="21"/>
              </w:rPr>
              <w:t>5</w:t>
            </w:r>
          </w:p>
        </w:tc>
        <w:tc>
          <w:tcPr>
            <w:tcW w:w="716" w:type="dxa"/>
            <w:vMerge w:val="restart"/>
            <w:vAlign w:val="center"/>
          </w:tcPr>
          <w:p w14:paraId="11B93FE3">
            <w:pPr>
              <w:adjustRightInd w:val="0"/>
              <w:jc w:val="center"/>
              <w:rPr>
                <w:rFonts w:ascii="华文宋体" w:hAnsi="华文宋体" w:eastAsia="华文宋体"/>
                <w:bCs/>
                <w:szCs w:val="21"/>
              </w:rPr>
            </w:pPr>
            <w:r>
              <w:rPr>
                <w:rFonts w:hint="eastAsia" w:ascii="华文宋体" w:hAnsi="华文宋体" w:eastAsia="华文宋体"/>
                <w:bCs/>
                <w:szCs w:val="21"/>
              </w:rPr>
              <w:t>辅助人员</w:t>
            </w:r>
          </w:p>
        </w:tc>
        <w:tc>
          <w:tcPr>
            <w:tcW w:w="1814" w:type="dxa"/>
            <w:vAlign w:val="center"/>
          </w:tcPr>
          <w:p w14:paraId="52D68570">
            <w:pPr>
              <w:adjustRightInd w:val="0"/>
              <w:jc w:val="center"/>
              <w:rPr>
                <w:rFonts w:ascii="华文宋体" w:hAnsi="华文宋体" w:eastAsia="华文宋体"/>
                <w:bCs/>
                <w:szCs w:val="21"/>
              </w:rPr>
            </w:pPr>
            <w:r>
              <w:rPr>
                <w:rFonts w:hint="eastAsia" w:ascii="华文宋体" w:hAnsi="华文宋体" w:eastAsia="华文宋体"/>
                <w:bCs/>
                <w:szCs w:val="21"/>
              </w:rPr>
              <w:t>司机</w:t>
            </w:r>
          </w:p>
        </w:tc>
        <w:tc>
          <w:tcPr>
            <w:tcW w:w="816" w:type="dxa"/>
            <w:vAlign w:val="center"/>
          </w:tcPr>
          <w:p w14:paraId="71C36828">
            <w:pPr>
              <w:adjustRightInd w:val="0"/>
              <w:jc w:val="center"/>
              <w:rPr>
                <w:rFonts w:ascii="华文宋体" w:hAnsi="华文宋体" w:eastAsia="华文宋体"/>
                <w:bCs/>
                <w:szCs w:val="21"/>
              </w:rPr>
            </w:pPr>
          </w:p>
        </w:tc>
        <w:tc>
          <w:tcPr>
            <w:tcW w:w="1175" w:type="dxa"/>
            <w:vAlign w:val="center"/>
          </w:tcPr>
          <w:p w14:paraId="7D192999">
            <w:pPr>
              <w:adjustRightInd w:val="0"/>
              <w:jc w:val="center"/>
              <w:rPr>
                <w:rFonts w:ascii="华文宋体" w:hAnsi="华文宋体" w:eastAsia="华文宋体"/>
                <w:bCs/>
                <w:szCs w:val="21"/>
              </w:rPr>
            </w:pPr>
          </w:p>
        </w:tc>
        <w:tc>
          <w:tcPr>
            <w:tcW w:w="1059" w:type="dxa"/>
            <w:vAlign w:val="center"/>
          </w:tcPr>
          <w:p w14:paraId="1B802578">
            <w:pPr>
              <w:adjustRightInd w:val="0"/>
              <w:jc w:val="center"/>
              <w:rPr>
                <w:rFonts w:ascii="华文宋体" w:hAnsi="华文宋体" w:eastAsia="华文宋体"/>
                <w:bCs/>
                <w:szCs w:val="21"/>
              </w:rPr>
            </w:pPr>
          </w:p>
        </w:tc>
        <w:tc>
          <w:tcPr>
            <w:tcW w:w="1292" w:type="dxa"/>
            <w:vAlign w:val="center"/>
          </w:tcPr>
          <w:p w14:paraId="48440902">
            <w:pPr>
              <w:adjustRightInd w:val="0"/>
              <w:jc w:val="center"/>
              <w:rPr>
                <w:rFonts w:ascii="华文宋体" w:hAnsi="华文宋体" w:eastAsia="华文宋体"/>
                <w:bCs/>
                <w:szCs w:val="21"/>
              </w:rPr>
            </w:pPr>
          </w:p>
        </w:tc>
        <w:tc>
          <w:tcPr>
            <w:tcW w:w="1040" w:type="dxa"/>
            <w:vAlign w:val="center"/>
          </w:tcPr>
          <w:p w14:paraId="1D37212C">
            <w:pPr>
              <w:adjustRightInd w:val="0"/>
              <w:jc w:val="center"/>
              <w:rPr>
                <w:rFonts w:ascii="华文宋体" w:hAnsi="华文宋体" w:eastAsia="华文宋体"/>
                <w:bCs/>
                <w:szCs w:val="21"/>
              </w:rPr>
            </w:pPr>
          </w:p>
        </w:tc>
      </w:tr>
      <w:tr w14:paraId="16D19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8" w:type="dxa"/>
            <w:vAlign w:val="center"/>
          </w:tcPr>
          <w:p w14:paraId="361D9798">
            <w:pPr>
              <w:adjustRightInd w:val="0"/>
              <w:jc w:val="center"/>
              <w:rPr>
                <w:rFonts w:ascii="华文宋体" w:hAnsi="华文宋体" w:eastAsia="华文宋体"/>
                <w:bCs/>
                <w:szCs w:val="21"/>
              </w:rPr>
            </w:pPr>
            <w:r>
              <w:rPr>
                <w:rFonts w:hint="eastAsia" w:ascii="华文宋体" w:hAnsi="华文宋体" w:eastAsia="华文宋体"/>
                <w:bCs/>
                <w:szCs w:val="21"/>
              </w:rPr>
              <w:t>6</w:t>
            </w:r>
          </w:p>
        </w:tc>
        <w:tc>
          <w:tcPr>
            <w:tcW w:w="716" w:type="dxa"/>
            <w:vMerge w:val="continue"/>
            <w:vAlign w:val="center"/>
          </w:tcPr>
          <w:p w14:paraId="0AC13446">
            <w:pPr>
              <w:adjustRightInd w:val="0"/>
              <w:jc w:val="center"/>
              <w:rPr>
                <w:rFonts w:ascii="华文宋体" w:hAnsi="华文宋体" w:eastAsia="华文宋体"/>
                <w:bCs/>
                <w:szCs w:val="21"/>
              </w:rPr>
            </w:pPr>
          </w:p>
        </w:tc>
        <w:tc>
          <w:tcPr>
            <w:tcW w:w="1814" w:type="dxa"/>
            <w:vAlign w:val="center"/>
          </w:tcPr>
          <w:p w14:paraId="32472CC5">
            <w:pPr>
              <w:adjustRightInd w:val="0"/>
              <w:jc w:val="center"/>
              <w:rPr>
                <w:rFonts w:ascii="华文宋体" w:hAnsi="华文宋体" w:eastAsia="华文宋体"/>
                <w:bCs/>
                <w:szCs w:val="21"/>
              </w:rPr>
            </w:pPr>
            <w:r>
              <w:rPr>
                <w:rFonts w:hint="eastAsia" w:ascii="华文宋体" w:hAnsi="华文宋体" w:eastAsia="华文宋体"/>
                <w:bCs/>
                <w:szCs w:val="21"/>
              </w:rPr>
              <w:t>厨师</w:t>
            </w:r>
          </w:p>
        </w:tc>
        <w:tc>
          <w:tcPr>
            <w:tcW w:w="816" w:type="dxa"/>
            <w:vAlign w:val="center"/>
          </w:tcPr>
          <w:p w14:paraId="353D260C">
            <w:pPr>
              <w:adjustRightInd w:val="0"/>
              <w:jc w:val="center"/>
              <w:rPr>
                <w:rFonts w:ascii="华文宋体" w:hAnsi="华文宋体" w:eastAsia="华文宋体"/>
                <w:bCs/>
                <w:szCs w:val="21"/>
              </w:rPr>
            </w:pPr>
          </w:p>
        </w:tc>
        <w:tc>
          <w:tcPr>
            <w:tcW w:w="1175" w:type="dxa"/>
            <w:vAlign w:val="center"/>
          </w:tcPr>
          <w:p w14:paraId="1C2F224E">
            <w:pPr>
              <w:adjustRightInd w:val="0"/>
              <w:jc w:val="center"/>
              <w:rPr>
                <w:rFonts w:ascii="华文宋体" w:hAnsi="华文宋体" w:eastAsia="华文宋体"/>
                <w:bCs/>
                <w:szCs w:val="21"/>
              </w:rPr>
            </w:pPr>
          </w:p>
        </w:tc>
        <w:tc>
          <w:tcPr>
            <w:tcW w:w="1059" w:type="dxa"/>
            <w:vAlign w:val="center"/>
          </w:tcPr>
          <w:p w14:paraId="1FBB6AF9">
            <w:pPr>
              <w:adjustRightInd w:val="0"/>
              <w:jc w:val="center"/>
              <w:rPr>
                <w:rFonts w:ascii="华文宋体" w:hAnsi="华文宋体" w:eastAsia="华文宋体"/>
                <w:bCs/>
                <w:szCs w:val="21"/>
              </w:rPr>
            </w:pPr>
          </w:p>
        </w:tc>
        <w:tc>
          <w:tcPr>
            <w:tcW w:w="1292" w:type="dxa"/>
            <w:vAlign w:val="center"/>
          </w:tcPr>
          <w:p w14:paraId="0381D603">
            <w:pPr>
              <w:adjustRightInd w:val="0"/>
              <w:jc w:val="center"/>
              <w:rPr>
                <w:rFonts w:ascii="华文宋体" w:hAnsi="华文宋体" w:eastAsia="华文宋体"/>
                <w:bCs/>
                <w:szCs w:val="21"/>
              </w:rPr>
            </w:pPr>
          </w:p>
        </w:tc>
        <w:tc>
          <w:tcPr>
            <w:tcW w:w="1040" w:type="dxa"/>
            <w:vAlign w:val="center"/>
          </w:tcPr>
          <w:p w14:paraId="64CAA442">
            <w:pPr>
              <w:adjustRightInd w:val="0"/>
              <w:jc w:val="center"/>
              <w:rPr>
                <w:rFonts w:ascii="华文宋体" w:hAnsi="华文宋体" w:eastAsia="华文宋体"/>
                <w:bCs/>
                <w:szCs w:val="21"/>
              </w:rPr>
            </w:pPr>
          </w:p>
        </w:tc>
      </w:tr>
      <w:tr w14:paraId="63610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8" w:type="dxa"/>
            <w:vAlign w:val="center"/>
          </w:tcPr>
          <w:p w14:paraId="5708FF11">
            <w:pPr>
              <w:adjustRightInd w:val="0"/>
              <w:jc w:val="center"/>
              <w:rPr>
                <w:rFonts w:ascii="华文宋体" w:hAnsi="华文宋体" w:eastAsia="华文宋体"/>
                <w:bCs/>
                <w:szCs w:val="21"/>
              </w:rPr>
            </w:pPr>
            <w:r>
              <w:rPr>
                <w:rFonts w:hint="eastAsia" w:ascii="华文宋体" w:hAnsi="华文宋体" w:eastAsia="华文宋体"/>
                <w:bCs/>
                <w:szCs w:val="21"/>
              </w:rPr>
              <w:t>7</w:t>
            </w:r>
          </w:p>
        </w:tc>
        <w:tc>
          <w:tcPr>
            <w:tcW w:w="716" w:type="dxa"/>
            <w:vMerge w:val="continue"/>
            <w:vAlign w:val="center"/>
          </w:tcPr>
          <w:p w14:paraId="53A72390">
            <w:pPr>
              <w:adjustRightInd w:val="0"/>
              <w:jc w:val="center"/>
              <w:rPr>
                <w:rFonts w:ascii="华文宋体" w:hAnsi="华文宋体" w:eastAsia="华文宋体"/>
                <w:bCs/>
                <w:szCs w:val="21"/>
              </w:rPr>
            </w:pPr>
          </w:p>
        </w:tc>
        <w:tc>
          <w:tcPr>
            <w:tcW w:w="1814" w:type="dxa"/>
            <w:vAlign w:val="center"/>
          </w:tcPr>
          <w:p w14:paraId="5253C7B9">
            <w:pPr>
              <w:adjustRightInd w:val="0"/>
              <w:jc w:val="center"/>
              <w:rPr>
                <w:rFonts w:ascii="华文宋体" w:hAnsi="华文宋体" w:eastAsia="华文宋体"/>
                <w:bCs/>
                <w:szCs w:val="21"/>
              </w:rPr>
            </w:pPr>
            <w:r>
              <w:rPr>
                <w:rFonts w:hint="eastAsia" w:ascii="华文宋体" w:hAnsi="华文宋体" w:eastAsia="华文宋体"/>
                <w:bCs/>
                <w:szCs w:val="21"/>
              </w:rPr>
              <w:t>……</w:t>
            </w:r>
          </w:p>
        </w:tc>
        <w:tc>
          <w:tcPr>
            <w:tcW w:w="816" w:type="dxa"/>
            <w:vAlign w:val="center"/>
          </w:tcPr>
          <w:p w14:paraId="20F160A1">
            <w:pPr>
              <w:adjustRightInd w:val="0"/>
              <w:jc w:val="center"/>
              <w:rPr>
                <w:rFonts w:ascii="华文宋体" w:hAnsi="华文宋体" w:eastAsia="华文宋体"/>
                <w:bCs/>
                <w:szCs w:val="21"/>
              </w:rPr>
            </w:pPr>
          </w:p>
        </w:tc>
        <w:tc>
          <w:tcPr>
            <w:tcW w:w="1175" w:type="dxa"/>
            <w:vAlign w:val="center"/>
          </w:tcPr>
          <w:p w14:paraId="67D6C9BA">
            <w:pPr>
              <w:adjustRightInd w:val="0"/>
              <w:jc w:val="center"/>
              <w:rPr>
                <w:rFonts w:ascii="华文宋体" w:hAnsi="华文宋体" w:eastAsia="华文宋体"/>
                <w:bCs/>
                <w:szCs w:val="21"/>
              </w:rPr>
            </w:pPr>
          </w:p>
        </w:tc>
        <w:tc>
          <w:tcPr>
            <w:tcW w:w="1059" w:type="dxa"/>
            <w:vAlign w:val="center"/>
          </w:tcPr>
          <w:p w14:paraId="02BFB5AE">
            <w:pPr>
              <w:adjustRightInd w:val="0"/>
              <w:jc w:val="center"/>
              <w:rPr>
                <w:rFonts w:ascii="华文宋体" w:hAnsi="华文宋体" w:eastAsia="华文宋体"/>
                <w:bCs/>
                <w:szCs w:val="21"/>
              </w:rPr>
            </w:pPr>
          </w:p>
        </w:tc>
        <w:tc>
          <w:tcPr>
            <w:tcW w:w="1292" w:type="dxa"/>
            <w:vAlign w:val="center"/>
          </w:tcPr>
          <w:p w14:paraId="67349278">
            <w:pPr>
              <w:adjustRightInd w:val="0"/>
              <w:jc w:val="center"/>
              <w:rPr>
                <w:rFonts w:ascii="华文宋体" w:hAnsi="华文宋体" w:eastAsia="华文宋体"/>
                <w:bCs/>
                <w:szCs w:val="21"/>
              </w:rPr>
            </w:pPr>
          </w:p>
        </w:tc>
        <w:tc>
          <w:tcPr>
            <w:tcW w:w="1040" w:type="dxa"/>
            <w:vAlign w:val="center"/>
          </w:tcPr>
          <w:p w14:paraId="1A381F30">
            <w:pPr>
              <w:adjustRightInd w:val="0"/>
              <w:jc w:val="center"/>
              <w:rPr>
                <w:rFonts w:ascii="华文宋体" w:hAnsi="华文宋体" w:eastAsia="华文宋体"/>
                <w:bCs/>
                <w:szCs w:val="21"/>
              </w:rPr>
            </w:pPr>
          </w:p>
        </w:tc>
      </w:tr>
      <w:tr w14:paraId="6FEDF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8" w:type="dxa"/>
            <w:vAlign w:val="center"/>
          </w:tcPr>
          <w:p w14:paraId="52B49919">
            <w:pPr>
              <w:adjustRightInd w:val="0"/>
              <w:jc w:val="center"/>
              <w:rPr>
                <w:rFonts w:ascii="华文宋体" w:hAnsi="华文宋体" w:eastAsia="华文宋体"/>
                <w:bCs/>
                <w:szCs w:val="21"/>
              </w:rPr>
            </w:pPr>
            <w:r>
              <w:rPr>
                <w:rFonts w:hint="eastAsia" w:ascii="华文宋体" w:hAnsi="华文宋体" w:eastAsia="华文宋体"/>
                <w:bCs/>
                <w:szCs w:val="21"/>
              </w:rPr>
              <w:t>8</w:t>
            </w:r>
          </w:p>
        </w:tc>
        <w:tc>
          <w:tcPr>
            <w:tcW w:w="716" w:type="dxa"/>
            <w:vMerge w:val="continue"/>
            <w:vAlign w:val="center"/>
          </w:tcPr>
          <w:p w14:paraId="5CE68631">
            <w:pPr>
              <w:adjustRightInd w:val="0"/>
              <w:jc w:val="center"/>
              <w:rPr>
                <w:rFonts w:ascii="华文宋体" w:hAnsi="华文宋体" w:eastAsia="华文宋体"/>
                <w:bCs/>
                <w:szCs w:val="21"/>
              </w:rPr>
            </w:pPr>
          </w:p>
        </w:tc>
        <w:tc>
          <w:tcPr>
            <w:tcW w:w="1814" w:type="dxa"/>
            <w:vAlign w:val="center"/>
          </w:tcPr>
          <w:p w14:paraId="093164D4">
            <w:pPr>
              <w:adjustRightInd w:val="0"/>
              <w:jc w:val="center"/>
              <w:rPr>
                <w:rFonts w:ascii="华文宋体" w:hAnsi="华文宋体" w:eastAsia="华文宋体"/>
                <w:bCs/>
                <w:szCs w:val="21"/>
              </w:rPr>
            </w:pPr>
            <w:r>
              <w:rPr>
                <w:rFonts w:hint="eastAsia" w:ascii="华文宋体" w:hAnsi="华文宋体" w:eastAsia="华文宋体"/>
                <w:bCs/>
                <w:szCs w:val="21"/>
              </w:rPr>
              <w:t>……</w:t>
            </w:r>
          </w:p>
        </w:tc>
        <w:tc>
          <w:tcPr>
            <w:tcW w:w="816" w:type="dxa"/>
            <w:vAlign w:val="center"/>
          </w:tcPr>
          <w:p w14:paraId="5BD14DC5">
            <w:pPr>
              <w:adjustRightInd w:val="0"/>
              <w:jc w:val="center"/>
              <w:rPr>
                <w:rFonts w:ascii="华文宋体" w:hAnsi="华文宋体" w:eastAsia="华文宋体"/>
                <w:bCs/>
                <w:szCs w:val="21"/>
              </w:rPr>
            </w:pPr>
          </w:p>
        </w:tc>
        <w:tc>
          <w:tcPr>
            <w:tcW w:w="1175" w:type="dxa"/>
            <w:vAlign w:val="center"/>
          </w:tcPr>
          <w:p w14:paraId="6828FD97">
            <w:pPr>
              <w:adjustRightInd w:val="0"/>
              <w:jc w:val="center"/>
              <w:rPr>
                <w:rFonts w:ascii="华文宋体" w:hAnsi="华文宋体" w:eastAsia="华文宋体"/>
                <w:bCs/>
                <w:szCs w:val="21"/>
              </w:rPr>
            </w:pPr>
          </w:p>
        </w:tc>
        <w:tc>
          <w:tcPr>
            <w:tcW w:w="1059" w:type="dxa"/>
            <w:vAlign w:val="center"/>
          </w:tcPr>
          <w:p w14:paraId="76CEEDE8">
            <w:pPr>
              <w:adjustRightInd w:val="0"/>
              <w:jc w:val="center"/>
              <w:rPr>
                <w:rFonts w:ascii="华文宋体" w:hAnsi="华文宋体" w:eastAsia="华文宋体"/>
                <w:bCs/>
                <w:szCs w:val="21"/>
              </w:rPr>
            </w:pPr>
          </w:p>
        </w:tc>
        <w:tc>
          <w:tcPr>
            <w:tcW w:w="1292" w:type="dxa"/>
            <w:vAlign w:val="center"/>
          </w:tcPr>
          <w:p w14:paraId="42124915">
            <w:pPr>
              <w:adjustRightInd w:val="0"/>
              <w:jc w:val="center"/>
              <w:rPr>
                <w:rFonts w:ascii="华文宋体" w:hAnsi="华文宋体" w:eastAsia="华文宋体"/>
                <w:bCs/>
                <w:szCs w:val="21"/>
              </w:rPr>
            </w:pPr>
          </w:p>
        </w:tc>
        <w:tc>
          <w:tcPr>
            <w:tcW w:w="1040" w:type="dxa"/>
            <w:vAlign w:val="center"/>
          </w:tcPr>
          <w:p w14:paraId="14257733">
            <w:pPr>
              <w:adjustRightInd w:val="0"/>
              <w:jc w:val="center"/>
              <w:rPr>
                <w:rFonts w:ascii="华文宋体" w:hAnsi="华文宋体" w:eastAsia="华文宋体"/>
                <w:bCs/>
                <w:szCs w:val="21"/>
              </w:rPr>
            </w:pPr>
          </w:p>
        </w:tc>
      </w:tr>
      <w:tr w14:paraId="245E40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168" w:type="dxa"/>
            <w:gridSpan w:val="3"/>
            <w:vAlign w:val="center"/>
          </w:tcPr>
          <w:p w14:paraId="5B04FD42">
            <w:pPr>
              <w:adjustRightInd w:val="0"/>
              <w:jc w:val="center"/>
              <w:rPr>
                <w:rFonts w:ascii="华文宋体" w:hAnsi="华文宋体" w:eastAsia="华文宋体"/>
                <w:bCs/>
                <w:szCs w:val="21"/>
              </w:rPr>
            </w:pPr>
            <w:r>
              <w:rPr>
                <w:rFonts w:hint="eastAsia" w:ascii="华文宋体" w:hAnsi="华文宋体" w:eastAsia="华文宋体"/>
                <w:bCs/>
                <w:szCs w:val="21"/>
              </w:rPr>
              <w:t>辅助人员费</w:t>
            </w:r>
            <w:r>
              <w:rPr>
                <w:rFonts w:hint="eastAsia" w:ascii="华文宋体" w:hAnsi="华文宋体" w:eastAsia="华文宋体"/>
                <w:szCs w:val="21"/>
              </w:rPr>
              <w:t>合计</w:t>
            </w:r>
          </w:p>
        </w:tc>
        <w:tc>
          <w:tcPr>
            <w:tcW w:w="816" w:type="dxa"/>
            <w:vAlign w:val="center"/>
          </w:tcPr>
          <w:p w14:paraId="3F3D71E2">
            <w:pPr>
              <w:adjustRightInd w:val="0"/>
              <w:jc w:val="center"/>
              <w:rPr>
                <w:rFonts w:ascii="华文宋体" w:hAnsi="华文宋体" w:eastAsia="华文宋体"/>
                <w:bCs/>
                <w:szCs w:val="21"/>
              </w:rPr>
            </w:pPr>
            <w:r>
              <w:rPr>
                <w:rFonts w:hint="eastAsia" w:ascii="华文宋体" w:hAnsi="华文宋体" w:eastAsia="华文宋体"/>
                <w:bCs/>
                <w:szCs w:val="21"/>
              </w:rPr>
              <w:t>—</w:t>
            </w:r>
          </w:p>
        </w:tc>
        <w:tc>
          <w:tcPr>
            <w:tcW w:w="1175" w:type="dxa"/>
            <w:vAlign w:val="center"/>
          </w:tcPr>
          <w:p w14:paraId="4BB51DDD">
            <w:pPr>
              <w:adjustRightInd w:val="0"/>
              <w:jc w:val="center"/>
              <w:rPr>
                <w:rFonts w:ascii="华文宋体" w:hAnsi="华文宋体" w:eastAsia="华文宋体"/>
                <w:bCs/>
                <w:szCs w:val="21"/>
              </w:rPr>
            </w:pPr>
            <w:r>
              <w:rPr>
                <w:rFonts w:hint="eastAsia" w:ascii="华文宋体" w:hAnsi="华文宋体" w:eastAsia="华文宋体"/>
                <w:bCs/>
                <w:szCs w:val="21"/>
              </w:rPr>
              <w:t>—</w:t>
            </w:r>
          </w:p>
        </w:tc>
        <w:tc>
          <w:tcPr>
            <w:tcW w:w="1059" w:type="dxa"/>
            <w:vAlign w:val="center"/>
          </w:tcPr>
          <w:p w14:paraId="3B0A763C">
            <w:pPr>
              <w:adjustRightInd w:val="0"/>
              <w:jc w:val="center"/>
              <w:rPr>
                <w:rFonts w:ascii="华文宋体" w:hAnsi="华文宋体" w:eastAsia="华文宋体"/>
                <w:bCs/>
                <w:szCs w:val="21"/>
              </w:rPr>
            </w:pPr>
            <w:r>
              <w:rPr>
                <w:rFonts w:hint="eastAsia" w:ascii="华文宋体" w:hAnsi="华文宋体" w:eastAsia="华文宋体"/>
                <w:bCs/>
                <w:szCs w:val="21"/>
              </w:rPr>
              <w:t>—</w:t>
            </w:r>
          </w:p>
        </w:tc>
        <w:tc>
          <w:tcPr>
            <w:tcW w:w="1292" w:type="dxa"/>
            <w:vAlign w:val="center"/>
          </w:tcPr>
          <w:p w14:paraId="395C9605">
            <w:pPr>
              <w:adjustRightInd w:val="0"/>
              <w:jc w:val="center"/>
              <w:rPr>
                <w:rFonts w:ascii="华文宋体" w:hAnsi="华文宋体" w:eastAsia="华文宋体"/>
                <w:bCs/>
                <w:szCs w:val="21"/>
              </w:rPr>
            </w:pPr>
          </w:p>
        </w:tc>
        <w:tc>
          <w:tcPr>
            <w:tcW w:w="1040" w:type="dxa"/>
            <w:vAlign w:val="center"/>
          </w:tcPr>
          <w:p w14:paraId="4951753A">
            <w:pPr>
              <w:adjustRightInd w:val="0"/>
              <w:jc w:val="center"/>
              <w:rPr>
                <w:rFonts w:ascii="华文宋体" w:hAnsi="华文宋体" w:eastAsia="华文宋体"/>
                <w:bCs/>
                <w:szCs w:val="21"/>
              </w:rPr>
            </w:pPr>
          </w:p>
        </w:tc>
      </w:tr>
    </w:tbl>
    <w:p w14:paraId="59CF3029">
      <w:pPr>
        <w:rPr>
          <w:rFonts w:ascii="华文宋体" w:hAnsi="华文宋体" w:eastAsia="华文宋体"/>
          <w:szCs w:val="21"/>
        </w:rPr>
      </w:pPr>
    </w:p>
    <w:p w14:paraId="128EB35F">
      <w:pPr>
        <w:rPr>
          <w:rFonts w:ascii="华文宋体" w:hAnsi="华文宋体" w:eastAsia="华文宋体"/>
          <w:szCs w:val="21"/>
        </w:rPr>
      </w:pPr>
    </w:p>
    <w:p w14:paraId="2ADE4608">
      <w:pPr>
        <w:rPr>
          <w:rFonts w:ascii="华文宋体" w:hAnsi="华文宋体" w:eastAsia="华文宋体"/>
          <w:szCs w:val="21"/>
        </w:rPr>
      </w:pPr>
    </w:p>
    <w:p w14:paraId="79E98323">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287B9048">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2500CA35">
      <w:pPr>
        <w:rPr>
          <w:rFonts w:ascii="华文宋体" w:hAnsi="华文宋体" w:eastAsia="华文宋体"/>
          <w:szCs w:val="21"/>
        </w:rPr>
      </w:pPr>
      <w:r>
        <w:rPr>
          <w:rFonts w:hint="eastAsia" w:ascii="华文宋体" w:hAnsi="华文宋体" w:eastAsia="华文宋体"/>
          <w:szCs w:val="21"/>
        </w:rPr>
        <w:t>备注：投标人所报辅助人员的岗位不限于以上内容，可补充。</w:t>
      </w:r>
    </w:p>
    <w:p w14:paraId="2C854C09">
      <w:pPr>
        <w:pStyle w:val="97"/>
        <w:pageBreakBefore/>
        <w:numPr>
          <w:ilvl w:val="0"/>
          <w:numId w:val="9"/>
        </w:numPr>
        <w:snapToGrid w:val="0"/>
        <w:spacing w:before="120" w:beforeLines="50" w:after="120" w:afterLines="50" w:line="240" w:lineRule="auto"/>
        <w:jc w:val="center"/>
        <w:rPr>
          <w:rFonts w:ascii="微软雅黑" w:hAnsi="微软雅黑" w:eastAsia="微软雅黑"/>
          <w:sz w:val="28"/>
          <w:szCs w:val="28"/>
        </w:rPr>
      </w:pPr>
      <w:bookmarkStart w:id="633" w:name="_Toc5466"/>
      <w:bookmarkStart w:id="634" w:name="_Toc129455316"/>
      <w:bookmarkStart w:id="635" w:name="_Toc121321571"/>
      <w:r>
        <w:rPr>
          <w:rFonts w:ascii="微软雅黑" w:hAnsi="微软雅黑" w:eastAsia="微软雅黑"/>
          <w:sz w:val="28"/>
          <w:szCs w:val="28"/>
        </w:rPr>
        <w:t>相关阶段服务费计算</w:t>
      </w:r>
      <w:r>
        <w:rPr>
          <w:rFonts w:hint="eastAsia" w:ascii="微软雅黑" w:hAnsi="微软雅黑" w:eastAsia="微软雅黑"/>
          <w:sz w:val="28"/>
          <w:szCs w:val="28"/>
        </w:rPr>
        <w:t>表</w:t>
      </w:r>
      <w:bookmarkEnd w:id="633"/>
      <w:bookmarkEnd w:id="634"/>
      <w:bookmarkEnd w:id="635"/>
    </w:p>
    <w:tbl>
      <w:tblPr>
        <w:tblStyle w:val="44"/>
        <w:tblW w:w="85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38"/>
        <w:gridCol w:w="2001"/>
        <w:gridCol w:w="1918"/>
        <w:gridCol w:w="1061"/>
        <w:gridCol w:w="1188"/>
      </w:tblGrid>
      <w:tr w14:paraId="66E4A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7" w:type="dxa"/>
            <w:vAlign w:val="center"/>
          </w:tcPr>
          <w:p w14:paraId="516467A8">
            <w:pPr>
              <w:adjustRightInd w:val="0"/>
              <w:snapToGrid w:val="0"/>
              <w:jc w:val="center"/>
              <w:rPr>
                <w:rFonts w:ascii="华文宋体" w:hAnsi="华文宋体" w:eastAsia="华文宋体"/>
                <w:bCs/>
                <w:szCs w:val="21"/>
              </w:rPr>
            </w:pPr>
            <w:r>
              <w:rPr>
                <w:rFonts w:ascii="华文宋体" w:hAnsi="华文宋体" w:eastAsia="华文宋体"/>
                <w:bCs/>
                <w:szCs w:val="21"/>
              </w:rPr>
              <w:t>序号</w:t>
            </w:r>
          </w:p>
        </w:tc>
        <w:tc>
          <w:tcPr>
            <w:tcW w:w="1738" w:type="dxa"/>
            <w:vAlign w:val="center"/>
          </w:tcPr>
          <w:p w14:paraId="660E1038">
            <w:pPr>
              <w:adjustRightInd w:val="0"/>
              <w:snapToGrid w:val="0"/>
              <w:jc w:val="center"/>
              <w:rPr>
                <w:rFonts w:ascii="华文宋体" w:hAnsi="华文宋体" w:eastAsia="华文宋体"/>
                <w:bCs/>
                <w:szCs w:val="21"/>
              </w:rPr>
            </w:pPr>
            <w:r>
              <w:rPr>
                <w:rFonts w:ascii="华文宋体" w:hAnsi="华文宋体" w:eastAsia="华文宋体"/>
                <w:bCs/>
                <w:szCs w:val="21"/>
              </w:rPr>
              <w:t>项</w:t>
            </w:r>
            <w:r>
              <w:rPr>
                <w:rFonts w:hint="eastAsia" w:ascii="华文宋体" w:hAnsi="华文宋体" w:eastAsia="华文宋体"/>
                <w:bCs/>
                <w:szCs w:val="21"/>
              </w:rPr>
              <w:t xml:space="preserve">  </w:t>
            </w:r>
            <w:r>
              <w:rPr>
                <w:rFonts w:ascii="华文宋体" w:hAnsi="华文宋体" w:eastAsia="华文宋体"/>
                <w:bCs/>
                <w:szCs w:val="21"/>
              </w:rPr>
              <w:t>目</w:t>
            </w:r>
          </w:p>
        </w:tc>
        <w:tc>
          <w:tcPr>
            <w:tcW w:w="2001" w:type="dxa"/>
            <w:vAlign w:val="center"/>
          </w:tcPr>
          <w:p w14:paraId="41E1677B">
            <w:pPr>
              <w:adjustRightInd w:val="0"/>
              <w:snapToGrid w:val="0"/>
              <w:jc w:val="center"/>
              <w:rPr>
                <w:rFonts w:ascii="华文宋体" w:hAnsi="华文宋体" w:eastAsia="华文宋体"/>
                <w:bCs/>
                <w:szCs w:val="21"/>
              </w:rPr>
            </w:pPr>
            <w:r>
              <w:rPr>
                <w:rFonts w:hint="eastAsia" w:ascii="华文宋体" w:hAnsi="华文宋体" w:eastAsia="华文宋体"/>
                <w:bCs/>
                <w:szCs w:val="21"/>
              </w:rPr>
              <w:t>计算</w:t>
            </w:r>
            <w:r>
              <w:rPr>
                <w:rFonts w:ascii="华文宋体" w:hAnsi="华文宋体" w:eastAsia="华文宋体"/>
                <w:bCs/>
                <w:szCs w:val="21"/>
              </w:rPr>
              <w:t>公式</w:t>
            </w:r>
          </w:p>
        </w:tc>
        <w:tc>
          <w:tcPr>
            <w:tcW w:w="1918" w:type="dxa"/>
            <w:vAlign w:val="center"/>
          </w:tcPr>
          <w:p w14:paraId="36F8F3C3">
            <w:pPr>
              <w:adjustRightInd w:val="0"/>
              <w:snapToGrid w:val="0"/>
              <w:jc w:val="center"/>
              <w:rPr>
                <w:rFonts w:ascii="华文宋体" w:hAnsi="华文宋体" w:eastAsia="华文宋体"/>
                <w:bCs/>
                <w:szCs w:val="21"/>
              </w:rPr>
            </w:pPr>
            <w:r>
              <w:rPr>
                <w:rFonts w:hint="eastAsia" w:ascii="华文宋体" w:hAnsi="华文宋体" w:eastAsia="华文宋体"/>
                <w:bCs/>
                <w:szCs w:val="21"/>
              </w:rPr>
              <w:t>金额（元）</w:t>
            </w:r>
          </w:p>
        </w:tc>
        <w:tc>
          <w:tcPr>
            <w:tcW w:w="1061" w:type="dxa"/>
            <w:vAlign w:val="center"/>
          </w:tcPr>
          <w:p w14:paraId="5CC95A72">
            <w:pPr>
              <w:adjustRightInd w:val="0"/>
              <w:snapToGrid w:val="0"/>
              <w:jc w:val="center"/>
              <w:rPr>
                <w:rFonts w:ascii="华文宋体" w:hAnsi="华文宋体" w:eastAsia="华文宋体"/>
                <w:bCs/>
                <w:szCs w:val="21"/>
              </w:rPr>
            </w:pPr>
            <w:r>
              <w:rPr>
                <w:rFonts w:hint="eastAsia" w:ascii="华文宋体" w:hAnsi="华文宋体" w:eastAsia="华文宋体"/>
                <w:bCs/>
                <w:szCs w:val="21"/>
              </w:rPr>
              <w:t>占</w:t>
            </w:r>
            <w:r>
              <w:rPr>
                <w:rFonts w:ascii="华文宋体" w:hAnsi="华文宋体" w:eastAsia="华文宋体"/>
                <w:szCs w:val="21"/>
              </w:rPr>
              <w:t>相关阶段服务费</w:t>
            </w:r>
            <w:r>
              <w:rPr>
                <w:rFonts w:hint="eastAsia" w:ascii="华文宋体" w:hAnsi="华文宋体" w:eastAsia="华文宋体"/>
                <w:szCs w:val="21"/>
              </w:rPr>
              <w:t>比例（%）</w:t>
            </w:r>
          </w:p>
        </w:tc>
        <w:tc>
          <w:tcPr>
            <w:tcW w:w="1188" w:type="dxa"/>
            <w:vAlign w:val="center"/>
          </w:tcPr>
          <w:p w14:paraId="4D654331">
            <w:pPr>
              <w:adjustRightInd w:val="0"/>
              <w:snapToGrid w:val="0"/>
              <w:jc w:val="center"/>
              <w:rPr>
                <w:rFonts w:ascii="华文宋体" w:hAnsi="华文宋体" w:eastAsia="华文宋体"/>
                <w:bCs/>
                <w:szCs w:val="21"/>
              </w:rPr>
            </w:pPr>
            <w:r>
              <w:rPr>
                <w:rFonts w:ascii="华文宋体" w:hAnsi="华文宋体" w:eastAsia="华文宋体"/>
                <w:bCs/>
                <w:szCs w:val="21"/>
              </w:rPr>
              <w:t>备注</w:t>
            </w:r>
          </w:p>
        </w:tc>
      </w:tr>
      <w:tr w14:paraId="49C15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7" w:type="dxa"/>
            <w:vAlign w:val="center"/>
          </w:tcPr>
          <w:p w14:paraId="66606F5D">
            <w:pPr>
              <w:adjustRightInd w:val="0"/>
              <w:snapToGrid w:val="0"/>
              <w:jc w:val="center"/>
              <w:rPr>
                <w:rFonts w:ascii="华文宋体" w:hAnsi="华文宋体" w:eastAsia="华文宋体"/>
                <w:bCs/>
                <w:szCs w:val="21"/>
              </w:rPr>
            </w:pPr>
            <w:r>
              <w:rPr>
                <w:rFonts w:ascii="华文宋体" w:hAnsi="华文宋体" w:eastAsia="华文宋体"/>
                <w:bCs/>
                <w:szCs w:val="21"/>
              </w:rPr>
              <w:t>1</w:t>
            </w:r>
          </w:p>
        </w:tc>
        <w:tc>
          <w:tcPr>
            <w:tcW w:w="1738" w:type="dxa"/>
            <w:vAlign w:val="center"/>
          </w:tcPr>
          <w:p w14:paraId="5536EEFE">
            <w:pPr>
              <w:adjustRightInd w:val="0"/>
              <w:snapToGrid w:val="0"/>
              <w:jc w:val="center"/>
              <w:rPr>
                <w:rFonts w:ascii="华文宋体" w:hAnsi="华文宋体" w:eastAsia="华文宋体"/>
                <w:bCs/>
                <w:szCs w:val="21"/>
              </w:rPr>
            </w:pPr>
            <w:r>
              <w:rPr>
                <w:rFonts w:ascii="华文宋体" w:hAnsi="华文宋体" w:eastAsia="华文宋体"/>
                <w:szCs w:val="21"/>
              </w:rPr>
              <w:t>缺陷责任期</w:t>
            </w:r>
            <w:r>
              <w:rPr>
                <w:rFonts w:hint="eastAsia" w:ascii="华文宋体" w:hAnsi="华文宋体" w:eastAsia="华文宋体"/>
                <w:bCs/>
                <w:szCs w:val="21"/>
              </w:rPr>
              <w:t>（保修）</w:t>
            </w:r>
            <w:r>
              <w:rPr>
                <w:rFonts w:hint="eastAsia" w:ascii="华文宋体" w:hAnsi="华文宋体" w:eastAsia="华文宋体"/>
                <w:szCs w:val="21"/>
              </w:rPr>
              <w:t>阶段</w:t>
            </w:r>
            <w:r>
              <w:rPr>
                <w:rFonts w:hint="eastAsia" w:ascii="华文宋体" w:hAnsi="华文宋体" w:eastAsia="华文宋体"/>
                <w:bCs/>
                <w:szCs w:val="21"/>
              </w:rPr>
              <w:t>人员费用</w:t>
            </w:r>
          </w:p>
        </w:tc>
        <w:tc>
          <w:tcPr>
            <w:tcW w:w="2001" w:type="dxa"/>
            <w:vAlign w:val="center"/>
          </w:tcPr>
          <w:p w14:paraId="01B6C4ED">
            <w:pPr>
              <w:adjustRightInd w:val="0"/>
              <w:snapToGrid w:val="0"/>
              <w:jc w:val="center"/>
              <w:rPr>
                <w:rFonts w:ascii="华文宋体" w:hAnsi="华文宋体" w:eastAsia="华文宋体"/>
                <w:bCs/>
                <w:szCs w:val="21"/>
              </w:rPr>
            </w:pPr>
            <w:r>
              <w:rPr>
                <w:rFonts w:hint="eastAsia" w:ascii="华文宋体" w:hAnsi="华文宋体" w:eastAsia="华文宋体"/>
                <w:bCs/>
                <w:szCs w:val="21"/>
              </w:rPr>
              <w:t>—</w:t>
            </w:r>
          </w:p>
        </w:tc>
        <w:tc>
          <w:tcPr>
            <w:tcW w:w="1918" w:type="dxa"/>
            <w:vAlign w:val="center"/>
          </w:tcPr>
          <w:p w14:paraId="347EB0AA">
            <w:pPr>
              <w:adjustRightInd w:val="0"/>
              <w:snapToGrid w:val="0"/>
              <w:jc w:val="center"/>
              <w:rPr>
                <w:rFonts w:ascii="华文宋体" w:hAnsi="华文宋体" w:eastAsia="华文宋体"/>
                <w:bCs/>
                <w:szCs w:val="21"/>
              </w:rPr>
            </w:pPr>
          </w:p>
        </w:tc>
        <w:tc>
          <w:tcPr>
            <w:tcW w:w="1061" w:type="dxa"/>
            <w:vAlign w:val="center"/>
          </w:tcPr>
          <w:p w14:paraId="0F4B0E8E">
            <w:pPr>
              <w:adjustRightInd w:val="0"/>
              <w:snapToGrid w:val="0"/>
              <w:jc w:val="center"/>
              <w:rPr>
                <w:rFonts w:ascii="华文宋体" w:hAnsi="华文宋体" w:eastAsia="华文宋体"/>
                <w:bCs/>
                <w:szCs w:val="21"/>
              </w:rPr>
            </w:pPr>
          </w:p>
        </w:tc>
        <w:tc>
          <w:tcPr>
            <w:tcW w:w="1188" w:type="dxa"/>
            <w:vAlign w:val="center"/>
          </w:tcPr>
          <w:p w14:paraId="64816916">
            <w:pPr>
              <w:adjustRightInd w:val="0"/>
              <w:snapToGrid w:val="0"/>
              <w:jc w:val="center"/>
              <w:rPr>
                <w:rFonts w:ascii="华文宋体" w:hAnsi="华文宋体" w:eastAsia="华文宋体"/>
                <w:bCs/>
                <w:szCs w:val="21"/>
              </w:rPr>
            </w:pPr>
          </w:p>
        </w:tc>
      </w:tr>
      <w:tr w14:paraId="01BFA9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7" w:type="dxa"/>
            <w:vAlign w:val="center"/>
          </w:tcPr>
          <w:p w14:paraId="48B5BE07">
            <w:pPr>
              <w:adjustRightInd w:val="0"/>
              <w:snapToGrid w:val="0"/>
              <w:jc w:val="center"/>
              <w:rPr>
                <w:rFonts w:ascii="华文宋体" w:hAnsi="华文宋体" w:eastAsia="华文宋体"/>
                <w:bCs/>
                <w:szCs w:val="21"/>
              </w:rPr>
            </w:pPr>
            <w:r>
              <w:rPr>
                <w:rFonts w:hint="eastAsia" w:ascii="华文宋体" w:hAnsi="华文宋体" w:eastAsia="华文宋体"/>
                <w:bCs/>
                <w:szCs w:val="21"/>
              </w:rPr>
              <w:t>2</w:t>
            </w:r>
          </w:p>
        </w:tc>
        <w:tc>
          <w:tcPr>
            <w:tcW w:w="1738" w:type="dxa"/>
            <w:vAlign w:val="center"/>
          </w:tcPr>
          <w:p w14:paraId="4989BF52">
            <w:pPr>
              <w:adjustRightInd w:val="0"/>
              <w:snapToGrid w:val="0"/>
              <w:jc w:val="center"/>
              <w:rPr>
                <w:rFonts w:ascii="华文宋体" w:hAnsi="华文宋体" w:eastAsia="华文宋体"/>
                <w:szCs w:val="21"/>
              </w:rPr>
            </w:pPr>
            <w:r>
              <w:rPr>
                <w:rFonts w:hint="eastAsia" w:ascii="华文宋体" w:hAnsi="华文宋体" w:eastAsia="华文宋体"/>
                <w:szCs w:val="21"/>
              </w:rPr>
              <w:t>勘察阶段</w:t>
            </w:r>
          </w:p>
          <w:p w14:paraId="3CFCFEC5">
            <w:pPr>
              <w:adjustRightInd w:val="0"/>
              <w:snapToGrid w:val="0"/>
              <w:jc w:val="center"/>
              <w:rPr>
                <w:rFonts w:ascii="华文宋体" w:hAnsi="华文宋体" w:eastAsia="华文宋体"/>
                <w:bCs/>
                <w:szCs w:val="21"/>
              </w:rPr>
            </w:pPr>
            <w:r>
              <w:rPr>
                <w:rFonts w:hint="eastAsia" w:ascii="华文宋体" w:hAnsi="华文宋体" w:eastAsia="华文宋体"/>
                <w:szCs w:val="21"/>
              </w:rPr>
              <w:t>人员费用</w:t>
            </w:r>
          </w:p>
        </w:tc>
        <w:tc>
          <w:tcPr>
            <w:tcW w:w="2001" w:type="dxa"/>
            <w:vAlign w:val="center"/>
          </w:tcPr>
          <w:p w14:paraId="21A20EFE">
            <w:pPr>
              <w:adjustRightInd w:val="0"/>
              <w:snapToGrid w:val="0"/>
              <w:jc w:val="center"/>
              <w:rPr>
                <w:rFonts w:ascii="华文宋体" w:hAnsi="华文宋体" w:eastAsia="华文宋体"/>
                <w:bCs/>
                <w:szCs w:val="21"/>
              </w:rPr>
            </w:pPr>
            <w:r>
              <w:rPr>
                <w:rFonts w:hint="eastAsia" w:ascii="华文宋体" w:hAnsi="华文宋体" w:eastAsia="华文宋体"/>
                <w:bCs/>
                <w:szCs w:val="21"/>
              </w:rPr>
              <w:t>—</w:t>
            </w:r>
          </w:p>
        </w:tc>
        <w:tc>
          <w:tcPr>
            <w:tcW w:w="1918" w:type="dxa"/>
            <w:vAlign w:val="center"/>
          </w:tcPr>
          <w:p w14:paraId="72F44617">
            <w:pPr>
              <w:adjustRightInd w:val="0"/>
              <w:snapToGrid w:val="0"/>
              <w:jc w:val="center"/>
              <w:rPr>
                <w:rFonts w:ascii="华文宋体" w:hAnsi="华文宋体" w:eastAsia="华文宋体"/>
                <w:bCs/>
                <w:szCs w:val="21"/>
              </w:rPr>
            </w:pPr>
          </w:p>
        </w:tc>
        <w:tc>
          <w:tcPr>
            <w:tcW w:w="1061" w:type="dxa"/>
            <w:vAlign w:val="center"/>
          </w:tcPr>
          <w:p w14:paraId="66E5A70A">
            <w:pPr>
              <w:adjustRightInd w:val="0"/>
              <w:snapToGrid w:val="0"/>
              <w:jc w:val="center"/>
              <w:rPr>
                <w:rFonts w:ascii="华文宋体" w:hAnsi="华文宋体" w:eastAsia="华文宋体"/>
                <w:bCs/>
                <w:szCs w:val="21"/>
              </w:rPr>
            </w:pPr>
          </w:p>
        </w:tc>
        <w:tc>
          <w:tcPr>
            <w:tcW w:w="1188" w:type="dxa"/>
            <w:vAlign w:val="center"/>
          </w:tcPr>
          <w:p w14:paraId="4C892664">
            <w:pPr>
              <w:adjustRightInd w:val="0"/>
              <w:snapToGrid w:val="0"/>
              <w:jc w:val="center"/>
              <w:rPr>
                <w:rFonts w:ascii="华文宋体" w:hAnsi="华文宋体" w:eastAsia="华文宋体"/>
                <w:bCs/>
                <w:szCs w:val="21"/>
              </w:rPr>
            </w:pPr>
          </w:p>
        </w:tc>
      </w:tr>
      <w:tr w14:paraId="073C2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7" w:type="dxa"/>
            <w:vAlign w:val="center"/>
          </w:tcPr>
          <w:p w14:paraId="46A0941A">
            <w:pPr>
              <w:adjustRightInd w:val="0"/>
              <w:snapToGrid w:val="0"/>
              <w:jc w:val="center"/>
              <w:rPr>
                <w:rFonts w:ascii="华文宋体" w:hAnsi="华文宋体" w:eastAsia="华文宋体"/>
                <w:bCs/>
                <w:szCs w:val="21"/>
              </w:rPr>
            </w:pPr>
            <w:r>
              <w:rPr>
                <w:rFonts w:hint="eastAsia" w:ascii="华文宋体" w:hAnsi="华文宋体" w:eastAsia="华文宋体"/>
                <w:bCs/>
                <w:szCs w:val="21"/>
              </w:rPr>
              <w:t>3</w:t>
            </w:r>
          </w:p>
        </w:tc>
        <w:tc>
          <w:tcPr>
            <w:tcW w:w="1738" w:type="dxa"/>
            <w:vAlign w:val="center"/>
          </w:tcPr>
          <w:p w14:paraId="364CE979">
            <w:pPr>
              <w:adjustRightInd w:val="0"/>
              <w:snapToGrid w:val="0"/>
              <w:jc w:val="center"/>
              <w:rPr>
                <w:rFonts w:ascii="华文宋体" w:hAnsi="华文宋体" w:eastAsia="华文宋体"/>
                <w:szCs w:val="21"/>
              </w:rPr>
            </w:pPr>
            <w:r>
              <w:rPr>
                <w:rFonts w:hint="eastAsia" w:ascii="华文宋体" w:hAnsi="华文宋体" w:eastAsia="华文宋体"/>
                <w:szCs w:val="21"/>
              </w:rPr>
              <w:t>设计阶段</w:t>
            </w:r>
          </w:p>
          <w:p w14:paraId="3E89793C">
            <w:pPr>
              <w:adjustRightInd w:val="0"/>
              <w:snapToGrid w:val="0"/>
              <w:jc w:val="center"/>
              <w:rPr>
                <w:rFonts w:ascii="华文宋体" w:hAnsi="华文宋体" w:eastAsia="华文宋体"/>
                <w:bCs/>
                <w:szCs w:val="21"/>
              </w:rPr>
            </w:pPr>
            <w:r>
              <w:rPr>
                <w:rFonts w:hint="eastAsia" w:ascii="华文宋体" w:hAnsi="华文宋体" w:eastAsia="华文宋体"/>
                <w:szCs w:val="21"/>
              </w:rPr>
              <w:t>人员费用</w:t>
            </w:r>
          </w:p>
        </w:tc>
        <w:tc>
          <w:tcPr>
            <w:tcW w:w="2001" w:type="dxa"/>
            <w:vAlign w:val="center"/>
          </w:tcPr>
          <w:p w14:paraId="4047CD35">
            <w:pPr>
              <w:adjustRightInd w:val="0"/>
              <w:snapToGrid w:val="0"/>
              <w:jc w:val="center"/>
              <w:rPr>
                <w:rFonts w:ascii="华文宋体" w:hAnsi="华文宋体" w:eastAsia="华文宋体"/>
                <w:bCs/>
                <w:szCs w:val="21"/>
              </w:rPr>
            </w:pPr>
            <w:r>
              <w:rPr>
                <w:rFonts w:hint="eastAsia" w:ascii="华文宋体" w:hAnsi="华文宋体" w:eastAsia="华文宋体"/>
                <w:bCs/>
                <w:szCs w:val="21"/>
              </w:rPr>
              <w:t>—</w:t>
            </w:r>
          </w:p>
        </w:tc>
        <w:tc>
          <w:tcPr>
            <w:tcW w:w="1918" w:type="dxa"/>
            <w:vAlign w:val="center"/>
          </w:tcPr>
          <w:p w14:paraId="0C734F25">
            <w:pPr>
              <w:adjustRightInd w:val="0"/>
              <w:snapToGrid w:val="0"/>
              <w:jc w:val="center"/>
              <w:rPr>
                <w:rFonts w:ascii="华文宋体" w:hAnsi="华文宋体" w:eastAsia="华文宋体"/>
                <w:bCs/>
                <w:szCs w:val="21"/>
              </w:rPr>
            </w:pPr>
          </w:p>
        </w:tc>
        <w:tc>
          <w:tcPr>
            <w:tcW w:w="1061" w:type="dxa"/>
            <w:vAlign w:val="center"/>
          </w:tcPr>
          <w:p w14:paraId="10798D73">
            <w:pPr>
              <w:adjustRightInd w:val="0"/>
              <w:snapToGrid w:val="0"/>
              <w:jc w:val="center"/>
              <w:rPr>
                <w:rFonts w:ascii="华文宋体" w:hAnsi="华文宋体" w:eastAsia="华文宋体"/>
                <w:bCs/>
                <w:szCs w:val="21"/>
              </w:rPr>
            </w:pPr>
          </w:p>
        </w:tc>
        <w:tc>
          <w:tcPr>
            <w:tcW w:w="1188" w:type="dxa"/>
            <w:vAlign w:val="center"/>
          </w:tcPr>
          <w:p w14:paraId="19B49167">
            <w:pPr>
              <w:adjustRightInd w:val="0"/>
              <w:snapToGrid w:val="0"/>
              <w:jc w:val="center"/>
              <w:rPr>
                <w:rFonts w:ascii="华文宋体" w:hAnsi="华文宋体" w:eastAsia="华文宋体"/>
                <w:bCs/>
                <w:szCs w:val="21"/>
              </w:rPr>
            </w:pPr>
          </w:p>
        </w:tc>
      </w:tr>
      <w:tr w14:paraId="5E52D7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7" w:type="dxa"/>
            <w:vAlign w:val="center"/>
          </w:tcPr>
          <w:p w14:paraId="190577DA">
            <w:pPr>
              <w:adjustRightInd w:val="0"/>
              <w:snapToGrid w:val="0"/>
              <w:jc w:val="center"/>
              <w:rPr>
                <w:rFonts w:ascii="华文宋体" w:hAnsi="华文宋体" w:eastAsia="华文宋体"/>
                <w:bCs/>
                <w:szCs w:val="21"/>
              </w:rPr>
            </w:pPr>
            <w:r>
              <w:rPr>
                <w:rFonts w:hint="eastAsia" w:ascii="华文宋体" w:hAnsi="华文宋体" w:eastAsia="华文宋体"/>
                <w:bCs/>
                <w:szCs w:val="21"/>
              </w:rPr>
              <w:t>4</w:t>
            </w:r>
          </w:p>
        </w:tc>
        <w:tc>
          <w:tcPr>
            <w:tcW w:w="1738" w:type="dxa"/>
            <w:vAlign w:val="center"/>
          </w:tcPr>
          <w:p w14:paraId="650808ED">
            <w:pPr>
              <w:adjustRightInd w:val="0"/>
              <w:snapToGrid w:val="0"/>
              <w:jc w:val="center"/>
              <w:rPr>
                <w:rFonts w:ascii="华文宋体" w:hAnsi="华文宋体" w:eastAsia="华文宋体"/>
                <w:bCs/>
                <w:szCs w:val="21"/>
              </w:rPr>
            </w:pPr>
            <w:r>
              <w:rPr>
                <w:rFonts w:hint="eastAsia" w:ascii="华文宋体" w:hAnsi="华文宋体" w:eastAsia="华文宋体"/>
                <w:szCs w:val="21"/>
              </w:rPr>
              <w:t>其他相关</w:t>
            </w:r>
            <w:r>
              <w:rPr>
                <w:rFonts w:ascii="华文宋体" w:hAnsi="华文宋体" w:eastAsia="华文宋体"/>
                <w:szCs w:val="21"/>
              </w:rPr>
              <w:t>服务</w:t>
            </w:r>
            <w:r>
              <w:rPr>
                <w:rFonts w:hint="eastAsia" w:ascii="华文宋体" w:hAnsi="华文宋体" w:eastAsia="华文宋体"/>
                <w:szCs w:val="21"/>
              </w:rPr>
              <w:t>人员费用</w:t>
            </w:r>
          </w:p>
        </w:tc>
        <w:tc>
          <w:tcPr>
            <w:tcW w:w="2001" w:type="dxa"/>
            <w:vAlign w:val="center"/>
          </w:tcPr>
          <w:p w14:paraId="640F4017">
            <w:pPr>
              <w:adjustRightInd w:val="0"/>
              <w:snapToGrid w:val="0"/>
              <w:jc w:val="center"/>
              <w:rPr>
                <w:rFonts w:ascii="华文宋体" w:hAnsi="华文宋体" w:eastAsia="华文宋体"/>
                <w:bCs/>
                <w:szCs w:val="21"/>
              </w:rPr>
            </w:pPr>
            <w:r>
              <w:rPr>
                <w:rFonts w:hint="eastAsia" w:ascii="华文宋体" w:hAnsi="华文宋体" w:eastAsia="华文宋体"/>
                <w:bCs/>
                <w:szCs w:val="21"/>
              </w:rPr>
              <w:t>—</w:t>
            </w:r>
          </w:p>
        </w:tc>
        <w:tc>
          <w:tcPr>
            <w:tcW w:w="1918" w:type="dxa"/>
            <w:vAlign w:val="center"/>
          </w:tcPr>
          <w:p w14:paraId="3770B4A2">
            <w:pPr>
              <w:adjustRightInd w:val="0"/>
              <w:snapToGrid w:val="0"/>
              <w:jc w:val="center"/>
              <w:rPr>
                <w:rFonts w:ascii="华文宋体" w:hAnsi="华文宋体" w:eastAsia="华文宋体"/>
                <w:bCs/>
                <w:szCs w:val="21"/>
              </w:rPr>
            </w:pPr>
          </w:p>
        </w:tc>
        <w:tc>
          <w:tcPr>
            <w:tcW w:w="1061" w:type="dxa"/>
            <w:vAlign w:val="center"/>
          </w:tcPr>
          <w:p w14:paraId="04C4EC9A">
            <w:pPr>
              <w:adjustRightInd w:val="0"/>
              <w:snapToGrid w:val="0"/>
              <w:jc w:val="center"/>
              <w:rPr>
                <w:rFonts w:ascii="华文宋体" w:hAnsi="华文宋体" w:eastAsia="华文宋体"/>
                <w:bCs/>
                <w:szCs w:val="21"/>
              </w:rPr>
            </w:pPr>
          </w:p>
        </w:tc>
        <w:tc>
          <w:tcPr>
            <w:tcW w:w="1188" w:type="dxa"/>
            <w:vAlign w:val="center"/>
          </w:tcPr>
          <w:p w14:paraId="592691B1">
            <w:pPr>
              <w:adjustRightInd w:val="0"/>
              <w:snapToGrid w:val="0"/>
              <w:jc w:val="center"/>
              <w:rPr>
                <w:rFonts w:ascii="华文宋体" w:hAnsi="华文宋体" w:eastAsia="华文宋体"/>
                <w:bCs/>
                <w:szCs w:val="21"/>
              </w:rPr>
            </w:pPr>
          </w:p>
        </w:tc>
      </w:tr>
      <w:tr w14:paraId="29F61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7" w:type="dxa"/>
            <w:vAlign w:val="center"/>
          </w:tcPr>
          <w:p w14:paraId="29F8D501">
            <w:pPr>
              <w:adjustRightInd w:val="0"/>
              <w:snapToGrid w:val="0"/>
              <w:jc w:val="center"/>
              <w:rPr>
                <w:rFonts w:ascii="华文宋体" w:hAnsi="华文宋体" w:eastAsia="华文宋体"/>
                <w:bCs/>
                <w:szCs w:val="21"/>
              </w:rPr>
            </w:pPr>
            <w:r>
              <w:rPr>
                <w:rFonts w:hint="eastAsia" w:ascii="华文宋体" w:hAnsi="华文宋体" w:eastAsia="华文宋体"/>
                <w:bCs/>
                <w:szCs w:val="21"/>
              </w:rPr>
              <w:t>5</w:t>
            </w:r>
          </w:p>
        </w:tc>
        <w:tc>
          <w:tcPr>
            <w:tcW w:w="1738" w:type="dxa"/>
            <w:vAlign w:val="center"/>
          </w:tcPr>
          <w:p w14:paraId="7F1F036E">
            <w:pPr>
              <w:adjustRightInd w:val="0"/>
              <w:snapToGrid w:val="0"/>
              <w:jc w:val="center"/>
              <w:rPr>
                <w:rFonts w:ascii="华文宋体" w:hAnsi="华文宋体" w:eastAsia="华文宋体"/>
                <w:bCs/>
                <w:szCs w:val="21"/>
              </w:rPr>
            </w:pPr>
            <w:r>
              <w:rPr>
                <w:rFonts w:hint="eastAsia" w:ascii="华文宋体" w:hAnsi="华文宋体" w:eastAsia="华文宋体"/>
                <w:bCs/>
                <w:szCs w:val="21"/>
              </w:rPr>
              <w:t>企业综合</w:t>
            </w:r>
          </w:p>
          <w:p w14:paraId="60040019">
            <w:pPr>
              <w:adjustRightInd w:val="0"/>
              <w:snapToGrid w:val="0"/>
              <w:jc w:val="center"/>
              <w:rPr>
                <w:rFonts w:ascii="华文宋体" w:hAnsi="华文宋体" w:eastAsia="华文宋体"/>
                <w:bCs/>
                <w:szCs w:val="21"/>
              </w:rPr>
            </w:pPr>
            <w:r>
              <w:rPr>
                <w:rFonts w:hint="eastAsia" w:ascii="华文宋体" w:hAnsi="华文宋体" w:eastAsia="华文宋体"/>
                <w:bCs/>
                <w:szCs w:val="21"/>
              </w:rPr>
              <w:t>管理费</w:t>
            </w:r>
          </w:p>
        </w:tc>
        <w:tc>
          <w:tcPr>
            <w:tcW w:w="2001" w:type="dxa"/>
            <w:vAlign w:val="center"/>
          </w:tcPr>
          <w:p w14:paraId="09ACEFE0">
            <w:pPr>
              <w:adjustRightInd w:val="0"/>
              <w:snapToGrid w:val="0"/>
              <w:jc w:val="center"/>
              <w:rPr>
                <w:rFonts w:ascii="华文宋体" w:hAnsi="华文宋体" w:eastAsia="华文宋体"/>
                <w:bCs/>
                <w:szCs w:val="21"/>
              </w:rPr>
            </w:pPr>
            <w:r>
              <w:rPr>
                <w:rFonts w:hint="eastAsia" w:ascii="华文宋体" w:hAnsi="华文宋体" w:eastAsia="华文宋体"/>
                <w:bCs/>
                <w:szCs w:val="21"/>
              </w:rPr>
              <w:t>（1+2+3+4）×A</w:t>
            </w:r>
          </w:p>
        </w:tc>
        <w:tc>
          <w:tcPr>
            <w:tcW w:w="1918" w:type="dxa"/>
            <w:vAlign w:val="center"/>
          </w:tcPr>
          <w:p w14:paraId="45E8EB57">
            <w:pPr>
              <w:adjustRightInd w:val="0"/>
              <w:snapToGrid w:val="0"/>
              <w:jc w:val="center"/>
              <w:rPr>
                <w:rFonts w:ascii="华文宋体" w:hAnsi="华文宋体" w:eastAsia="华文宋体"/>
                <w:bCs/>
                <w:szCs w:val="21"/>
              </w:rPr>
            </w:pPr>
          </w:p>
        </w:tc>
        <w:tc>
          <w:tcPr>
            <w:tcW w:w="1061" w:type="dxa"/>
            <w:vAlign w:val="center"/>
          </w:tcPr>
          <w:p w14:paraId="7500A5FE">
            <w:pPr>
              <w:adjustRightInd w:val="0"/>
              <w:snapToGrid w:val="0"/>
              <w:jc w:val="center"/>
              <w:rPr>
                <w:rFonts w:ascii="华文宋体" w:hAnsi="华文宋体" w:eastAsia="华文宋体"/>
                <w:bCs/>
                <w:szCs w:val="21"/>
              </w:rPr>
            </w:pPr>
          </w:p>
        </w:tc>
        <w:tc>
          <w:tcPr>
            <w:tcW w:w="1188" w:type="dxa"/>
            <w:vAlign w:val="center"/>
          </w:tcPr>
          <w:p w14:paraId="512103C5">
            <w:pPr>
              <w:adjustRightInd w:val="0"/>
              <w:snapToGrid w:val="0"/>
              <w:jc w:val="center"/>
              <w:rPr>
                <w:rFonts w:ascii="华文宋体" w:hAnsi="华文宋体" w:eastAsia="华文宋体"/>
                <w:bCs/>
                <w:szCs w:val="21"/>
              </w:rPr>
            </w:pPr>
          </w:p>
        </w:tc>
      </w:tr>
      <w:tr w14:paraId="7A644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7" w:type="dxa"/>
            <w:vAlign w:val="center"/>
          </w:tcPr>
          <w:p w14:paraId="1D8099E2">
            <w:pPr>
              <w:adjustRightInd w:val="0"/>
              <w:snapToGrid w:val="0"/>
              <w:jc w:val="center"/>
              <w:rPr>
                <w:rFonts w:ascii="华文宋体" w:hAnsi="华文宋体" w:eastAsia="华文宋体"/>
                <w:bCs/>
                <w:szCs w:val="21"/>
              </w:rPr>
            </w:pPr>
            <w:r>
              <w:rPr>
                <w:rFonts w:hint="eastAsia" w:ascii="华文宋体" w:hAnsi="华文宋体" w:eastAsia="华文宋体"/>
                <w:bCs/>
                <w:szCs w:val="21"/>
              </w:rPr>
              <w:t>6</w:t>
            </w:r>
          </w:p>
        </w:tc>
        <w:tc>
          <w:tcPr>
            <w:tcW w:w="1738" w:type="dxa"/>
            <w:vAlign w:val="center"/>
          </w:tcPr>
          <w:p w14:paraId="1D599261">
            <w:pPr>
              <w:adjustRightInd w:val="0"/>
              <w:snapToGrid w:val="0"/>
              <w:jc w:val="center"/>
              <w:rPr>
                <w:rFonts w:ascii="华文宋体" w:hAnsi="华文宋体" w:eastAsia="华文宋体"/>
                <w:bCs/>
                <w:szCs w:val="21"/>
              </w:rPr>
            </w:pPr>
            <w:r>
              <w:rPr>
                <w:rFonts w:hint="eastAsia" w:ascii="华文宋体" w:hAnsi="华文宋体" w:eastAsia="华文宋体"/>
                <w:bCs/>
                <w:szCs w:val="21"/>
              </w:rPr>
              <w:t>利润</w:t>
            </w:r>
          </w:p>
        </w:tc>
        <w:tc>
          <w:tcPr>
            <w:tcW w:w="2001" w:type="dxa"/>
            <w:vAlign w:val="center"/>
          </w:tcPr>
          <w:p w14:paraId="588E5F2D">
            <w:pPr>
              <w:adjustRightInd w:val="0"/>
              <w:snapToGrid w:val="0"/>
              <w:jc w:val="center"/>
              <w:rPr>
                <w:rFonts w:ascii="华文宋体" w:hAnsi="华文宋体" w:eastAsia="华文宋体"/>
                <w:bCs/>
                <w:szCs w:val="21"/>
              </w:rPr>
            </w:pPr>
            <w:r>
              <w:rPr>
                <w:rFonts w:hint="eastAsia" w:ascii="华文宋体" w:hAnsi="华文宋体" w:eastAsia="华文宋体"/>
                <w:bCs/>
                <w:szCs w:val="21"/>
              </w:rPr>
              <w:t>（1+2+3+3+4+5）×B</w:t>
            </w:r>
          </w:p>
        </w:tc>
        <w:tc>
          <w:tcPr>
            <w:tcW w:w="1918" w:type="dxa"/>
            <w:vAlign w:val="center"/>
          </w:tcPr>
          <w:p w14:paraId="353B8039">
            <w:pPr>
              <w:adjustRightInd w:val="0"/>
              <w:snapToGrid w:val="0"/>
              <w:jc w:val="center"/>
              <w:rPr>
                <w:rFonts w:ascii="华文宋体" w:hAnsi="华文宋体" w:eastAsia="华文宋体"/>
                <w:bCs/>
                <w:szCs w:val="21"/>
              </w:rPr>
            </w:pPr>
          </w:p>
        </w:tc>
        <w:tc>
          <w:tcPr>
            <w:tcW w:w="1061" w:type="dxa"/>
            <w:vAlign w:val="center"/>
          </w:tcPr>
          <w:p w14:paraId="14B5802A">
            <w:pPr>
              <w:adjustRightInd w:val="0"/>
              <w:snapToGrid w:val="0"/>
              <w:jc w:val="center"/>
              <w:rPr>
                <w:rFonts w:ascii="华文宋体" w:hAnsi="华文宋体" w:eastAsia="华文宋体"/>
                <w:bCs/>
                <w:szCs w:val="21"/>
              </w:rPr>
            </w:pPr>
          </w:p>
        </w:tc>
        <w:tc>
          <w:tcPr>
            <w:tcW w:w="1188" w:type="dxa"/>
            <w:vAlign w:val="center"/>
          </w:tcPr>
          <w:p w14:paraId="51BC128F">
            <w:pPr>
              <w:adjustRightInd w:val="0"/>
              <w:snapToGrid w:val="0"/>
              <w:jc w:val="center"/>
              <w:rPr>
                <w:rFonts w:ascii="华文宋体" w:hAnsi="华文宋体" w:eastAsia="华文宋体"/>
                <w:bCs/>
                <w:szCs w:val="21"/>
              </w:rPr>
            </w:pPr>
          </w:p>
        </w:tc>
      </w:tr>
      <w:tr w14:paraId="4358A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7" w:type="dxa"/>
            <w:vAlign w:val="center"/>
          </w:tcPr>
          <w:p w14:paraId="70470A29">
            <w:pPr>
              <w:adjustRightInd w:val="0"/>
              <w:snapToGrid w:val="0"/>
              <w:jc w:val="center"/>
              <w:rPr>
                <w:rFonts w:ascii="华文宋体" w:hAnsi="华文宋体" w:eastAsia="华文宋体"/>
                <w:bCs/>
                <w:szCs w:val="21"/>
              </w:rPr>
            </w:pPr>
            <w:r>
              <w:rPr>
                <w:rFonts w:hint="eastAsia" w:ascii="华文宋体" w:hAnsi="华文宋体" w:eastAsia="华文宋体"/>
                <w:bCs/>
                <w:szCs w:val="21"/>
              </w:rPr>
              <w:t>7</w:t>
            </w:r>
          </w:p>
        </w:tc>
        <w:tc>
          <w:tcPr>
            <w:tcW w:w="1738" w:type="dxa"/>
            <w:vAlign w:val="center"/>
          </w:tcPr>
          <w:p w14:paraId="4338AD6D">
            <w:pPr>
              <w:adjustRightInd w:val="0"/>
              <w:snapToGrid w:val="0"/>
              <w:jc w:val="center"/>
              <w:rPr>
                <w:rFonts w:ascii="华文宋体" w:hAnsi="华文宋体" w:eastAsia="华文宋体"/>
                <w:bCs/>
                <w:szCs w:val="21"/>
              </w:rPr>
            </w:pPr>
            <w:r>
              <w:rPr>
                <w:rFonts w:hint="eastAsia" w:ascii="华文宋体" w:hAnsi="华文宋体" w:eastAsia="华文宋体"/>
                <w:bCs/>
                <w:szCs w:val="21"/>
              </w:rPr>
              <w:t>税金</w:t>
            </w:r>
          </w:p>
        </w:tc>
        <w:tc>
          <w:tcPr>
            <w:tcW w:w="2001" w:type="dxa"/>
            <w:vAlign w:val="center"/>
          </w:tcPr>
          <w:p w14:paraId="1FEF9558">
            <w:pPr>
              <w:adjustRightInd w:val="0"/>
              <w:snapToGrid w:val="0"/>
              <w:jc w:val="center"/>
              <w:rPr>
                <w:rFonts w:ascii="华文宋体" w:hAnsi="华文宋体" w:eastAsia="华文宋体"/>
                <w:bCs/>
                <w:szCs w:val="21"/>
              </w:rPr>
            </w:pPr>
            <w:r>
              <w:rPr>
                <w:rFonts w:hint="eastAsia" w:ascii="华文宋体" w:hAnsi="华文宋体" w:eastAsia="华文宋体"/>
                <w:bCs/>
                <w:szCs w:val="21"/>
              </w:rPr>
              <w:t>(1+2+3+4+5+6) ×C</w:t>
            </w:r>
          </w:p>
        </w:tc>
        <w:tc>
          <w:tcPr>
            <w:tcW w:w="1918" w:type="dxa"/>
            <w:vAlign w:val="center"/>
          </w:tcPr>
          <w:p w14:paraId="420CC20E">
            <w:pPr>
              <w:adjustRightInd w:val="0"/>
              <w:snapToGrid w:val="0"/>
              <w:jc w:val="center"/>
              <w:rPr>
                <w:rFonts w:ascii="华文宋体" w:hAnsi="华文宋体" w:eastAsia="华文宋体"/>
                <w:bCs/>
                <w:szCs w:val="21"/>
              </w:rPr>
            </w:pPr>
          </w:p>
        </w:tc>
        <w:tc>
          <w:tcPr>
            <w:tcW w:w="1061" w:type="dxa"/>
            <w:vAlign w:val="center"/>
          </w:tcPr>
          <w:p w14:paraId="49351029">
            <w:pPr>
              <w:adjustRightInd w:val="0"/>
              <w:snapToGrid w:val="0"/>
              <w:jc w:val="center"/>
              <w:rPr>
                <w:rFonts w:ascii="华文宋体" w:hAnsi="华文宋体" w:eastAsia="华文宋体"/>
                <w:bCs/>
                <w:szCs w:val="21"/>
              </w:rPr>
            </w:pPr>
          </w:p>
        </w:tc>
        <w:tc>
          <w:tcPr>
            <w:tcW w:w="1188" w:type="dxa"/>
            <w:vAlign w:val="center"/>
          </w:tcPr>
          <w:p w14:paraId="588E3AF6">
            <w:pPr>
              <w:adjustRightInd w:val="0"/>
              <w:snapToGrid w:val="0"/>
              <w:jc w:val="center"/>
              <w:rPr>
                <w:rFonts w:ascii="华文宋体" w:hAnsi="华文宋体" w:eastAsia="华文宋体"/>
                <w:bCs/>
                <w:szCs w:val="21"/>
              </w:rPr>
            </w:pPr>
          </w:p>
        </w:tc>
      </w:tr>
      <w:tr w14:paraId="40F620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385" w:type="dxa"/>
            <w:gridSpan w:val="2"/>
            <w:vAlign w:val="center"/>
          </w:tcPr>
          <w:p w14:paraId="4504C663">
            <w:pPr>
              <w:adjustRightInd w:val="0"/>
              <w:snapToGrid w:val="0"/>
              <w:jc w:val="center"/>
              <w:rPr>
                <w:rFonts w:ascii="华文宋体" w:hAnsi="华文宋体" w:eastAsia="华文宋体"/>
                <w:bCs/>
                <w:szCs w:val="21"/>
              </w:rPr>
            </w:pPr>
            <w:r>
              <w:rPr>
                <w:rFonts w:ascii="华文宋体" w:hAnsi="华文宋体" w:eastAsia="华文宋体"/>
                <w:szCs w:val="21"/>
              </w:rPr>
              <w:t>相关服务费</w:t>
            </w:r>
            <w:r>
              <w:rPr>
                <w:rFonts w:hint="eastAsia" w:ascii="华文宋体" w:hAnsi="华文宋体" w:eastAsia="华文宋体"/>
                <w:szCs w:val="21"/>
              </w:rPr>
              <w:t>合计</w:t>
            </w:r>
          </w:p>
        </w:tc>
        <w:tc>
          <w:tcPr>
            <w:tcW w:w="2001" w:type="dxa"/>
            <w:vAlign w:val="center"/>
          </w:tcPr>
          <w:p w14:paraId="4EF09BE0">
            <w:pPr>
              <w:adjustRightInd w:val="0"/>
              <w:snapToGrid w:val="0"/>
              <w:jc w:val="center"/>
              <w:rPr>
                <w:rFonts w:ascii="华文宋体" w:hAnsi="华文宋体" w:eastAsia="华文宋体"/>
                <w:bCs/>
                <w:szCs w:val="21"/>
              </w:rPr>
            </w:pPr>
            <w:r>
              <w:rPr>
                <w:rFonts w:hint="eastAsia" w:ascii="华文宋体" w:hAnsi="华文宋体" w:eastAsia="华文宋体"/>
                <w:bCs/>
                <w:szCs w:val="21"/>
              </w:rPr>
              <w:t>1+2+3+4+5+6+7</w:t>
            </w:r>
          </w:p>
        </w:tc>
        <w:tc>
          <w:tcPr>
            <w:tcW w:w="1918" w:type="dxa"/>
            <w:vAlign w:val="center"/>
          </w:tcPr>
          <w:p w14:paraId="38CB7BD6">
            <w:pPr>
              <w:adjustRightInd w:val="0"/>
              <w:snapToGrid w:val="0"/>
              <w:jc w:val="center"/>
              <w:rPr>
                <w:rFonts w:ascii="华文宋体" w:hAnsi="华文宋体" w:eastAsia="华文宋体"/>
                <w:bCs/>
                <w:szCs w:val="21"/>
              </w:rPr>
            </w:pPr>
          </w:p>
        </w:tc>
        <w:tc>
          <w:tcPr>
            <w:tcW w:w="1061" w:type="dxa"/>
            <w:vAlign w:val="center"/>
          </w:tcPr>
          <w:p w14:paraId="734C6BF2">
            <w:pPr>
              <w:adjustRightInd w:val="0"/>
              <w:snapToGrid w:val="0"/>
              <w:jc w:val="center"/>
              <w:rPr>
                <w:rFonts w:ascii="华文宋体" w:hAnsi="华文宋体" w:eastAsia="华文宋体"/>
                <w:bCs/>
                <w:szCs w:val="21"/>
              </w:rPr>
            </w:pPr>
            <w:r>
              <w:rPr>
                <w:rFonts w:hint="eastAsia" w:ascii="华文宋体" w:hAnsi="华文宋体" w:eastAsia="华文宋体"/>
                <w:bCs/>
                <w:szCs w:val="21"/>
              </w:rPr>
              <w:t>—</w:t>
            </w:r>
          </w:p>
        </w:tc>
        <w:tc>
          <w:tcPr>
            <w:tcW w:w="1188" w:type="dxa"/>
            <w:vAlign w:val="center"/>
          </w:tcPr>
          <w:p w14:paraId="7F0F4729">
            <w:pPr>
              <w:adjustRightInd w:val="0"/>
              <w:snapToGrid w:val="0"/>
              <w:jc w:val="center"/>
              <w:rPr>
                <w:rFonts w:ascii="华文宋体" w:hAnsi="华文宋体" w:eastAsia="华文宋体"/>
                <w:bCs/>
                <w:szCs w:val="21"/>
              </w:rPr>
            </w:pPr>
          </w:p>
        </w:tc>
      </w:tr>
    </w:tbl>
    <w:p w14:paraId="6943D900">
      <w:pPr>
        <w:rPr>
          <w:rFonts w:ascii="华文宋体" w:hAnsi="华文宋体" w:eastAsia="华文宋体"/>
          <w:szCs w:val="21"/>
        </w:rPr>
      </w:pPr>
    </w:p>
    <w:p w14:paraId="6C2F97F9">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2AD888F7">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25CC7CBE">
      <w:pPr>
        <w:pStyle w:val="97"/>
        <w:pageBreakBefore/>
        <w:numPr>
          <w:ilvl w:val="1"/>
          <w:numId w:val="9"/>
        </w:numPr>
        <w:snapToGrid w:val="0"/>
        <w:spacing w:before="120" w:beforeLines="50" w:after="120" w:afterLines="50" w:line="240" w:lineRule="auto"/>
        <w:jc w:val="center"/>
        <w:rPr>
          <w:rFonts w:ascii="微软雅黑" w:hAnsi="微软雅黑" w:eastAsia="微软雅黑"/>
          <w:sz w:val="28"/>
          <w:szCs w:val="28"/>
        </w:rPr>
      </w:pPr>
      <w:bookmarkStart w:id="636" w:name="_Toc129455317"/>
      <w:bookmarkStart w:id="637" w:name="_Toc32662"/>
      <w:bookmarkStart w:id="638" w:name="_Toc121321572"/>
      <w:r>
        <w:rPr>
          <w:rFonts w:ascii="微软雅黑" w:hAnsi="微软雅黑" w:eastAsia="微软雅黑"/>
          <w:sz w:val="28"/>
          <w:szCs w:val="28"/>
        </w:rPr>
        <w:t>缺陷责任期</w:t>
      </w:r>
      <w:r>
        <w:rPr>
          <w:rFonts w:hint="eastAsia" w:ascii="微软雅黑" w:hAnsi="微软雅黑" w:eastAsia="微软雅黑"/>
          <w:sz w:val="28"/>
          <w:szCs w:val="28"/>
        </w:rPr>
        <w:t>（保修）阶段人员</w:t>
      </w:r>
      <w:r>
        <w:rPr>
          <w:rFonts w:ascii="微软雅黑" w:hAnsi="微软雅黑" w:eastAsia="微软雅黑"/>
          <w:sz w:val="28"/>
          <w:szCs w:val="28"/>
        </w:rPr>
        <w:t>费用计算表</w:t>
      </w:r>
      <w:bookmarkEnd w:id="636"/>
      <w:bookmarkEnd w:id="637"/>
      <w:bookmarkEnd w:id="638"/>
    </w:p>
    <w:tbl>
      <w:tblPr>
        <w:tblStyle w:val="44"/>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64"/>
        <w:gridCol w:w="1277"/>
        <w:gridCol w:w="1080"/>
        <w:gridCol w:w="900"/>
        <w:gridCol w:w="1080"/>
        <w:gridCol w:w="1260"/>
        <w:gridCol w:w="1400"/>
      </w:tblGrid>
      <w:tr w14:paraId="13294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67" w:type="dxa"/>
            <w:vAlign w:val="center"/>
          </w:tcPr>
          <w:p w14:paraId="2C9612B0">
            <w:pPr>
              <w:adjustRightInd w:val="0"/>
              <w:snapToGrid w:val="0"/>
              <w:jc w:val="center"/>
              <w:rPr>
                <w:rFonts w:ascii="华文宋体" w:hAnsi="华文宋体" w:eastAsia="华文宋体"/>
                <w:bCs/>
              </w:rPr>
            </w:pPr>
            <w:r>
              <w:rPr>
                <w:rFonts w:ascii="华文宋体" w:hAnsi="华文宋体" w:eastAsia="华文宋体"/>
                <w:bCs/>
              </w:rPr>
              <w:t>序号</w:t>
            </w:r>
          </w:p>
        </w:tc>
        <w:tc>
          <w:tcPr>
            <w:tcW w:w="1064" w:type="dxa"/>
            <w:vAlign w:val="center"/>
          </w:tcPr>
          <w:p w14:paraId="7B2064C4">
            <w:pPr>
              <w:adjustRightInd w:val="0"/>
              <w:snapToGrid w:val="0"/>
              <w:jc w:val="center"/>
              <w:rPr>
                <w:rFonts w:ascii="华文宋体" w:hAnsi="华文宋体" w:eastAsia="华文宋体"/>
                <w:szCs w:val="21"/>
              </w:rPr>
            </w:pPr>
            <w:r>
              <w:rPr>
                <w:rFonts w:hint="eastAsia" w:ascii="华文宋体" w:hAnsi="华文宋体" w:eastAsia="华文宋体"/>
                <w:szCs w:val="21"/>
              </w:rPr>
              <w:t>拟投入</w:t>
            </w:r>
          </w:p>
          <w:p w14:paraId="68C73185">
            <w:pPr>
              <w:adjustRightInd w:val="0"/>
              <w:snapToGrid w:val="0"/>
              <w:jc w:val="center"/>
              <w:rPr>
                <w:rFonts w:ascii="华文宋体" w:hAnsi="华文宋体" w:eastAsia="华文宋体"/>
                <w:szCs w:val="21"/>
              </w:rPr>
            </w:pPr>
            <w:r>
              <w:rPr>
                <w:rFonts w:hint="eastAsia" w:ascii="华文宋体" w:hAnsi="华文宋体" w:eastAsia="华文宋体"/>
                <w:szCs w:val="21"/>
              </w:rPr>
              <w:t>（监理）</w:t>
            </w:r>
          </w:p>
          <w:p w14:paraId="0CC9A551">
            <w:pPr>
              <w:adjustRightInd w:val="0"/>
              <w:snapToGrid w:val="0"/>
              <w:jc w:val="center"/>
              <w:rPr>
                <w:rFonts w:ascii="华文宋体" w:hAnsi="华文宋体" w:eastAsia="华文宋体"/>
                <w:szCs w:val="21"/>
              </w:rPr>
            </w:pPr>
            <w:r>
              <w:rPr>
                <w:rFonts w:hint="eastAsia" w:ascii="华文宋体" w:hAnsi="华文宋体" w:eastAsia="华文宋体"/>
                <w:szCs w:val="21"/>
              </w:rPr>
              <w:t>人员姓名</w:t>
            </w:r>
          </w:p>
        </w:tc>
        <w:tc>
          <w:tcPr>
            <w:tcW w:w="1277" w:type="dxa"/>
            <w:vAlign w:val="center"/>
          </w:tcPr>
          <w:p w14:paraId="40A61553">
            <w:pPr>
              <w:adjustRightInd w:val="0"/>
              <w:snapToGrid w:val="0"/>
              <w:jc w:val="center"/>
              <w:rPr>
                <w:rFonts w:ascii="华文宋体" w:hAnsi="华文宋体" w:eastAsia="华文宋体"/>
                <w:szCs w:val="21"/>
              </w:rPr>
            </w:pPr>
            <w:r>
              <w:rPr>
                <w:rFonts w:hint="eastAsia" w:ascii="华文宋体" w:hAnsi="华文宋体" w:eastAsia="华文宋体"/>
                <w:szCs w:val="21"/>
              </w:rPr>
              <w:t>（监理）</w:t>
            </w:r>
          </w:p>
          <w:p w14:paraId="442E63C2">
            <w:pPr>
              <w:adjustRightInd w:val="0"/>
              <w:snapToGrid w:val="0"/>
              <w:jc w:val="center"/>
              <w:rPr>
                <w:rFonts w:ascii="华文宋体" w:hAnsi="华文宋体" w:eastAsia="华文宋体"/>
                <w:szCs w:val="21"/>
              </w:rPr>
            </w:pPr>
            <w:r>
              <w:rPr>
                <w:rFonts w:hint="eastAsia" w:ascii="华文宋体" w:hAnsi="华文宋体" w:eastAsia="华文宋体"/>
                <w:szCs w:val="21"/>
              </w:rPr>
              <w:t>岗位</w:t>
            </w:r>
          </w:p>
        </w:tc>
        <w:tc>
          <w:tcPr>
            <w:tcW w:w="1080" w:type="dxa"/>
            <w:vAlign w:val="center"/>
          </w:tcPr>
          <w:p w14:paraId="4E82109D">
            <w:pPr>
              <w:adjustRightInd w:val="0"/>
              <w:snapToGrid w:val="0"/>
              <w:jc w:val="center"/>
              <w:rPr>
                <w:rFonts w:ascii="华文宋体" w:hAnsi="华文宋体" w:eastAsia="华文宋体"/>
                <w:szCs w:val="21"/>
              </w:rPr>
            </w:pPr>
            <w:r>
              <w:rPr>
                <w:rFonts w:hint="eastAsia" w:ascii="华文宋体" w:hAnsi="华文宋体" w:eastAsia="华文宋体"/>
                <w:szCs w:val="21"/>
              </w:rPr>
              <w:t>职级</w:t>
            </w:r>
          </w:p>
        </w:tc>
        <w:tc>
          <w:tcPr>
            <w:tcW w:w="900" w:type="dxa"/>
            <w:vAlign w:val="center"/>
          </w:tcPr>
          <w:p w14:paraId="1B6C40DB">
            <w:pPr>
              <w:adjustRightInd w:val="0"/>
              <w:snapToGrid w:val="0"/>
              <w:jc w:val="center"/>
              <w:rPr>
                <w:rFonts w:ascii="华文宋体" w:hAnsi="华文宋体" w:eastAsia="华文宋体"/>
                <w:szCs w:val="21"/>
              </w:rPr>
            </w:pPr>
            <w:r>
              <w:rPr>
                <w:rFonts w:hint="eastAsia" w:ascii="华文宋体" w:hAnsi="华文宋体" w:eastAsia="华文宋体"/>
                <w:szCs w:val="21"/>
              </w:rPr>
              <w:t>数量（人）</w:t>
            </w:r>
          </w:p>
        </w:tc>
        <w:tc>
          <w:tcPr>
            <w:tcW w:w="1080" w:type="dxa"/>
            <w:vAlign w:val="center"/>
          </w:tcPr>
          <w:p w14:paraId="2CCCA109">
            <w:pPr>
              <w:adjustRightInd w:val="0"/>
              <w:snapToGrid w:val="0"/>
              <w:jc w:val="center"/>
              <w:rPr>
                <w:rFonts w:ascii="华文宋体" w:hAnsi="华文宋体" w:eastAsia="华文宋体"/>
                <w:szCs w:val="21"/>
              </w:rPr>
            </w:pPr>
            <w:r>
              <w:rPr>
                <w:rFonts w:hint="eastAsia" w:ascii="华文宋体" w:hAnsi="华文宋体" w:eastAsia="华文宋体"/>
                <w:szCs w:val="21"/>
              </w:rPr>
              <w:t>服务时间</w:t>
            </w:r>
          </w:p>
          <w:p w14:paraId="64781815">
            <w:pPr>
              <w:adjustRightInd w:val="0"/>
              <w:snapToGrid w:val="0"/>
              <w:jc w:val="center"/>
              <w:rPr>
                <w:rFonts w:ascii="华文宋体" w:hAnsi="华文宋体" w:eastAsia="华文宋体"/>
                <w:szCs w:val="21"/>
              </w:rPr>
            </w:pPr>
            <w:r>
              <w:rPr>
                <w:rFonts w:hint="eastAsia" w:ascii="华文宋体" w:hAnsi="华文宋体" w:eastAsia="华文宋体"/>
                <w:szCs w:val="21"/>
              </w:rPr>
              <w:t>（工日）</w:t>
            </w:r>
          </w:p>
        </w:tc>
        <w:tc>
          <w:tcPr>
            <w:tcW w:w="1260" w:type="dxa"/>
            <w:vAlign w:val="center"/>
          </w:tcPr>
          <w:p w14:paraId="3678BD82">
            <w:pPr>
              <w:adjustRightInd w:val="0"/>
              <w:snapToGrid w:val="0"/>
              <w:jc w:val="center"/>
              <w:rPr>
                <w:rFonts w:ascii="华文宋体" w:hAnsi="华文宋体" w:eastAsia="华文宋体"/>
                <w:szCs w:val="21"/>
              </w:rPr>
            </w:pPr>
            <w:r>
              <w:rPr>
                <w:rFonts w:hint="eastAsia" w:ascii="华文宋体" w:hAnsi="华文宋体" w:eastAsia="华文宋体"/>
                <w:szCs w:val="21"/>
              </w:rPr>
              <w:t>日服务费（元/工日）</w:t>
            </w:r>
          </w:p>
        </w:tc>
        <w:tc>
          <w:tcPr>
            <w:tcW w:w="1400" w:type="dxa"/>
            <w:vAlign w:val="center"/>
          </w:tcPr>
          <w:p w14:paraId="0ADAE411">
            <w:pPr>
              <w:adjustRightInd w:val="0"/>
              <w:snapToGrid w:val="0"/>
              <w:jc w:val="center"/>
              <w:rPr>
                <w:rFonts w:ascii="华文宋体" w:hAnsi="华文宋体" w:eastAsia="华文宋体"/>
                <w:szCs w:val="21"/>
              </w:rPr>
            </w:pPr>
            <w:r>
              <w:rPr>
                <w:rFonts w:hint="eastAsia" w:ascii="华文宋体" w:hAnsi="华文宋体" w:eastAsia="华文宋体"/>
                <w:szCs w:val="21"/>
              </w:rPr>
              <w:t>小计</w:t>
            </w:r>
          </w:p>
          <w:p w14:paraId="6AF35245">
            <w:pPr>
              <w:adjustRightInd w:val="0"/>
              <w:snapToGrid w:val="0"/>
              <w:jc w:val="center"/>
              <w:rPr>
                <w:rFonts w:ascii="华文宋体" w:hAnsi="华文宋体" w:eastAsia="华文宋体"/>
                <w:szCs w:val="21"/>
              </w:rPr>
            </w:pPr>
            <w:r>
              <w:rPr>
                <w:rFonts w:hint="eastAsia" w:ascii="华文宋体" w:hAnsi="华文宋体" w:eastAsia="华文宋体"/>
                <w:szCs w:val="21"/>
              </w:rPr>
              <w:t>（元）</w:t>
            </w:r>
          </w:p>
        </w:tc>
      </w:tr>
      <w:tr w14:paraId="0F9028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467" w:type="dxa"/>
            <w:vAlign w:val="center"/>
          </w:tcPr>
          <w:p w14:paraId="2A43C0E3">
            <w:pPr>
              <w:adjustRightInd w:val="0"/>
              <w:snapToGrid w:val="0"/>
              <w:jc w:val="center"/>
              <w:rPr>
                <w:rFonts w:ascii="华文宋体" w:hAnsi="华文宋体" w:eastAsia="华文宋体"/>
                <w:bCs/>
              </w:rPr>
            </w:pPr>
            <w:r>
              <w:rPr>
                <w:rFonts w:hint="eastAsia" w:ascii="华文宋体" w:hAnsi="华文宋体" w:eastAsia="华文宋体"/>
                <w:bCs/>
              </w:rPr>
              <w:t>1</w:t>
            </w:r>
          </w:p>
        </w:tc>
        <w:tc>
          <w:tcPr>
            <w:tcW w:w="1064" w:type="dxa"/>
            <w:vAlign w:val="center"/>
          </w:tcPr>
          <w:p w14:paraId="33453FE5">
            <w:pPr>
              <w:adjustRightInd w:val="0"/>
              <w:snapToGrid w:val="0"/>
              <w:jc w:val="center"/>
              <w:rPr>
                <w:rFonts w:ascii="华文宋体" w:hAnsi="华文宋体" w:eastAsia="华文宋体"/>
                <w:szCs w:val="21"/>
              </w:rPr>
            </w:pPr>
          </w:p>
        </w:tc>
        <w:tc>
          <w:tcPr>
            <w:tcW w:w="1277" w:type="dxa"/>
            <w:vAlign w:val="center"/>
          </w:tcPr>
          <w:p w14:paraId="4104EBE2">
            <w:pPr>
              <w:adjustRightInd w:val="0"/>
              <w:snapToGrid w:val="0"/>
              <w:jc w:val="center"/>
              <w:rPr>
                <w:rFonts w:ascii="华文宋体" w:hAnsi="华文宋体" w:eastAsia="华文宋体"/>
                <w:szCs w:val="21"/>
              </w:rPr>
            </w:pPr>
          </w:p>
        </w:tc>
        <w:tc>
          <w:tcPr>
            <w:tcW w:w="1080" w:type="dxa"/>
            <w:vAlign w:val="center"/>
          </w:tcPr>
          <w:p w14:paraId="7D1201D2">
            <w:pPr>
              <w:adjustRightInd w:val="0"/>
              <w:snapToGrid w:val="0"/>
              <w:rPr>
                <w:rFonts w:ascii="华文宋体" w:hAnsi="华文宋体" w:eastAsia="华文宋体"/>
                <w:szCs w:val="21"/>
              </w:rPr>
            </w:pPr>
          </w:p>
        </w:tc>
        <w:tc>
          <w:tcPr>
            <w:tcW w:w="900" w:type="dxa"/>
            <w:vAlign w:val="center"/>
          </w:tcPr>
          <w:p w14:paraId="436C4A30">
            <w:pPr>
              <w:adjustRightInd w:val="0"/>
              <w:snapToGrid w:val="0"/>
              <w:jc w:val="center"/>
              <w:rPr>
                <w:rFonts w:ascii="华文宋体" w:hAnsi="华文宋体" w:eastAsia="华文宋体"/>
                <w:szCs w:val="21"/>
              </w:rPr>
            </w:pPr>
          </w:p>
        </w:tc>
        <w:tc>
          <w:tcPr>
            <w:tcW w:w="1080" w:type="dxa"/>
            <w:vAlign w:val="center"/>
          </w:tcPr>
          <w:p w14:paraId="152A93ED">
            <w:pPr>
              <w:adjustRightInd w:val="0"/>
              <w:snapToGrid w:val="0"/>
              <w:jc w:val="center"/>
              <w:rPr>
                <w:rFonts w:ascii="华文宋体" w:hAnsi="华文宋体" w:eastAsia="华文宋体"/>
                <w:szCs w:val="21"/>
              </w:rPr>
            </w:pPr>
          </w:p>
        </w:tc>
        <w:tc>
          <w:tcPr>
            <w:tcW w:w="1260" w:type="dxa"/>
            <w:vAlign w:val="center"/>
          </w:tcPr>
          <w:p w14:paraId="507B6FC1">
            <w:pPr>
              <w:adjustRightInd w:val="0"/>
              <w:snapToGrid w:val="0"/>
              <w:jc w:val="center"/>
              <w:rPr>
                <w:rFonts w:ascii="华文宋体" w:hAnsi="华文宋体" w:eastAsia="华文宋体"/>
                <w:szCs w:val="21"/>
              </w:rPr>
            </w:pPr>
          </w:p>
        </w:tc>
        <w:tc>
          <w:tcPr>
            <w:tcW w:w="1400" w:type="dxa"/>
            <w:vAlign w:val="center"/>
          </w:tcPr>
          <w:p w14:paraId="3A2E8EDF">
            <w:pPr>
              <w:adjustRightInd w:val="0"/>
              <w:snapToGrid w:val="0"/>
              <w:jc w:val="center"/>
              <w:rPr>
                <w:rFonts w:ascii="华文宋体" w:hAnsi="华文宋体" w:eastAsia="华文宋体"/>
                <w:szCs w:val="21"/>
              </w:rPr>
            </w:pPr>
          </w:p>
        </w:tc>
      </w:tr>
      <w:tr w14:paraId="732F3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67" w:type="dxa"/>
            <w:vAlign w:val="center"/>
          </w:tcPr>
          <w:p w14:paraId="0E4E9EE8">
            <w:pPr>
              <w:adjustRightInd w:val="0"/>
              <w:snapToGrid w:val="0"/>
              <w:jc w:val="center"/>
              <w:rPr>
                <w:rFonts w:ascii="华文宋体" w:hAnsi="华文宋体" w:eastAsia="华文宋体"/>
                <w:bCs/>
              </w:rPr>
            </w:pPr>
            <w:r>
              <w:rPr>
                <w:rFonts w:hint="eastAsia" w:ascii="华文宋体" w:hAnsi="华文宋体" w:eastAsia="华文宋体"/>
                <w:bCs/>
              </w:rPr>
              <w:t>2</w:t>
            </w:r>
          </w:p>
        </w:tc>
        <w:tc>
          <w:tcPr>
            <w:tcW w:w="1064" w:type="dxa"/>
            <w:vAlign w:val="center"/>
          </w:tcPr>
          <w:p w14:paraId="244C5015">
            <w:pPr>
              <w:adjustRightInd w:val="0"/>
              <w:snapToGrid w:val="0"/>
              <w:jc w:val="center"/>
              <w:rPr>
                <w:rFonts w:ascii="华文宋体" w:hAnsi="华文宋体" w:eastAsia="华文宋体"/>
                <w:bCs/>
              </w:rPr>
            </w:pPr>
          </w:p>
        </w:tc>
        <w:tc>
          <w:tcPr>
            <w:tcW w:w="1277" w:type="dxa"/>
            <w:vAlign w:val="center"/>
          </w:tcPr>
          <w:p w14:paraId="155CF532">
            <w:pPr>
              <w:adjustRightInd w:val="0"/>
              <w:snapToGrid w:val="0"/>
              <w:jc w:val="center"/>
              <w:rPr>
                <w:rFonts w:ascii="华文宋体" w:hAnsi="华文宋体" w:eastAsia="华文宋体"/>
                <w:bCs/>
              </w:rPr>
            </w:pPr>
          </w:p>
        </w:tc>
        <w:tc>
          <w:tcPr>
            <w:tcW w:w="1080" w:type="dxa"/>
            <w:vAlign w:val="center"/>
          </w:tcPr>
          <w:p w14:paraId="1D33DE78">
            <w:pPr>
              <w:adjustRightInd w:val="0"/>
              <w:snapToGrid w:val="0"/>
              <w:jc w:val="center"/>
              <w:rPr>
                <w:rFonts w:ascii="华文宋体" w:hAnsi="华文宋体" w:eastAsia="华文宋体"/>
                <w:bCs/>
              </w:rPr>
            </w:pPr>
          </w:p>
        </w:tc>
        <w:tc>
          <w:tcPr>
            <w:tcW w:w="900" w:type="dxa"/>
            <w:vAlign w:val="center"/>
          </w:tcPr>
          <w:p w14:paraId="11A1FAF5">
            <w:pPr>
              <w:adjustRightInd w:val="0"/>
              <w:snapToGrid w:val="0"/>
              <w:jc w:val="center"/>
              <w:rPr>
                <w:rFonts w:ascii="华文宋体" w:hAnsi="华文宋体" w:eastAsia="华文宋体"/>
                <w:bCs/>
              </w:rPr>
            </w:pPr>
          </w:p>
        </w:tc>
        <w:tc>
          <w:tcPr>
            <w:tcW w:w="1080" w:type="dxa"/>
            <w:vAlign w:val="center"/>
          </w:tcPr>
          <w:p w14:paraId="64B2466D">
            <w:pPr>
              <w:adjustRightInd w:val="0"/>
              <w:snapToGrid w:val="0"/>
              <w:jc w:val="center"/>
              <w:rPr>
                <w:rFonts w:ascii="华文宋体" w:hAnsi="华文宋体" w:eastAsia="华文宋体"/>
                <w:bCs/>
              </w:rPr>
            </w:pPr>
          </w:p>
        </w:tc>
        <w:tc>
          <w:tcPr>
            <w:tcW w:w="1260" w:type="dxa"/>
            <w:vAlign w:val="center"/>
          </w:tcPr>
          <w:p w14:paraId="5AB72B0C">
            <w:pPr>
              <w:adjustRightInd w:val="0"/>
              <w:snapToGrid w:val="0"/>
              <w:jc w:val="center"/>
              <w:rPr>
                <w:rFonts w:ascii="华文宋体" w:hAnsi="华文宋体" w:eastAsia="华文宋体"/>
                <w:bCs/>
              </w:rPr>
            </w:pPr>
          </w:p>
        </w:tc>
        <w:tc>
          <w:tcPr>
            <w:tcW w:w="1400" w:type="dxa"/>
            <w:vAlign w:val="center"/>
          </w:tcPr>
          <w:p w14:paraId="780552AD">
            <w:pPr>
              <w:adjustRightInd w:val="0"/>
              <w:snapToGrid w:val="0"/>
              <w:jc w:val="center"/>
              <w:rPr>
                <w:rFonts w:ascii="华文宋体" w:hAnsi="华文宋体" w:eastAsia="华文宋体"/>
                <w:bCs/>
              </w:rPr>
            </w:pPr>
          </w:p>
        </w:tc>
      </w:tr>
      <w:tr w14:paraId="6171B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467" w:type="dxa"/>
            <w:vAlign w:val="center"/>
          </w:tcPr>
          <w:p w14:paraId="3E40B059">
            <w:pPr>
              <w:adjustRightInd w:val="0"/>
              <w:snapToGrid w:val="0"/>
              <w:jc w:val="center"/>
              <w:rPr>
                <w:rFonts w:ascii="华文宋体" w:hAnsi="华文宋体" w:eastAsia="华文宋体"/>
                <w:bCs/>
              </w:rPr>
            </w:pPr>
            <w:r>
              <w:rPr>
                <w:rFonts w:hint="eastAsia" w:ascii="华文宋体" w:hAnsi="华文宋体" w:eastAsia="华文宋体"/>
                <w:bCs/>
              </w:rPr>
              <w:t>3</w:t>
            </w:r>
          </w:p>
        </w:tc>
        <w:tc>
          <w:tcPr>
            <w:tcW w:w="1064" w:type="dxa"/>
            <w:vAlign w:val="center"/>
          </w:tcPr>
          <w:p w14:paraId="5D017897">
            <w:pPr>
              <w:adjustRightInd w:val="0"/>
              <w:snapToGrid w:val="0"/>
              <w:jc w:val="center"/>
              <w:rPr>
                <w:rFonts w:ascii="华文宋体" w:hAnsi="华文宋体" w:eastAsia="华文宋体"/>
                <w:bCs/>
              </w:rPr>
            </w:pPr>
          </w:p>
        </w:tc>
        <w:tc>
          <w:tcPr>
            <w:tcW w:w="1277" w:type="dxa"/>
            <w:vAlign w:val="center"/>
          </w:tcPr>
          <w:p w14:paraId="006BDC8B">
            <w:pPr>
              <w:adjustRightInd w:val="0"/>
              <w:snapToGrid w:val="0"/>
              <w:jc w:val="center"/>
              <w:rPr>
                <w:rFonts w:ascii="华文宋体" w:hAnsi="华文宋体" w:eastAsia="华文宋体"/>
                <w:bCs/>
              </w:rPr>
            </w:pPr>
          </w:p>
        </w:tc>
        <w:tc>
          <w:tcPr>
            <w:tcW w:w="1080" w:type="dxa"/>
            <w:vAlign w:val="center"/>
          </w:tcPr>
          <w:p w14:paraId="6051BEBB">
            <w:pPr>
              <w:adjustRightInd w:val="0"/>
              <w:snapToGrid w:val="0"/>
              <w:jc w:val="center"/>
              <w:rPr>
                <w:rFonts w:ascii="华文宋体" w:hAnsi="华文宋体" w:eastAsia="华文宋体"/>
                <w:bCs/>
              </w:rPr>
            </w:pPr>
          </w:p>
        </w:tc>
        <w:tc>
          <w:tcPr>
            <w:tcW w:w="900" w:type="dxa"/>
            <w:vAlign w:val="center"/>
          </w:tcPr>
          <w:p w14:paraId="3F194431">
            <w:pPr>
              <w:adjustRightInd w:val="0"/>
              <w:snapToGrid w:val="0"/>
              <w:jc w:val="center"/>
              <w:rPr>
                <w:rFonts w:ascii="华文宋体" w:hAnsi="华文宋体" w:eastAsia="华文宋体"/>
                <w:bCs/>
              </w:rPr>
            </w:pPr>
          </w:p>
        </w:tc>
        <w:tc>
          <w:tcPr>
            <w:tcW w:w="1080" w:type="dxa"/>
            <w:vAlign w:val="center"/>
          </w:tcPr>
          <w:p w14:paraId="76BEDB68">
            <w:pPr>
              <w:adjustRightInd w:val="0"/>
              <w:snapToGrid w:val="0"/>
              <w:jc w:val="center"/>
              <w:rPr>
                <w:rFonts w:ascii="华文宋体" w:hAnsi="华文宋体" w:eastAsia="华文宋体"/>
                <w:bCs/>
              </w:rPr>
            </w:pPr>
          </w:p>
        </w:tc>
        <w:tc>
          <w:tcPr>
            <w:tcW w:w="1260" w:type="dxa"/>
            <w:vAlign w:val="center"/>
          </w:tcPr>
          <w:p w14:paraId="4F0E4BED">
            <w:pPr>
              <w:adjustRightInd w:val="0"/>
              <w:snapToGrid w:val="0"/>
              <w:jc w:val="center"/>
              <w:rPr>
                <w:rFonts w:ascii="华文宋体" w:hAnsi="华文宋体" w:eastAsia="华文宋体"/>
                <w:bCs/>
              </w:rPr>
            </w:pPr>
          </w:p>
        </w:tc>
        <w:tc>
          <w:tcPr>
            <w:tcW w:w="1400" w:type="dxa"/>
            <w:vAlign w:val="center"/>
          </w:tcPr>
          <w:p w14:paraId="3A4FAFE5">
            <w:pPr>
              <w:adjustRightInd w:val="0"/>
              <w:snapToGrid w:val="0"/>
              <w:jc w:val="center"/>
              <w:rPr>
                <w:rFonts w:ascii="华文宋体" w:hAnsi="华文宋体" w:eastAsia="华文宋体"/>
                <w:bCs/>
              </w:rPr>
            </w:pPr>
          </w:p>
        </w:tc>
      </w:tr>
      <w:tr w14:paraId="28052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467" w:type="dxa"/>
            <w:vAlign w:val="center"/>
          </w:tcPr>
          <w:p w14:paraId="5C5AA330">
            <w:pPr>
              <w:adjustRightInd w:val="0"/>
              <w:snapToGrid w:val="0"/>
              <w:jc w:val="center"/>
              <w:rPr>
                <w:rFonts w:ascii="华文宋体" w:hAnsi="华文宋体" w:eastAsia="华文宋体"/>
                <w:bCs/>
              </w:rPr>
            </w:pPr>
            <w:r>
              <w:rPr>
                <w:rFonts w:hint="eastAsia" w:ascii="华文宋体" w:hAnsi="华文宋体" w:eastAsia="华文宋体"/>
                <w:bCs/>
              </w:rPr>
              <w:t>4</w:t>
            </w:r>
          </w:p>
        </w:tc>
        <w:tc>
          <w:tcPr>
            <w:tcW w:w="1064" w:type="dxa"/>
            <w:vAlign w:val="center"/>
          </w:tcPr>
          <w:p w14:paraId="63DB3BFA">
            <w:pPr>
              <w:adjustRightInd w:val="0"/>
              <w:snapToGrid w:val="0"/>
              <w:jc w:val="center"/>
              <w:rPr>
                <w:rFonts w:ascii="华文宋体" w:hAnsi="华文宋体" w:eastAsia="华文宋体"/>
                <w:bCs/>
              </w:rPr>
            </w:pPr>
          </w:p>
        </w:tc>
        <w:tc>
          <w:tcPr>
            <w:tcW w:w="1277" w:type="dxa"/>
            <w:vAlign w:val="center"/>
          </w:tcPr>
          <w:p w14:paraId="65E2866A">
            <w:pPr>
              <w:adjustRightInd w:val="0"/>
              <w:snapToGrid w:val="0"/>
              <w:jc w:val="center"/>
              <w:rPr>
                <w:rFonts w:ascii="华文宋体" w:hAnsi="华文宋体" w:eastAsia="华文宋体"/>
                <w:bCs/>
              </w:rPr>
            </w:pPr>
          </w:p>
        </w:tc>
        <w:tc>
          <w:tcPr>
            <w:tcW w:w="1080" w:type="dxa"/>
            <w:vAlign w:val="center"/>
          </w:tcPr>
          <w:p w14:paraId="73E40082">
            <w:pPr>
              <w:adjustRightInd w:val="0"/>
              <w:snapToGrid w:val="0"/>
              <w:jc w:val="center"/>
              <w:rPr>
                <w:rFonts w:ascii="华文宋体" w:hAnsi="华文宋体" w:eastAsia="华文宋体"/>
                <w:bCs/>
              </w:rPr>
            </w:pPr>
          </w:p>
        </w:tc>
        <w:tc>
          <w:tcPr>
            <w:tcW w:w="900" w:type="dxa"/>
            <w:vAlign w:val="center"/>
          </w:tcPr>
          <w:p w14:paraId="3DC7321D">
            <w:pPr>
              <w:adjustRightInd w:val="0"/>
              <w:snapToGrid w:val="0"/>
              <w:jc w:val="center"/>
              <w:rPr>
                <w:rFonts w:ascii="华文宋体" w:hAnsi="华文宋体" w:eastAsia="华文宋体"/>
                <w:bCs/>
              </w:rPr>
            </w:pPr>
          </w:p>
        </w:tc>
        <w:tc>
          <w:tcPr>
            <w:tcW w:w="1080" w:type="dxa"/>
            <w:vAlign w:val="center"/>
          </w:tcPr>
          <w:p w14:paraId="5FCFADFC">
            <w:pPr>
              <w:adjustRightInd w:val="0"/>
              <w:snapToGrid w:val="0"/>
              <w:jc w:val="center"/>
              <w:rPr>
                <w:rFonts w:ascii="华文宋体" w:hAnsi="华文宋体" w:eastAsia="华文宋体"/>
                <w:bCs/>
              </w:rPr>
            </w:pPr>
          </w:p>
        </w:tc>
        <w:tc>
          <w:tcPr>
            <w:tcW w:w="1260" w:type="dxa"/>
            <w:vAlign w:val="center"/>
          </w:tcPr>
          <w:p w14:paraId="5E430CFA">
            <w:pPr>
              <w:adjustRightInd w:val="0"/>
              <w:snapToGrid w:val="0"/>
              <w:jc w:val="center"/>
              <w:rPr>
                <w:rFonts w:ascii="华文宋体" w:hAnsi="华文宋体" w:eastAsia="华文宋体"/>
                <w:bCs/>
              </w:rPr>
            </w:pPr>
          </w:p>
        </w:tc>
        <w:tc>
          <w:tcPr>
            <w:tcW w:w="1400" w:type="dxa"/>
            <w:vAlign w:val="center"/>
          </w:tcPr>
          <w:p w14:paraId="7F06C978">
            <w:pPr>
              <w:adjustRightInd w:val="0"/>
              <w:snapToGrid w:val="0"/>
              <w:jc w:val="center"/>
              <w:rPr>
                <w:rFonts w:ascii="华文宋体" w:hAnsi="华文宋体" w:eastAsia="华文宋体"/>
                <w:bCs/>
              </w:rPr>
            </w:pPr>
          </w:p>
        </w:tc>
      </w:tr>
      <w:tr w14:paraId="2A6A8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467" w:type="dxa"/>
            <w:vAlign w:val="center"/>
          </w:tcPr>
          <w:p w14:paraId="5780C602">
            <w:pPr>
              <w:adjustRightInd w:val="0"/>
              <w:snapToGrid w:val="0"/>
              <w:jc w:val="center"/>
              <w:rPr>
                <w:rFonts w:ascii="华文宋体" w:hAnsi="华文宋体" w:eastAsia="华文宋体"/>
                <w:bCs/>
              </w:rPr>
            </w:pPr>
            <w:r>
              <w:rPr>
                <w:rFonts w:hint="eastAsia" w:ascii="华文宋体" w:hAnsi="华文宋体" w:eastAsia="华文宋体"/>
                <w:bCs/>
              </w:rPr>
              <w:t>5</w:t>
            </w:r>
          </w:p>
        </w:tc>
        <w:tc>
          <w:tcPr>
            <w:tcW w:w="1064" w:type="dxa"/>
            <w:vAlign w:val="center"/>
          </w:tcPr>
          <w:p w14:paraId="3AA370A2">
            <w:pPr>
              <w:adjustRightInd w:val="0"/>
              <w:snapToGrid w:val="0"/>
              <w:jc w:val="center"/>
              <w:rPr>
                <w:rFonts w:ascii="华文宋体" w:hAnsi="华文宋体" w:eastAsia="华文宋体"/>
                <w:bCs/>
              </w:rPr>
            </w:pPr>
          </w:p>
        </w:tc>
        <w:tc>
          <w:tcPr>
            <w:tcW w:w="1277" w:type="dxa"/>
            <w:vAlign w:val="center"/>
          </w:tcPr>
          <w:p w14:paraId="2D50C5CE">
            <w:pPr>
              <w:adjustRightInd w:val="0"/>
              <w:snapToGrid w:val="0"/>
              <w:jc w:val="center"/>
              <w:rPr>
                <w:rFonts w:ascii="华文宋体" w:hAnsi="华文宋体" w:eastAsia="华文宋体"/>
                <w:bCs/>
              </w:rPr>
            </w:pPr>
          </w:p>
        </w:tc>
        <w:tc>
          <w:tcPr>
            <w:tcW w:w="1080" w:type="dxa"/>
            <w:vAlign w:val="center"/>
          </w:tcPr>
          <w:p w14:paraId="03E6D6B5">
            <w:pPr>
              <w:adjustRightInd w:val="0"/>
              <w:snapToGrid w:val="0"/>
              <w:jc w:val="center"/>
              <w:rPr>
                <w:rFonts w:ascii="华文宋体" w:hAnsi="华文宋体" w:eastAsia="华文宋体"/>
                <w:bCs/>
              </w:rPr>
            </w:pPr>
          </w:p>
        </w:tc>
        <w:tc>
          <w:tcPr>
            <w:tcW w:w="900" w:type="dxa"/>
            <w:vAlign w:val="center"/>
          </w:tcPr>
          <w:p w14:paraId="2A74F037">
            <w:pPr>
              <w:adjustRightInd w:val="0"/>
              <w:snapToGrid w:val="0"/>
              <w:jc w:val="center"/>
              <w:rPr>
                <w:rFonts w:ascii="华文宋体" w:hAnsi="华文宋体" w:eastAsia="华文宋体"/>
                <w:bCs/>
              </w:rPr>
            </w:pPr>
          </w:p>
        </w:tc>
        <w:tc>
          <w:tcPr>
            <w:tcW w:w="1080" w:type="dxa"/>
            <w:vAlign w:val="center"/>
          </w:tcPr>
          <w:p w14:paraId="369854B0">
            <w:pPr>
              <w:adjustRightInd w:val="0"/>
              <w:snapToGrid w:val="0"/>
              <w:jc w:val="center"/>
              <w:rPr>
                <w:rFonts w:ascii="华文宋体" w:hAnsi="华文宋体" w:eastAsia="华文宋体"/>
                <w:bCs/>
              </w:rPr>
            </w:pPr>
          </w:p>
        </w:tc>
        <w:tc>
          <w:tcPr>
            <w:tcW w:w="1260" w:type="dxa"/>
            <w:vAlign w:val="center"/>
          </w:tcPr>
          <w:p w14:paraId="3D8FADAD">
            <w:pPr>
              <w:adjustRightInd w:val="0"/>
              <w:snapToGrid w:val="0"/>
              <w:jc w:val="center"/>
              <w:rPr>
                <w:rFonts w:ascii="华文宋体" w:hAnsi="华文宋体" w:eastAsia="华文宋体"/>
                <w:bCs/>
              </w:rPr>
            </w:pPr>
          </w:p>
        </w:tc>
        <w:tc>
          <w:tcPr>
            <w:tcW w:w="1400" w:type="dxa"/>
            <w:vAlign w:val="center"/>
          </w:tcPr>
          <w:p w14:paraId="553363D6">
            <w:pPr>
              <w:adjustRightInd w:val="0"/>
              <w:snapToGrid w:val="0"/>
              <w:jc w:val="center"/>
              <w:rPr>
                <w:rFonts w:ascii="华文宋体" w:hAnsi="华文宋体" w:eastAsia="华文宋体"/>
                <w:bCs/>
              </w:rPr>
            </w:pPr>
          </w:p>
        </w:tc>
      </w:tr>
      <w:tr w14:paraId="76DED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467" w:type="dxa"/>
            <w:vAlign w:val="center"/>
          </w:tcPr>
          <w:p w14:paraId="46BAA4A1">
            <w:pPr>
              <w:adjustRightInd w:val="0"/>
              <w:snapToGrid w:val="0"/>
              <w:jc w:val="center"/>
              <w:rPr>
                <w:rFonts w:ascii="华文宋体" w:hAnsi="华文宋体" w:eastAsia="华文宋体"/>
                <w:bCs/>
              </w:rPr>
            </w:pPr>
            <w:r>
              <w:rPr>
                <w:rFonts w:hint="eastAsia" w:ascii="华文宋体" w:hAnsi="华文宋体" w:eastAsia="华文宋体"/>
                <w:bCs/>
              </w:rPr>
              <w:t>6</w:t>
            </w:r>
          </w:p>
        </w:tc>
        <w:tc>
          <w:tcPr>
            <w:tcW w:w="1064" w:type="dxa"/>
            <w:vAlign w:val="center"/>
          </w:tcPr>
          <w:p w14:paraId="0B2D70E1">
            <w:pPr>
              <w:adjustRightInd w:val="0"/>
              <w:snapToGrid w:val="0"/>
              <w:jc w:val="center"/>
              <w:rPr>
                <w:rFonts w:ascii="华文宋体" w:hAnsi="华文宋体" w:eastAsia="华文宋体"/>
                <w:bCs/>
              </w:rPr>
            </w:pPr>
          </w:p>
        </w:tc>
        <w:tc>
          <w:tcPr>
            <w:tcW w:w="1277" w:type="dxa"/>
            <w:vAlign w:val="center"/>
          </w:tcPr>
          <w:p w14:paraId="2E520260">
            <w:pPr>
              <w:adjustRightInd w:val="0"/>
              <w:snapToGrid w:val="0"/>
              <w:jc w:val="center"/>
              <w:rPr>
                <w:rFonts w:ascii="华文宋体" w:hAnsi="华文宋体" w:eastAsia="华文宋体"/>
                <w:bCs/>
              </w:rPr>
            </w:pPr>
          </w:p>
        </w:tc>
        <w:tc>
          <w:tcPr>
            <w:tcW w:w="1080" w:type="dxa"/>
            <w:vAlign w:val="center"/>
          </w:tcPr>
          <w:p w14:paraId="0B8C69B1">
            <w:pPr>
              <w:adjustRightInd w:val="0"/>
              <w:snapToGrid w:val="0"/>
              <w:jc w:val="center"/>
              <w:rPr>
                <w:rFonts w:ascii="华文宋体" w:hAnsi="华文宋体" w:eastAsia="华文宋体"/>
                <w:bCs/>
              </w:rPr>
            </w:pPr>
          </w:p>
        </w:tc>
        <w:tc>
          <w:tcPr>
            <w:tcW w:w="900" w:type="dxa"/>
            <w:vAlign w:val="center"/>
          </w:tcPr>
          <w:p w14:paraId="714C4386">
            <w:pPr>
              <w:adjustRightInd w:val="0"/>
              <w:snapToGrid w:val="0"/>
              <w:jc w:val="center"/>
              <w:rPr>
                <w:rFonts w:ascii="华文宋体" w:hAnsi="华文宋体" w:eastAsia="华文宋体"/>
                <w:bCs/>
              </w:rPr>
            </w:pPr>
          </w:p>
        </w:tc>
        <w:tc>
          <w:tcPr>
            <w:tcW w:w="1080" w:type="dxa"/>
            <w:vAlign w:val="center"/>
          </w:tcPr>
          <w:p w14:paraId="647BE845">
            <w:pPr>
              <w:adjustRightInd w:val="0"/>
              <w:snapToGrid w:val="0"/>
              <w:jc w:val="center"/>
              <w:rPr>
                <w:rFonts w:ascii="华文宋体" w:hAnsi="华文宋体" w:eastAsia="华文宋体"/>
                <w:bCs/>
              </w:rPr>
            </w:pPr>
          </w:p>
        </w:tc>
        <w:tc>
          <w:tcPr>
            <w:tcW w:w="1260" w:type="dxa"/>
            <w:vAlign w:val="center"/>
          </w:tcPr>
          <w:p w14:paraId="76E7B917">
            <w:pPr>
              <w:adjustRightInd w:val="0"/>
              <w:snapToGrid w:val="0"/>
              <w:jc w:val="center"/>
              <w:rPr>
                <w:rFonts w:ascii="华文宋体" w:hAnsi="华文宋体" w:eastAsia="华文宋体"/>
                <w:bCs/>
              </w:rPr>
            </w:pPr>
          </w:p>
        </w:tc>
        <w:tc>
          <w:tcPr>
            <w:tcW w:w="1400" w:type="dxa"/>
            <w:vAlign w:val="center"/>
          </w:tcPr>
          <w:p w14:paraId="3AF141D5">
            <w:pPr>
              <w:adjustRightInd w:val="0"/>
              <w:snapToGrid w:val="0"/>
              <w:jc w:val="center"/>
              <w:rPr>
                <w:rFonts w:ascii="华文宋体" w:hAnsi="华文宋体" w:eastAsia="华文宋体"/>
                <w:bCs/>
              </w:rPr>
            </w:pPr>
          </w:p>
        </w:tc>
      </w:tr>
      <w:tr w14:paraId="6FA07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7" w:type="dxa"/>
            <w:vAlign w:val="center"/>
          </w:tcPr>
          <w:p w14:paraId="0B6FC47B">
            <w:pPr>
              <w:adjustRightInd w:val="0"/>
              <w:snapToGrid w:val="0"/>
              <w:jc w:val="center"/>
              <w:rPr>
                <w:rFonts w:ascii="华文宋体" w:hAnsi="华文宋体" w:eastAsia="华文宋体"/>
                <w:bCs/>
              </w:rPr>
            </w:pPr>
            <w:r>
              <w:rPr>
                <w:rFonts w:hint="eastAsia" w:ascii="华文宋体" w:hAnsi="华文宋体" w:eastAsia="华文宋体"/>
                <w:bCs/>
              </w:rPr>
              <w:t>7</w:t>
            </w:r>
          </w:p>
        </w:tc>
        <w:tc>
          <w:tcPr>
            <w:tcW w:w="1064" w:type="dxa"/>
            <w:vAlign w:val="center"/>
          </w:tcPr>
          <w:p w14:paraId="6F973FE7">
            <w:pPr>
              <w:adjustRightInd w:val="0"/>
              <w:snapToGrid w:val="0"/>
              <w:jc w:val="center"/>
              <w:rPr>
                <w:rFonts w:ascii="华文宋体" w:hAnsi="华文宋体" w:eastAsia="华文宋体"/>
                <w:bCs/>
              </w:rPr>
            </w:pPr>
          </w:p>
        </w:tc>
        <w:tc>
          <w:tcPr>
            <w:tcW w:w="1277" w:type="dxa"/>
            <w:vAlign w:val="center"/>
          </w:tcPr>
          <w:p w14:paraId="60088540">
            <w:pPr>
              <w:adjustRightInd w:val="0"/>
              <w:snapToGrid w:val="0"/>
              <w:jc w:val="center"/>
              <w:rPr>
                <w:rFonts w:ascii="华文宋体" w:hAnsi="华文宋体" w:eastAsia="华文宋体"/>
                <w:bCs/>
              </w:rPr>
            </w:pPr>
          </w:p>
        </w:tc>
        <w:tc>
          <w:tcPr>
            <w:tcW w:w="1080" w:type="dxa"/>
            <w:vAlign w:val="center"/>
          </w:tcPr>
          <w:p w14:paraId="302B44A8">
            <w:pPr>
              <w:adjustRightInd w:val="0"/>
              <w:snapToGrid w:val="0"/>
              <w:jc w:val="center"/>
              <w:rPr>
                <w:rFonts w:ascii="华文宋体" w:hAnsi="华文宋体" w:eastAsia="华文宋体"/>
                <w:bCs/>
              </w:rPr>
            </w:pPr>
          </w:p>
        </w:tc>
        <w:tc>
          <w:tcPr>
            <w:tcW w:w="900" w:type="dxa"/>
            <w:vAlign w:val="center"/>
          </w:tcPr>
          <w:p w14:paraId="08682886">
            <w:pPr>
              <w:adjustRightInd w:val="0"/>
              <w:snapToGrid w:val="0"/>
              <w:jc w:val="center"/>
              <w:rPr>
                <w:rFonts w:ascii="华文宋体" w:hAnsi="华文宋体" w:eastAsia="华文宋体"/>
                <w:bCs/>
              </w:rPr>
            </w:pPr>
          </w:p>
        </w:tc>
        <w:tc>
          <w:tcPr>
            <w:tcW w:w="1080" w:type="dxa"/>
            <w:vAlign w:val="center"/>
          </w:tcPr>
          <w:p w14:paraId="2EFA4718">
            <w:pPr>
              <w:adjustRightInd w:val="0"/>
              <w:snapToGrid w:val="0"/>
              <w:jc w:val="center"/>
              <w:rPr>
                <w:rFonts w:ascii="华文宋体" w:hAnsi="华文宋体" w:eastAsia="华文宋体"/>
                <w:bCs/>
              </w:rPr>
            </w:pPr>
          </w:p>
        </w:tc>
        <w:tc>
          <w:tcPr>
            <w:tcW w:w="1260" w:type="dxa"/>
            <w:vAlign w:val="center"/>
          </w:tcPr>
          <w:p w14:paraId="1C621353">
            <w:pPr>
              <w:adjustRightInd w:val="0"/>
              <w:snapToGrid w:val="0"/>
              <w:jc w:val="center"/>
              <w:rPr>
                <w:rFonts w:ascii="华文宋体" w:hAnsi="华文宋体" w:eastAsia="华文宋体"/>
                <w:bCs/>
              </w:rPr>
            </w:pPr>
          </w:p>
        </w:tc>
        <w:tc>
          <w:tcPr>
            <w:tcW w:w="1400" w:type="dxa"/>
            <w:vAlign w:val="center"/>
          </w:tcPr>
          <w:p w14:paraId="60D9533F">
            <w:pPr>
              <w:adjustRightInd w:val="0"/>
              <w:snapToGrid w:val="0"/>
              <w:jc w:val="center"/>
              <w:rPr>
                <w:rFonts w:ascii="华文宋体" w:hAnsi="华文宋体" w:eastAsia="华文宋体"/>
                <w:bCs/>
              </w:rPr>
            </w:pPr>
          </w:p>
        </w:tc>
      </w:tr>
      <w:tr w14:paraId="25177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467" w:type="dxa"/>
            <w:vAlign w:val="center"/>
          </w:tcPr>
          <w:p w14:paraId="37DE3B0A">
            <w:pPr>
              <w:adjustRightInd w:val="0"/>
              <w:snapToGrid w:val="0"/>
              <w:jc w:val="center"/>
              <w:rPr>
                <w:rFonts w:ascii="华文宋体" w:hAnsi="华文宋体" w:eastAsia="华文宋体"/>
                <w:bCs/>
              </w:rPr>
            </w:pPr>
            <w:r>
              <w:rPr>
                <w:rFonts w:hint="eastAsia" w:ascii="华文宋体" w:hAnsi="华文宋体" w:eastAsia="华文宋体"/>
                <w:bCs/>
              </w:rPr>
              <w:t>8</w:t>
            </w:r>
          </w:p>
        </w:tc>
        <w:tc>
          <w:tcPr>
            <w:tcW w:w="1064" w:type="dxa"/>
            <w:vAlign w:val="center"/>
          </w:tcPr>
          <w:p w14:paraId="08439902">
            <w:pPr>
              <w:adjustRightInd w:val="0"/>
              <w:snapToGrid w:val="0"/>
              <w:jc w:val="center"/>
              <w:rPr>
                <w:rFonts w:ascii="华文宋体" w:hAnsi="华文宋体" w:eastAsia="华文宋体"/>
                <w:bCs/>
              </w:rPr>
            </w:pPr>
          </w:p>
        </w:tc>
        <w:tc>
          <w:tcPr>
            <w:tcW w:w="1277" w:type="dxa"/>
            <w:vAlign w:val="center"/>
          </w:tcPr>
          <w:p w14:paraId="606FFACA">
            <w:pPr>
              <w:adjustRightInd w:val="0"/>
              <w:snapToGrid w:val="0"/>
              <w:jc w:val="center"/>
              <w:rPr>
                <w:rFonts w:ascii="华文宋体" w:hAnsi="华文宋体" w:eastAsia="华文宋体"/>
                <w:bCs/>
              </w:rPr>
            </w:pPr>
          </w:p>
        </w:tc>
        <w:tc>
          <w:tcPr>
            <w:tcW w:w="1080" w:type="dxa"/>
            <w:vAlign w:val="center"/>
          </w:tcPr>
          <w:p w14:paraId="63712AF3">
            <w:pPr>
              <w:adjustRightInd w:val="0"/>
              <w:snapToGrid w:val="0"/>
              <w:jc w:val="center"/>
              <w:rPr>
                <w:rFonts w:ascii="华文宋体" w:hAnsi="华文宋体" w:eastAsia="华文宋体"/>
                <w:bCs/>
              </w:rPr>
            </w:pPr>
          </w:p>
        </w:tc>
        <w:tc>
          <w:tcPr>
            <w:tcW w:w="900" w:type="dxa"/>
            <w:vAlign w:val="center"/>
          </w:tcPr>
          <w:p w14:paraId="2E67D39D">
            <w:pPr>
              <w:adjustRightInd w:val="0"/>
              <w:snapToGrid w:val="0"/>
              <w:jc w:val="center"/>
              <w:rPr>
                <w:rFonts w:ascii="华文宋体" w:hAnsi="华文宋体" w:eastAsia="华文宋体"/>
                <w:bCs/>
              </w:rPr>
            </w:pPr>
          </w:p>
        </w:tc>
        <w:tc>
          <w:tcPr>
            <w:tcW w:w="1080" w:type="dxa"/>
            <w:vAlign w:val="center"/>
          </w:tcPr>
          <w:p w14:paraId="1786DF23">
            <w:pPr>
              <w:adjustRightInd w:val="0"/>
              <w:snapToGrid w:val="0"/>
              <w:jc w:val="center"/>
              <w:rPr>
                <w:rFonts w:ascii="华文宋体" w:hAnsi="华文宋体" w:eastAsia="华文宋体"/>
                <w:bCs/>
              </w:rPr>
            </w:pPr>
          </w:p>
        </w:tc>
        <w:tc>
          <w:tcPr>
            <w:tcW w:w="1260" w:type="dxa"/>
            <w:vAlign w:val="center"/>
          </w:tcPr>
          <w:p w14:paraId="54D55EF0">
            <w:pPr>
              <w:adjustRightInd w:val="0"/>
              <w:snapToGrid w:val="0"/>
              <w:jc w:val="center"/>
              <w:rPr>
                <w:rFonts w:ascii="华文宋体" w:hAnsi="华文宋体" w:eastAsia="华文宋体"/>
                <w:bCs/>
              </w:rPr>
            </w:pPr>
          </w:p>
        </w:tc>
        <w:tc>
          <w:tcPr>
            <w:tcW w:w="1400" w:type="dxa"/>
            <w:vAlign w:val="center"/>
          </w:tcPr>
          <w:p w14:paraId="1EAD3E39">
            <w:pPr>
              <w:adjustRightInd w:val="0"/>
              <w:snapToGrid w:val="0"/>
              <w:jc w:val="center"/>
              <w:rPr>
                <w:rFonts w:ascii="华文宋体" w:hAnsi="华文宋体" w:eastAsia="华文宋体"/>
                <w:bCs/>
              </w:rPr>
            </w:pPr>
          </w:p>
        </w:tc>
      </w:tr>
      <w:tr w14:paraId="5BF7C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67" w:type="dxa"/>
            <w:vAlign w:val="center"/>
          </w:tcPr>
          <w:p w14:paraId="39FB1C6B">
            <w:pPr>
              <w:adjustRightInd w:val="0"/>
              <w:snapToGrid w:val="0"/>
              <w:jc w:val="center"/>
              <w:rPr>
                <w:rFonts w:ascii="华文宋体" w:hAnsi="华文宋体" w:eastAsia="华文宋体"/>
                <w:bCs/>
              </w:rPr>
            </w:pPr>
            <w:r>
              <w:rPr>
                <w:rFonts w:hint="eastAsia" w:ascii="华文宋体" w:hAnsi="华文宋体" w:eastAsia="华文宋体"/>
                <w:bCs/>
              </w:rPr>
              <w:t>…</w:t>
            </w:r>
          </w:p>
        </w:tc>
        <w:tc>
          <w:tcPr>
            <w:tcW w:w="1064" w:type="dxa"/>
            <w:vAlign w:val="center"/>
          </w:tcPr>
          <w:p w14:paraId="03A7F5EE">
            <w:pPr>
              <w:adjustRightInd w:val="0"/>
              <w:snapToGrid w:val="0"/>
              <w:jc w:val="center"/>
              <w:rPr>
                <w:rFonts w:ascii="华文宋体" w:hAnsi="华文宋体" w:eastAsia="华文宋体"/>
                <w:bCs/>
              </w:rPr>
            </w:pPr>
          </w:p>
        </w:tc>
        <w:tc>
          <w:tcPr>
            <w:tcW w:w="1277" w:type="dxa"/>
            <w:vAlign w:val="center"/>
          </w:tcPr>
          <w:p w14:paraId="0DCAD732">
            <w:pPr>
              <w:adjustRightInd w:val="0"/>
              <w:snapToGrid w:val="0"/>
              <w:jc w:val="center"/>
              <w:rPr>
                <w:rFonts w:ascii="华文宋体" w:hAnsi="华文宋体" w:eastAsia="华文宋体"/>
                <w:bCs/>
              </w:rPr>
            </w:pPr>
          </w:p>
        </w:tc>
        <w:tc>
          <w:tcPr>
            <w:tcW w:w="1080" w:type="dxa"/>
            <w:vAlign w:val="center"/>
          </w:tcPr>
          <w:p w14:paraId="20AE0891">
            <w:pPr>
              <w:adjustRightInd w:val="0"/>
              <w:snapToGrid w:val="0"/>
              <w:jc w:val="center"/>
              <w:rPr>
                <w:rFonts w:ascii="华文宋体" w:hAnsi="华文宋体" w:eastAsia="华文宋体"/>
                <w:bCs/>
              </w:rPr>
            </w:pPr>
          </w:p>
        </w:tc>
        <w:tc>
          <w:tcPr>
            <w:tcW w:w="900" w:type="dxa"/>
            <w:vAlign w:val="center"/>
          </w:tcPr>
          <w:p w14:paraId="5262AF23">
            <w:pPr>
              <w:adjustRightInd w:val="0"/>
              <w:snapToGrid w:val="0"/>
              <w:jc w:val="center"/>
              <w:rPr>
                <w:rFonts w:ascii="华文宋体" w:hAnsi="华文宋体" w:eastAsia="华文宋体"/>
                <w:bCs/>
              </w:rPr>
            </w:pPr>
          </w:p>
        </w:tc>
        <w:tc>
          <w:tcPr>
            <w:tcW w:w="1080" w:type="dxa"/>
            <w:vAlign w:val="center"/>
          </w:tcPr>
          <w:p w14:paraId="65C3FFE8">
            <w:pPr>
              <w:adjustRightInd w:val="0"/>
              <w:snapToGrid w:val="0"/>
              <w:jc w:val="center"/>
              <w:rPr>
                <w:rFonts w:ascii="华文宋体" w:hAnsi="华文宋体" w:eastAsia="华文宋体"/>
                <w:bCs/>
              </w:rPr>
            </w:pPr>
          </w:p>
        </w:tc>
        <w:tc>
          <w:tcPr>
            <w:tcW w:w="1260" w:type="dxa"/>
            <w:vAlign w:val="center"/>
          </w:tcPr>
          <w:p w14:paraId="543E4B4B">
            <w:pPr>
              <w:adjustRightInd w:val="0"/>
              <w:snapToGrid w:val="0"/>
              <w:jc w:val="center"/>
              <w:rPr>
                <w:rFonts w:ascii="华文宋体" w:hAnsi="华文宋体" w:eastAsia="华文宋体"/>
                <w:bCs/>
              </w:rPr>
            </w:pPr>
          </w:p>
        </w:tc>
        <w:tc>
          <w:tcPr>
            <w:tcW w:w="1400" w:type="dxa"/>
            <w:vAlign w:val="center"/>
          </w:tcPr>
          <w:p w14:paraId="008F175C">
            <w:pPr>
              <w:adjustRightInd w:val="0"/>
              <w:snapToGrid w:val="0"/>
              <w:jc w:val="center"/>
              <w:rPr>
                <w:rFonts w:ascii="华文宋体" w:hAnsi="华文宋体" w:eastAsia="华文宋体"/>
                <w:bCs/>
              </w:rPr>
            </w:pPr>
          </w:p>
        </w:tc>
      </w:tr>
      <w:tr w14:paraId="3E10D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467" w:type="dxa"/>
            <w:vAlign w:val="center"/>
          </w:tcPr>
          <w:p w14:paraId="170C6686">
            <w:pPr>
              <w:adjustRightInd w:val="0"/>
              <w:snapToGrid w:val="0"/>
              <w:jc w:val="center"/>
              <w:rPr>
                <w:rFonts w:ascii="华文宋体" w:hAnsi="华文宋体" w:eastAsia="华文宋体"/>
                <w:bCs/>
              </w:rPr>
            </w:pPr>
            <w:r>
              <w:rPr>
                <w:rFonts w:hint="eastAsia" w:ascii="华文宋体" w:hAnsi="华文宋体" w:eastAsia="华文宋体"/>
                <w:bCs/>
              </w:rPr>
              <w:t>合计</w:t>
            </w:r>
          </w:p>
        </w:tc>
        <w:tc>
          <w:tcPr>
            <w:tcW w:w="6661" w:type="dxa"/>
            <w:gridSpan w:val="6"/>
            <w:vAlign w:val="center"/>
          </w:tcPr>
          <w:p w14:paraId="524EC87F">
            <w:pPr>
              <w:adjustRightInd w:val="0"/>
              <w:snapToGrid w:val="0"/>
              <w:jc w:val="center"/>
              <w:rPr>
                <w:rFonts w:ascii="华文宋体" w:hAnsi="华文宋体" w:eastAsia="华文宋体"/>
                <w:bCs/>
              </w:rPr>
            </w:pPr>
            <w:r>
              <w:rPr>
                <w:rFonts w:ascii="华文宋体" w:hAnsi="华文宋体" w:eastAsia="华文宋体"/>
                <w:bCs/>
              </w:rPr>
              <w:t>缺陷责任期</w:t>
            </w:r>
            <w:r>
              <w:rPr>
                <w:rFonts w:hint="eastAsia" w:ascii="华文宋体" w:hAnsi="华文宋体" w:eastAsia="华文宋体"/>
              </w:rPr>
              <w:t>（保修）</w:t>
            </w:r>
            <w:r>
              <w:rPr>
                <w:rFonts w:hint="eastAsia" w:ascii="华文宋体" w:hAnsi="华文宋体" w:eastAsia="华文宋体"/>
                <w:bCs/>
              </w:rPr>
              <w:t>阶段</w:t>
            </w:r>
            <w:r>
              <w:rPr>
                <w:rFonts w:hint="eastAsia" w:ascii="华文宋体" w:hAnsi="华文宋体" w:eastAsia="华文宋体"/>
              </w:rPr>
              <w:t>人员费用</w:t>
            </w:r>
          </w:p>
        </w:tc>
        <w:tc>
          <w:tcPr>
            <w:tcW w:w="1400" w:type="dxa"/>
            <w:vAlign w:val="center"/>
          </w:tcPr>
          <w:p w14:paraId="7DDFFFE5">
            <w:pPr>
              <w:adjustRightInd w:val="0"/>
              <w:snapToGrid w:val="0"/>
              <w:jc w:val="center"/>
              <w:rPr>
                <w:rFonts w:ascii="华文宋体" w:hAnsi="华文宋体" w:eastAsia="华文宋体"/>
                <w:bCs/>
              </w:rPr>
            </w:pPr>
          </w:p>
        </w:tc>
      </w:tr>
    </w:tbl>
    <w:p w14:paraId="5A39FFF3">
      <w:pPr>
        <w:snapToGrid w:val="0"/>
        <w:spacing w:line="324" w:lineRule="auto"/>
        <w:jc w:val="right"/>
        <w:rPr>
          <w:rFonts w:ascii="华文宋体" w:hAnsi="华文宋体" w:eastAsia="华文宋体"/>
          <w:szCs w:val="21"/>
        </w:rPr>
      </w:pPr>
    </w:p>
    <w:p w14:paraId="24F01611">
      <w:pPr>
        <w:snapToGrid w:val="0"/>
        <w:spacing w:line="324" w:lineRule="auto"/>
        <w:jc w:val="right"/>
        <w:rPr>
          <w:rFonts w:ascii="华文宋体" w:hAnsi="华文宋体" w:eastAsia="华文宋体"/>
          <w:szCs w:val="21"/>
        </w:rPr>
      </w:pPr>
    </w:p>
    <w:p w14:paraId="3B0734D0">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6019476C">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09390A10">
      <w:pPr>
        <w:spacing w:line="440" w:lineRule="exact"/>
        <w:ind w:left="1282" w:leftChars="333" w:right="535" w:rightChars="255" w:hanging="583"/>
        <w:rPr>
          <w:rFonts w:ascii="华文宋体" w:hAnsi="华文宋体" w:eastAsia="华文宋体"/>
          <w:sz w:val="18"/>
          <w:szCs w:val="18"/>
        </w:rPr>
      </w:pPr>
    </w:p>
    <w:p w14:paraId="6DC961C5">
      <w:pPr>
        <w:ind w:left="630" w:hanging="630" w:hangingChars="300"/>
        <w:rPr>
          <w:rFonts w:ascii="华文宋体" w:hAnsi="华文宋体" w:eastAsia="华文宋体"/>
        </w:rPr>
      </w:pPr>
      <w:r>
        <w:rPr>
          <w:rFonts w:hint="eastAsia" w:ascii="华文宋体" w:hAnsi="华文宋体" w:eastAsia="华文宋体"/>
        </w:rPr>
        <w:t>备注：缺陷责任期（保修）阶段人员费用计算表中，招标人应对人员职级、数量、服务时间进行约定，投标人安排拟投入人员、岗位，并对日服务费进行报价。服务费最终结算时，委托人应按照缺陷责任期（保修）阶段监理人实际投入的人员和服务时间进行结算。</w:t>
      </w:r>
    </w:p>
    <w:p w14:paraId="77C7A0B1">
      <w:pPr>
        <w:pStyle w:val="97"/>
        <w:pageBreakBefore/>
        <w:numPr>
          <w:ilvl w:val="1"/>
          <w:numId w:val="9"/>
        </w:numPr>
        <w:snapToGrid w:val="0"/>
        <w:spacing w:before="120" w:beforeLines="50" w:after="120" w:afterLines="50" w:line="240" w:lineRule="auto"/>
        <w:jc w:val="center"/>
        <w:rPr>
          <w:rFonts w:ascii="微软雅黑" w:hAnsi="微软雅黑" w:eastAsia="微软雅黑"/>
          <w:sz w:val="28"/>
          <w:szCs w:val="28"/>
        </w:rPr>
      </w:pPr>
      <w:bookmarkStart w:id="639" w:name="_Toc129455318"/>
      <w:bookmarkStart w:id="640" w:name="_Toc814"/>
      <w:bookmarkStart w:id="641" w:name="_Toc121321573"/>
      <w:r>
        <w:rPr>
          <w:rFonts w:hint="eastAsia" w:ascii="微软雅黑" w:hAnsi="微软雅黑" w:eastAsia="微软雅黑"/>
          <w:sz w:val="28"/>
          <w:szCs w:val="28"/>
        </w:rPr>
        <w:t>勘察阶段人员费用</w:t>
      </w:r>
      <w:r>
        <w:rPr>
          <w:rFonts w:ascii="微软雅黑" w:hAnsi="微软雅黑" w:eastAsia="微软雅黑"/>
          <w:sz w:val="28"/>
          <w:szCs w:val="28"/>
        </w:rPr>
        <w:t>计算表</w:t>
      </w:r>
      <w:bookmarkEnd w:id="639"/>
      <w:bookmarkEnd w:id="640"/>
      <w:bookmarkEnd w:id="641"/>
    </w:p>
    <w:tbl>
      <w:tblPr>
        <w:tblStyle w:val="44"/>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64"/>
        <w:gridCol w:w="1277"/>
        <w:gridCol w:w="1080"/>
        <w:gridCol w:w="900"/>
        <w:gridCol w:w="1080"/>
        <w:gridCol w:w="1260"/>
        <w:gridCol w:w="1400"/>
      </w:tblGrid>
      <w:tr w14:paraId="5931E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67" w:type="dxa"/>
            <w:vAlign w:val="center"/>
          </w:tcPr>
          <w:p w14:paraId="00BDFEA7">
            <w:pPr>
              <w:adjustRightInd w:val="0"/>
              <w:snapToGrid w:val="0"/>
              <w:jc w:val="center"/>
              <w:rPr>
                <w:rFonts w:ascii="华文宋体" w:hAnsi="华文宋体" w:eastAsia="华文宋体"/>
                <w:bCs/>
                <w:szCs w:val="21"/>
              </w:rPr>
            </w:pPr>
            <w:r>
              <w:rPr>
                <w:rFonts w:ascii="华文宋体" w:hAnsi="华文宋体" w:eastAsia="华文宋体"/>
                <w:bCs/>
                <w:szCs w:val="21"/>
              </w:rPr>
              <w:t>序号</w:t>
            </w:r>
          </w:p>
        </w:tc>
        <w:tc>
          <w:tcPr>
            <w:tcW w:w="1064" w:type="dxa"/>
            <w:vAlign w:val="center"/>
          </w:tcPr>
          <w:p w14:paraId="472300F3">
            <w:pPr>
              <w:adjustRightInd w:val="0"/>
              <w:snapToGrid w:val="0"/>
              <w:jc w:val="center"/>
              <w:rPr>
                <w:rFonts w:ascii="华文宋体" w:hAnsi="华文宋体" w:eastAsia="华文宋体"/>
                <w:szCs w:val="21"/>
              </w:rPr>
            </w:pPr>
            <w:r>
              <w:rPr>
                <w:rFonts w:hint="eastAsia" w:ascii="华文宋体" w:hAnsi="华文宋体" w:eastAsia="华文宋体"/>
                <w:szCs w:val="21"/>
              </w:rPr>
              <w:t>拟投入</w:t>
            </w:r>
          </w:p>
          <w:p w14:paraId="5AF845B8">
            <w:pPr>
              <w:adjustRightInd w:val="0"/>
              <w:snapToGrid w:val="0"/>
              <w:jc w:val="center"/>
              <w:rPr>
                <w:rFonts w:ascii="华文宋体" w:hAnsi="华文宋体" w:eastAsia="华文宋体"/>
                <w:szCs w:val="21"/>
              </w:rPr>
            </w:pPr>
            <w:r>
              <w:rPr>
                <w:rFonts w:hint="eastAsia" w:ascii="华文宋体" w:hAnsi="华文宋体" w:eastAsia="华文宋体"/>
                <w:szCs w:val="21"/>
              </w:rPr>
              <w:t>（监理）</w:t>
            </w:r>
          </w:p>
          <w:p w14:paraId="0BAEC1F3">
            <w:pPr>
              <w:adjustRightInd w:val="0"/>
              <w:snapToGrid w:val="0"/>
              <w:jc w:val="center"/>
              <w:rPr>
                <w:rFonts w:ascii="华文宋体" w:hAnsi="华文宋体" w:eastAsia="华文宋体"/>
                <w:szCs w:val="21"/>
              </w:rPr>
            </w:pPr>
            <w:r>
              <w:rPr>
                <w:rFonts w:hint="eastAsia" w:ascii="华文宋体" w:hAnsi="华文宋体" w:eastAsia="华文宋体"/>
                <w:szCs w:val="21"/>
              </w:rPr>
              <w:t>人员姓名</w:t>
            </w:r>
          </w:p>
        </w:tc>
        <w:tc>
          <w:tcPr>
            <w:tcW w:w="1277" w:type="dxa"/>
            <w:vAlign w:val="center"/>
          </w:tcPr>
          <w:p w14:paraId="5256156E">
            <w:pPr>
              <w:adjustRightInd w:val="0"/>
              <w:snapToGrid w:val="0"/>
              <w:jc w:val="center"/>
              <w:rPr>
                <w:rFonts w:ascii="华文宋体" w:hAnsi="华文宋体" w:eastAsia="华文宋体"/>
                <w:szCs w:val="21"/>
              </w:rPr>
            </w:pPr>
            <w:r>
              <w:rPr>
                <w:rFonts w:hint="eastAsia" w:ascii="华文宋体" w:hAnsi="华文宋体" w:eastAsia="华文宋体"/>
                <w:szCs w:val="21"/>
              </w:rPr>
              <w:t>（监理）</w:t>
            </w:r>
          </w:p>
          <w:p w14:paraId="64E1506E">
            <w:pPr>
              <w:adjustRightInd w:val="0"/>
              <w:snapToGrid w:val="0"/>
              <w:jc w:val="center"/>
              <w:rPr>
                <w:rFonts w:ascii="华文宋体" w:hAnsi="华文宋体" w:eastAsia="华文宋体"/>
                <w:szCs w:val="21"/>
              </w:rPr>
            </w:pPr>
            <w:r>
              <w:rPr>
                <w:rFonts w:hint="eastAsia" w:ascii="华文宋体" w:hAnsi="华文宋体" w:eastAsia="华文宋体"/>
                <w:szCs w:val="21"/>
              </w:rPr>
              <w:t>岗位</w:t>
            </w:r>
          </w:p>
        </w:tc>
        <w:tc>
          <w:tcPr>
            <w:tcW w:w="1080" w:type="dxa"/>
            <w:vAlign w:val="center"/>
          </w:tcPr>
          <w:p w14:paraId="06FA2EA5">
            <w:pPr>
              <w:adjustRightInd w:val="0"/>
              <w:snapToGrid w:val="0"/>
              <w:jc w:val="center"/>
              <w:rPr>
                <w:rFonts w:ascii="华文宋体" w:hAnsi="华文宋体" w:eastAsia="华文宋体"/>
                <w:szCs w:val="21"/>
              </w:rPr>
            </w:pPr>
            <w:r>
              <w:rPr>
                <w:rFonts w:hint="eastAsia" w:ascii="华文宋体" w:hAnsi="华文宋体" w:eastAsia="华文宋体"/>
                <w:szCs w:val="21"/>
              </w:rPr>
              <w:t>职级</w:t>
            </w:r>
          </w:p>
        </w:tc>
        <w:tc>
          <w:tcPr>
            <w:tcW w:w="900" w:type="dxa"/>
            <w:vAlign w:val="center"/>
          </w:tcPr>
          <w:p w14:paraId="6FB32145">
            <w:pPr>
              <w:adjustRightInd w:val="0"/>
              <w:snapToGrid w:val="0"/>
              <w:jc w:val="center"/>
              <w:rPr>
                <w:rFonts w:ascii="华文宋体" w:hAnsi="华文宋体" w:eastAsia="华文宋体"/>
                <w:szCs w:val="21"/>
              </w:rPr>
            </w:pPr>
            <w:r>
              <w:rPr>
                <w:rFonts w:hint="eastAsia" w:ascii="华文宋体" w:hAnsi="华文宋体" w:eastAsia="华文宋体"/>
                <w:szCs w:val="21"/>
              </w:rPr>
              <w:t>数量（人）</w:t>
            </w:r>
          </w:p>
        </w:tc>
        <w:tc>
          <w:tcPr>
            <w:tcW w:w="1080" w:type="dxa"/>
            <w:vAlign w:val="center"/>
          </w:tcPr>
          <w:p w14:paraId="0BDC063B">
            <w:pPr>
              <w:adjustRightInd w:val="0"/>
              <w:snapToGrid w:val="0"/>
              <w:jc w:val="center"/>
              <w:rPr>
                <w:rFonts w:ascii="华文宋体" w:hAnsi="华文宋体" w:eastAsia="华文宋体"/>
                <w:szCs w:val="21"/>
              </w:rPr>
            </w:pPr>
            <w:r>
              <w:rPr>
                <w:rFonts w:hint="eastAsia" w:ascii="华文宋体" w:hAnsi="华文宋体" w:eastAsia="华文宋体"/>
                <w:szCs w:val="21"/>
              </w:rPr>
              <w:t>服务时间</w:t>
            </w:r>
          </w:p>
          <w:p w14:paraId="4E3A586D">
            <w:pPr>
              <w:adjustRightInd w:val="0"/>
              <w:snapToGrid w:val="0"/>
              <w:jc w:val="center"/>
              <w:rPr>
                <w:rFonts w:ascii="华文宋体" w:hAnsi="华文宋体" w:eastAsia="华文宋体"/>
                <w:szCs w:val="21"/>
              </w:rPr>
            </w:pPr>
            <w:r>
              <w:rPr>
                <w:rFonts w:hint="eastAsia" w:ascii="华文宋体" w:hAnsi="华文宋体" w:eastAsia="华文宋体"/>
                <w:szCs w:val="21"/>
              </w:rPr>
              <w:t>（工日）</w:t>
            </w:r>
          </w:p>
        </w:tc>
        <w:tc>
          <w:tcPr>
            <w:tcW w:w="1260" w:type="dxa"/>
            <w:vAlign w:val="center"/>
          </w:tcPr>
          <w:p w14:paraId="174A6D2D">
            <w:pPr>
              <w:adjustRightInd w:val="0"/>
              <w:snapToGrid w:val="0"/>
              <w:jc w:val="center"/>
              <w:rPr>
                <w:rFonts w:ascii="华文宋体" w:hAnsi="华文宋体" w:eastAsia="华文宋体"/>
                <w:szCs w:val="21"/>
              </w:rPr>
            </w:pPr>
            <w:r>
              <w:rPr>
                <w:rFonts w:hint="eastAsia" w:ascii="华文宋体" w:hAnsi="华文宋体" w:eastAsia="华文宋体"/>
                <w:szCs w:val="21"/>
              </w:rPr>
              <w:t>日服务费（元/工日）</w:t>
            </w:r>
          </w:p>
        </w:tc>
        <w:tc>
          <w:tcPr>
            <w:tcW w:w="1400" w:type="dxa"/>
            <w:vAlign w:val="center"/>
          </w:tcPr>
          <w:p w14:paraId="75FFBEA5">
            <w:pPr>
              <w:adjustRightInd w:val="0"/>
              <w:snapToGrid w:val="0"/>
              <w:jc w:val="center"/>
              <w:rPr>
                <w:rFonts w:ascii="华文宋体" w:hAnsi="华文宋体" w:eastAsia="华文宋体"/>
                <w:szCs w:val="21"/>
              </w:rPr>
            </w:pPr>
            <w:r>
              <w:rPr>
                <w:rFonts w:hint="eastAsia" w:ascii="华文宋体" w:hAnsi="华文宋体" w:eastAsia="华文宋体"/>
                <w:szCs w:val="21"/>
              </w:rPr>
              <w:t>小计</w:t>
            </w:r>
          </w:p>
          <w:p w14:paraId="38819BB2">
            <w:pPr>
              <w:adjustRightInd w:val="0"/>
              <w:snapToGrid w:val="0"/>
              <w:jc w:val="center"/>
              <w:rPr>
                <w:rFonts w:ascii="华文宋体" w:hAnsi="华文宋体" w:eastAsia="华文宋体"/>
                <w:szCs w:val="21"/>
              </w:rPr>
            </w:pPr>
            <w:r>
              <w:rPr>
                <w:rFonts w:hint="eastAsia" w:ascii="华文宋体" w:hAnsi="华文宋体" w:eastAsia="华文宋体"/>
                <w:szCs w:val="21"/>
              </w:rPr>
              <w:t>（元）</w:t>
            </w:r>
          </w:p>
        </w:tc>
      </w:tr>
      <w:tr w14:paraId="115CA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467" w:type="dxa"/>
            <w:vAlign w:val="center"/>
          </w:tcPr>
          <w:p w14:paraId="3A477762">
            <w:pPr>
              <w:adjustRightInd w:val="0"/>
              <w:snapToGrid w:val="0"/>
              <w:jc w:val="center"/>
              <w:rPr>
                <w:rFonts w:ascii="华文宋体" w:hAnsi="华文宋体" w:eastAsia="华文宋体"/>
                <w:bCs/>
                <w:szCs w:val="21"/>
              </w:rPr>
            </w:pPr>
            <w:r>
              <w:rPr>
                <w:rFonts w:hint="eastAsia" w:ascii="华文宋体" w:hAnsi="华文宋体" w:eastAsia="华文宋体"/>
                <w:bCs/>
                <w:szCs w:val="21"/>
              </w:rPr>
              <w:t>1</w:t>
            </w:r>
          </w:p>
        </w:tc>
        <w:tc>
          <w:tcPr>
            <w:tcW w:w="1064" w:type="dxa"/>
            <w:vAlign w:val="center"/>
          </w:tcPr>
          <w:p w14:paraId="57BA853A">
            <w:pPr>
              <w:adjustRightInd w:val="0"/>
              <w:snapToGrid w:val="0"/>
              <w:jc w:val="center"/>
              <w:rPr>
                <w:rFonts w:ascii="华文宋体" w:hAnsi="华文宋体" w:eastAsia="华文宋体"/>
                <w:szCs w:val="21"/>
              </w:rPr>
            </w:pPr>
          </w:p>
        </w:tc>
        <w:tc>
          <w:tcPr>
            <w:tcW w:w="1277" w:type="dxa"/>
            <w:vAlign w:val="center"/>
          </w:tcPr>
          <w:p w14:paraId="38823239">
            <w:pPr>
              <w:adjustRightInd w:val="0"/>
              <w:snapToGrid w:val="0"/>
              <w:jc w:val="center"/>
              <w:rPr>
                <w:rFonts w:ascii="华文宋体" w:hAnsi="华文宋体" w:eastAsia="华文宋体"/>
                <w:szCs w:val="21"/>
              </w:rPr>
            </w:pPr>
          </w:p>
        </w:tc>
        <w:tc>
          <w:tcPr>
            <w:tcW w:w="1080" w:type="dxa"/>
            <w:vAlign w:val="center"/>
          </w:tcPr>
          <w:p w14:paraId="59E92C8F">
            <w:pPr>
              <w:adjustRightInd w:val="0"/>
              <w:snapToGrid w:val="0"/>
              <w:rPr>
                <w:rFonts w:ascii="华文宋体" w:hAnsi="华文宋体" w:eastAsia="华文宋体"/>
                <w:szCs w:val="21"/>
              </w:rPr>
            </w:pPr>
          </w:p>
        </w:tc>
        <w:tc>
          <w:tcPr>
            <w:tcW w:w="900" w:type="dxa"/>
            <w:vAlign w:val="center"/>
          </w:tcPr>
          <w:p w14:paraId="683DBF68">
            <w:pPr>
              <w:adjustRightInd w:val="0"/>
              <w:snapToGrid w:val="0"/>
              <w:jc w:val="center"/>
              <w:rPr>
                <w:rFonts w:ascii="华文宋体" w:hAnsi="华文宋体" w:eastAsia="华文宋体"/>
                <w:szCs w:val="21"/>
              </w:rPr>
            </w:pPr>
          </w:p>
        </w:tc>
        <w:tc>
          <w:tcPr>
            <w:tcW w:w="1080" w:type="dxa"/>
            <w:vAlign w:val="center"/>
          </w:tcPr>
          <w:p w14:paraId="7EE34966">
            <w:pPr>
              <w:adjustRightInd w:val="0"/>
              <w:snapToGrid w:val="0"/>
              <w:jc w:val="center"/>
              <w:rPr>
                <w:rFonts w:ascii="华文宋体" w:hAnsi="华文宋体" w:eastAsia="华文宋体"/>
                <w:szCs w:val="21"/>
              </w:rPr>
            </w:pPr>
          </w:p>
        </w:tc>
        <w:tc>
          <w:tcPr>
            <w:tcW w:w="1260" w:type="dxa"/>
            <w:vAlign w:val="center"/>
          </w:tcPr>
          <w:p w14:paraId="4EAB09FB">
            <w:pPr>
              <w:adjustRightInd w:val="0"/>
              <w:snapToGrid w:val="0"/>
              <w:jc w:val="center"/>
              <w:rPr>
                <w:rFonts w:ascii="华文宋体" w:hAnsi="华文宋体" w:eastAsia="华文宋体"/>
                <w:szCs w:val="21"/>
              </w:rPr>
            </w:pPr>
          </w:p>
        </w:tc>
        <w:tc>
          <w:tcPr>
            <w:tcW w:w="1400" w:type="dxa"/>
            <w:vAlign w:val="center"/>
          </w:tcPr>
          <w:p w14:paraId="2B06220F">
            <w:pPr>
              <w:adjustRightInd w:val="0"/>
              <w:snapToGrid w:val="0"/>
              <w:jc w:val="center"/>
              <w:rPr>
                <w:rFonts w:ascii="华文宋体" w:hAnsi="华文宋体" w:eastAsia="华文宋体"/>
                <w:szCs w:val="21"/>
              </w:rPr>
            </w:pPr>
          </w:p>
        </w:tc>
      </w:tr>
      <w:tr w14:paraId="6E6EF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67" w:type="dxa"/>
            <w:vAlign w:val="center"/>
          </w:tcPr>
          <w:p w14:paraId="04F45D06">
            <w:pPr>
              <w:adjustRightInd w:val="0"/>
              <w:snapToGrid w:val="0"/>
              <w:jc w:val="center"/>
              <w:rPr>
                <w:rFonts w:ascii="华文宋体" w:hAnsi="华文宋体" w:eastAsia="华文宋体"/>
                <w:bCs/>
                <w:szCs w:val="21"/>
              </w:rPr>
            </w:pPr>
            <w:r>
              <w:rPr>
                <w:rFonts w:hint="eastAsia" w:ascii="华文宋体" w:hAnsi="华文宋体" w:eastAsia="华文宋体"/>
                <w:bCs/>
                <w:szCs w:val="21"/>
              </w:rPr>
              <w:t>2</w:t>
            </w:r>
          </w:p>
        </w:tc>
        <w:tc>
          <w:tcPr>
            <w:tcW w:w="1064" w:type="dxa"/>
            <w:vAlign w:val="center"/>
          </w:tcPr>
          <w:p w14:paraId="456D21EA">
            <w:pPr>
              <w:adjustRightInd w:val="0"/>
              <w:snapToGrid w:val="0"/>
              <w:jc w:val="center"/>
              <w:rPr>
                <w:rFonts w:ascii="华文宋体" w:hAnsi="华文宋体" w:eastAsia="华文宋体"/>
                <w:bCs/>
                <w:szCs w:val="21"/>
              </w:rPr>
            </w:pPr>
          </w:p>
        </w:tc>
        <w:tc>
          <w:tcPr>
            <w:tcW w:w="1277" w:type="dxa"/>
            <w:vAlign w:val="center"/>
          </w:tcPr>
          <w:p w14:paraId="2CF0635A">
            <w:pPr>
              <w:adjustRightInd w:val="0"/>
              <w:snapToGrid w:val="0"/>
              <w:jc w:val="center"/>
              <w:rPr>
                <w:rFonts w:ascii="华文宋体" w:hAnsi="华文宋体" w:eastAsia="华文宋体"/>
                <w:bCs/>
                <w:szCs w:val="21"/>
              </w:rPr>
            </w:pPr>
          </w:p>
        </w:tc>
        <w:tc>
          <w:tcPr>
            <w:tcW w:w="1080" w:type="dxa"/>
            <w:vAlign w:val="center"/>
          </w:tcPr>
          <w:p w14:paraId="36011CA6">
            <w:pPr>
              <w:adjustRightInd w:val="0"/>
              <w:snapToGrid w:val="0"/>
              <w:jc w:val="center"/>
              <w:rPr>
                <w:rFonts w:ascii="华文宋体" w:hAnsi="华文宋体" w:eastAsia="华文宋体"/>
                <w:bCs/>
                <w:szCs w:val="21"/>
              </w:rPr>
            </w:pPr>
          </w:p>
        </w:tc>
        <w:tc>
          <w:tcPr>
            <w:tcW w:w="900" w:type="dxa"/>
            <w:vAlign w:val="center"/>
          </w:tcPr>
          <w:p w14:paraId="1811280D">
            <w:pPr>
              <w:adjustRightInd w:val="0"/>
              <w:snapToGrid w:val="0"/>
              <w:jc w:val="center"/>
              <w:rPr>
                <w:rFonts w:ascii="华文宋体" w:hAnsi="华文宋体" w:eastAsia="华文宋体"/>
                <w:bCs/>
                <w:szCs w:val="21"/>
              </w:rPr>
            </w:pPr>
          </w:p>
        </w:tc>
        <w:tc>
          <w:tcPr>
            <w:tcW w:w="1080" w:type="dxa"/>
            <w:vAlign w:val="center"/>
          </w:tcPr>
          <w:p w14:paraId="11B5FC1E">
            <w:pPr>
              <w:adjustRightInd w:val="0"/>
              <w:snapToGrid w:val="0"/>
              <w:jc w:val="center"/>
              <w:rPr>
                <w:rFonts w:ascii="华文宋体" w:hAnsi="华文宋体" w:eastAsia="华文宋体"/>
                <w:bCs/>
                <w:szCs w:val="21"/>
              </w:rPr>
            </w:pPr>
          </w:p>
        </w:tc>
        <w:tc>
          <w:tcPr>
            <w:tcW w:w="1260" w:type="dxa"/>
            <w:vAlign w:val="center"/>
          </w:tcPr>
          <w:p w14:paraId="6A2C25F6">
            <w:pPr>
              <w:adjustRightInd w:val="0"/>
              <w:snapToGrid w:val="0"/>
              <w:jc w:val="center"/>
              <w:rPr>
                <w:rFonts w:ascii="华文宋体" w:hAnsi="华文宋体" w:eastAsia="华文宋体"/>
                <w:bCs/>
                <w:szCs w:val="21"/>
              </w:rPr>
            </w:pPr>
          </w:p>
        </w:tc>
        <w:tc>
          <w:tcPr>
            <w:tcW w:w="1400" w:type="dxa"/>
            <w:vAlign w:val="center"/>
          </w:tcPr>
          <w:p w14:paraId="209EF402">
            <w:pPr>
              <w:adjustRightInd w:val="0"/>
              <w:snapToGrid w:val="0"/>
              <w:jc w:val="center"/>
              <w:rPr>
                <w:rFonts w:ascii="华文宋体" w:hAnsi="华文宋体" w:eastAsia="华文宋体"/>
                <w:bCs/>
                <w:szCs w:val="21"/>
              </w:rPr>
            </w:pPr>
          </w:p>
        </w:tc>
      </w:tr>
      <w:tr w14:paraId="6FF1D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467" w:type="dxa"/>
            <w:vAlign w:val="center"/>
          </w:tcPr>
          <w:p w14:paraId="2BFDBDA3">
            <w:pPr>
              <w:adjustRightInd w:val="0"/>
              <w:snapToGrid w:val="0"/>
              <w:jc w:val="center"/>
              <w:rPr>
                <w:rFonts w:ascii="华文宋体" w:hAnsi="华文宋体" w:eastAsia="华文宋体"/>
                <w:bCs/>
                <w:szCs w:val="21"/>
              </w:rPr>
            </w:pPr>
            <w:r>
              <w:rPr>
                <w:rFonts w:hint="eastAsia" w:ascii="华文宋体" w:hAnsi="华文宋体" w:eastAsia="华文宋体"/>
                <w:bCs/>
                <w:szCs w:val="21"/>
              </w:rPr>
              <w:t>3</w:t>
            </w:r>
          </w:p>
        </w:tc>
        <w:tc>
          <w:tcPr>
            <w:tcW w:w="1064" w:type="dxa"/>
            <w:vAlign w:val="center"/>
          </w:tcPr>
          <w:p w14:paraId="17B6F4C8">
            <w:pPr>
              <w:adjustRightInd w:val="0"/>
              <w:snapToGrid w:val="0"/>
              <w:jc w:val="center"/>
              <w:rPr>
                <w:rFonts w:ascii="华文宋体" w:hAnsi="华文宋体" w:eastAsia="华文宋体"/>
                <w:bCs/>
                <w:szCs w:val="21"/>
              </w:rPr>
            </w:pPr>
          </w:p>
        </w:tc>
        <w:tc>
          <w:tcPr>
            <w:tcW w:w="1277" w:type="dxa"/>
            <w:vAlign w:val="center"/>
          </w:tcPr>
          <w:p w14:paraId="7FD86E40">
            <w:pPr>
              <w:adjustRightInd w:val="0"/>
              <w:snapToGrid w:val="0"/>
              <w:jc w:val="center"/>
              <w:rPr>
                <w:rFonts w:ascii="华文宋体" w:hAnsi="华文宋体" w:eastAsia="华文宋体"/>
                <w:bCs/>
                <w:szCs w:val="21"/>
              </w:rPr>
            </w:pPr>
          </w:p>
        </w:tc>
        <w:tc>
          <w:tcPr>
            <w:tcW w:w="1080" w:type="dxa"/>
            <w:vAlign w:val="center"/>
          </w:tcPr>
          <w:p w14:paraId="4591B1CF">
            <w:pPr>
              <w:adjustRightInd w:val="0"/>
              <w:snapToGrid w:val="0"/>
              <w:jc w:val="center"/>
              <w:rPr>
                <w:rFonts w:ascii="华文宋体" w:hAnsi="华文宋体" w:eastAsia="华文宋体"/>
                <w:bCs/>
                <w:szCs w:val="21"/>
              </w:rPr>
            </w:pPr>
          </w:p>
        </w:tc>
        <w:tc>
          <w:tcPr>
            <w:tcW w:w="900" w:type="dxa"/>
            <w:vAlign w:val="center"/>
          </w:tcPr>
          <w:p w14:paraId="375DDB3F">
            <w:pPr>
              <w:adjustRightInd w:val="0"/>
              <w:snapToGrid w:val="0"/>
              <w:jc w:val="center"/>
              <w:rPr>
                <w:rFonts w:ascii="华文宋体" w:hAnsi="华文宋体" w:eastAsia="华文宋体"/>
                <w:bCs/>
                <w:szCs w:val="21"/>
              </w:rPr>
            </w:pPr>
          </w:p>
        </w:tc>
        <w:tc>
          <w:tcPr>
            <w:tcW w:w="1080" w:type="dxa"/>
            <w:vAlign w:val="center"/>
          </w:tcPr>
          <w:p w14:paraId="0EE5EA6F">
            <w:pPr>
              <w:adjustRightInd w:val="0"/>
              <w:snapToGrid w:val="0"/>
              <w:jc w:val="center"/>
              <w:rPr>
                <w:rFonts w:ascii="华文宋体" w:hAnsi="华文宋体" w:eastAsia="华文宋体"/>
                <w:bCs/>
                <w:szCs w:val="21"/>
              </w:rPr>
            </w:pPr>
          </w:p>
        </w:tc>
        <w:tc>
          <w:tcPr>
            <w:tcW w:w="1260" w:type="dxa"/>
            <w:vAlign w:val="center"/>
          </w:tcPr>
          <w:p w14:paraId="36817102">
            <w:pPr>
              <w:adjustRightInd w:val="0"/>
              <w:snapToGrid w:val="0"/>
              <w:jc w:val="center"/>
              <w:rPr>
                <w:rFonts w:ascii="华文宋体" w:hAnsi="华文宋体" w:eastAsia="华文宋体"/>
                <w:bCs/>
                <w:szCs w:val="21"/>
              </w:rPr>
            </w:pPr>
          </w:p>
        </w:tc>
        <w:tc>
          <w:tcPr>
            <w:tcW w:w="1400" w:type="dxa"/>
            <w:vAlign w:val="center"/>
          </w:tcPr>
          <w:p w14:paraId="09074007">
            <w:pPr>
              <w:adjustRightInd w:val="0"/>
              <w:snapToGrid w:val="0"/>
              <w:jc w:val="center"/>
              <w:rPr>
                <w:rFonts w:ascii="华文宋体" w:hAnsi="华文宋体" w:eastAsia="华文宋体"/>
                <w:bCs/>
                <w:szCs w:val="21"/>
              </w:rPr>
            </w:pPr>
          </w:p>
        </w:tc>
      </w:tr>
      <w:tr w14:paraId="72C08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467" w:type="dxa"/>
            <w:vAlign w:val="center"/>
          </w:tcPr>
          <w:p w14:paraId="2FB33A2B">
            <w:pPr>
              <w:adjustRightInd w:val="0"/>
              <w:snapToGrid w:val="0"/>
              <w:jc w:val="center"/>
              <w:rPr>
                <w:rFonts w:ascii="华文宋体" w:hAnsi="华文宋体" w:eastAsia="华文宋体"/>
                <w:bCs/>
                <w:szCs w:val="21"/>
              </w:rPr>
            </w:pPr>
            <w:r>
              <w:rPr>
                <w:rFonts w:hint="eastAsia" w:ascii="华文宋体" w:hAnsi="华文宋体" w:eastAsia="华文宋体"/>
                <w:bCs/>
                <w:szCs w:val="21"/>
              </w:rPr>
              <w:t>4</w:t>
            </w:r>
          </w:p>
        </w:tc>
        <w:tc>
          <w:tcPr>
            <w:tcW w:w="1064" w:type="dxa"/>
            <w:vAlign w:val="center"/>
          </w:tcPr>
          <w:p w14:paraId="3CEC67E8">
            <w:pPr>
              <w:adjustRightInd w:val="0"/>
              <w:snapToGrid w:val="0"/>
              <w:jc w:val="center"/>
              <w:rPr>
                <w:rFonts w:ascii="华文宋体" w:hAnsi="华文宋体" w:eastAsia="华文宋体"/>
                <w:bCs/>
                <w:szCs w:val="21"/>
              </w:rPr>
            </w:pPr>
          </w:p>
        </w:tc>
        <w:tc>
          <w:tcPr>
            <w:tcW w:w="1277" w:type="dxa"/>
            <w:vAlign w:val="center"/>
          </w:tcPr>
          <w:p w14:paraId="6B8E9743">
            <w:pPr>
              <w:adjustRightInd w:val="0"/>
              <w:snapToGrid w:val="0"/>
              <w:jc w:val="center"/>
              <w:rPr>
                <w:rFonts w:ascii="华文宋体" w:hAnsi="华文宋体" w:eastAsia="华文宋体"/>
                <w:bCs/>
                <w:szCs w:val="21"/>
              </w:rPr>
            </w:pPr>
          </w:p>
        </w:tc>
        <w:tc>
          <w:tcPr>
            <w:tcW w:w="1080" w:type="dxa"/>
            <w:vAlign w:val="center"/>
          </w:tcPr>
          <w:p w14:paraId="2CD87D4B">
            <w:pPr>
              <w:adjustRightInd w:val="0"/>
              <w:snapToGrid w:val="0"/>
              <w:jc w:val="center"/>
              <w:rPr>
                <w:rFonts w:ascii="华文宋体" w:hAnsi="华文宋体" w:eastAsia="华文宋体"/>
                <w:bCs/>
                <w:szCs w:val="21"/>
              </w:rPr>
            </w:pPr>
          </w:p>
        </w:tc>
        <w:tc>
          <w:tcPr>
            <w:tcW w:w="900" w:type="dxa"/>
            <w:vAlign w:val="center"/>
          </w:tcPr>
          <w:p w14:paraId="7DC83D98">
            <w:pPr>
              <w:adjustRightInd w:val="0"/>
              <w:snapToGrid w:val="0"/>
              <w:jc w:val="center"/>
              <w:rPr>
                <w:rFonts w:ascii="华文宋体" w:hAnsi="华文宋体" w:eastAsia="华文宋体"/>
                <w:bCs/>
                <w:szCs w:val="21"/>
              </w:rPr>
            </w:pPr>
          </w:p>
        </w:tc>
        <w:tc>
          <w:tcPr>
            <w:tcW w:w="1080" w:type="dxa"/>
            <w:vAlign w:val="center"/>
          </w:tcPr>
          <w:p w14:paraId="460CAEBD">
            <w:pPr>
              <w:adjustRightInd w:val="0"/>
              <w:snapToGrid w:val="0"/>
              <w:jc w:val="center"/>
              <w:rPr>
                <w:rFonts w:ascii="华文宋体" w:hAnsi="华文宋体" w:eastAsia="华文宋体"/>
                <w:bCs/>
                <w:szCs w:val="21"/>
              </w:rPr>
            </w:pPr>
          </w:p>
        </w:tc>
        <w:tc>
          <w:tcPr>
            <w:tcW w:w="1260" w:type="dxa"/>
            <w:vAlign w:val="center"/>
          </w:tcPr>
          <w:p w14:paraId="4EAD6EDD">
            <w:pPr>
              <w:adjustRightInd w:val="0"/>
              <w:snapToGrid w:val="0"/>
              <w:jc w:val="center"/>
              <w:rPr>
                <w:rFonts w:ascii="华文宋体" w:hAnsi="华文宋体" w:eastAsia="华文宋体"/>
                <w:bCs/>
                <w:szCs w:val="21"/>
              </w:rPr>
            </w:pPr>
          </w:p>
        </w:tc>
        <w:tc>
          <w:tcPr>
            <w:tcW w:w="1400" w:type="dxa"/>
            <w:vAlign w:val="center"/>
          </w:tcPr>
          <w:p w14:paraId="4D2D47E4">
            <w:pPr>
              <w:adjustRightInd w:val="0"/>
              <w:snapToGrid w:val="0"/>
              <w:jc w:val="center"/>
              <w:rPr>
                <w:rFonts w:ascii="华文宋体" w:hAnsi="华文宋体" w:eastAsia="华文宋体"/>
                <w:bCs/>
                <w:szCs w:val="21"/>
              </w:rPr>
            </w:pPr>
          </w:p>
        </w:tc>
      </w:tr>
      <w:tr w14:paraId="25ED7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467" w:type="dxa"/>
            <w:vAlign w:val="center"/>
          </w:tcPr>
          <w:p w14:paraId="7014E8DE">
            <w:pPr>
              <w:adjustRightInd w:val="0"/>
              <w:snapToGrid w:val="0"/>
              <w:jc w:val="center"/>
              <w:rPr>
                <w:rFonts w:ascii="华文宋体" w:hAnsi="华文宋体" w:eastAsia="华文宋体"/>
                <w:bCs/>
                <w:szCs w:val="21"/>
              </w:rPr>
            </w:pPr>
            <w:r>
              <w:rPr>
                <w:rFonts w:hint="eastAsia" w:ascii="华文宋体" w:hAnsi="华文宋体" w:eastAsia="华文宋体"/>
                <w:bCs/>
                <w:szCs w:val="21"/>
              </w:rPr>
              <w:t>5</w:t>
            </w:r>
          </w:p>
        </w:tc>
        <w:tc>
          <w:tcPr>
            <w:tcW w:w="1064" w:type="dxa"/>
            <w:vAlign w:val="center"/>
          </w:tcPr>
          <w:p w14:paraId="6C66C3AF">
            <w:pPr>
              <w:adjustRightInd w:val="0"/>
              <w:snapToGrid w:val="0"/>
              <w:jc w:val="center"/>
              <w:rPr>
                <w:rFonts w:ascii="华文宋体" w:hAnsi="华文宋体" w:eastAsia="华文宋体"/>
                <w:bCs/>
                <w:szCs w:val="21"/>
              </w:rPr>
            </w:pPr>
          </w:p>
        </w:tc>
        <w:tc>
          <w:tcPr>
            <w:tcW w:w="1277" w:type="dxa"/>
            <w:vAlign w:val="center"/>
          </w:tcPr>
          <w:p w14:paraId="5A84AC3D">
            <w:pPr>
              <w:adjustRightInd w:val="0"/>
              <w:snapToGrid w:val="0"/>
              <w:jc w:val="center"/>
              <w:rPr>
                <w:rFonts w:ascii="华文宋体" w:hAnsi="华文宋体" w:eastAsia="华文宋体"/>
                <w:bCs/>
                <w:szCs w:val="21"/>
              </w:rPr>
            </w:pPr>
          </w:p>
        </w:tc>
        <w:tc>
          <w:tcPr>
            <w:tcW w:w="1080" w:type="dxa"/>
            <w:vAlign w:val="center"/>
          </w:tcPr>
          <w:p w14:paraId="67F0473E">
            <w:pPr>
              <w:adjustRightInd w:val="0"/>
              <w:snapToGrid w:val="0"/>
              <w:jc w:val="center"/>
              <w:rPr>
                <w:rFonts w:ascii="华文宋体" w:hAnsi="华文宋体" w:eastAsia="华文宋体"/>
                <w:bCs/>
                <w:szCs w:val="21"/>
              </w:rPr>
            </w:pPr>
          </w:p>
        </w:tc>
        <w:tc>
          <w:tcPr>
            <w:tcW w:w="900" w:type="dxa"/>
            <w:vAlign w:val="center"/>
          </w:tcPr>
          <w:p w14:paraId="4D6FCE6E">
            <w:pPr>
              <w:adjustRightInd w:val="0"/>
              <w:snapToGrid w:val="0"/>
              <w:jc w:val="center"/>
              <w:rPr>
                <w:rFonts w:ascii="华文宋体" w:hAnsi="华文宋体" w:eastAsia="华文宋体"/>
                <w:bCs/>
                <w:szCs w:val="21"/>
              </w:rPr>
            </w:pPr>
          </w:p>
        </w:tc>
        <w:tc>
          <w:tcPr>
            <w:tcW w:w="1080" w:type="dxa"/>
            <w:vAlign w:val="center"/>
          </w:tcPr>
          <w:p w14:paraId="33F8A609">
            <w:pPr>
              <w:adjustRightInd w:val="0"/>
              <w:snapToGrid w:val="0"/>
              <w:jc w:val="center"/>
              <w:rPr>
                <w:rFonts w:ascii="华文宋体" w:hAnsi="华文宋体" w:eastAsia="华文宋体"/>
                <w:bCs/>
                <w:szCs w:val="21"/>
              </w:rPr>
            </w:pPr>
          </w:p>
        </w:tc>
        <w:tc>
          <w:tcPr>
            <w:tcW w:w="1260" w:type="dxa"/>
            <w:vAlign w:val="center"/>
          </w:tcPr>
          <w:p w14:paraId="2B13C48D">
            <w:pPr>
              <w:adjustRightInd w:val="0"/>
              <w:snapToGrid w:val="0"/>
              <w:jc w:val="center"/>
              <w:rPr>
                <w:rFonts w:ascii="华文宋体" w:hAnsi="华文宋体" w:eastAsia="华文宋体"/>
                <w:bCs/>
                <w:szCs w:val="21"/>
              </w:rPr>
            </w:pPr>
          </w:p>
        </w:tc>
        <w:tc>
          <w:tcPr>
            <w:tcW w:w="1400" w:type="dxa"/>
            <w:vAlign w:val="center"/>
          </w:tcPr>
          <w:p w14:paraId="65BBC1CF">
            <w:pPr>
              <w:adjustRightInd w:val="0"/>
              <w:snapToGrid w:val="0"/>
              <w:jc w:val="center"/>
              <w:rPr>
                <w:rFonts w:ascii="华文宋体" w:hAnsi="华文宋体" w:eastAsia="华文宋体"/>
                <w:bCs/>
                <w:szCs w:val="21"/>
              </w:rPr>
            </w:pPr>
          </w:p>
        </w:tc>
      </w:tr>
      <w:tr w14:paraId="4889A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467" w:type="dxa"/>
            <w:vAlign w:val="center"/>
          </w:tcPr>
          <w:p w14:paraId="74713698">
            <w:pPr>
              <w:adjustRightInd w:val="0"/>
              <w:snapToGrid w:val="0"/>
              <w:jc w:val="center"/>
              <w:rPr>
                <w:rFonts w:ascii="华文宋体" w:hAnsi="华文宋体" w:eastAsia="华文宋体"/>
                <w:bCs/>
                <w:szCs w:val="21"/>
              </w:rPr>
            </w:pPr>
            <w:r>
              <w:rPr>
                <w:rFonts w:hint="eastAsia" w:ascii="华文宋体" w:hAnsi="华文宋体" w:eastAsia="华文宋体"/>
                <w:bCs/>
                <w:szCs w:val="21"/>
              </w:rPr>
              <w:t>6</w:t>
            </w:r>
          </w:p>
        </w:tc>
        <w:tc>
          <w:tcPr>
            <w:tcW w:w="1064" w:type="dxa"/>
            <w:vAlign w:val="center"/>
          </w:tcPr>
          <w:p w14:paraId="7183A4CD">
            <w:pPr>
              <w:adjustRightInd w:val="0"/>
              <w:snapToGrid w:val="0"/>
              <w:jc w:val="center"/>
              <w:rPr>
                <w:rFonts w:ascii="华文宋体" w:hAnsi="华文宋体" w:eastAsia="华文宋体"/>
                <w:bCs/>
                <w:szCs w:val="21"/>
              </w:rPr>
            </w:pPr>
          </w:p>
        </w:tc>
        <w:tc>
          <w:tcPr>
            <w:tcW w:w="1277" w:type="dxa"/>
            <w:vAlign w:val="center"/>
          </w:tcPr>
          <w:p w14:paraId="0777B7CD">
            <w:pPr>
              <w:adjustRightInd w:val="0"/>
              <w:snapToGrid w:val="0"/>
              <w:jc w:val="center"/>
              <w:rPr>
                <w:rFonts w:ascii="华文宋体" w:hAnsi="华文宋体" w:eastAsia="华文宋体"/>
                <w:bCs/>
                <w:szCs w:val="21"/>
              </w:rPr>
            </w:pPr>
          </w:p>
        </w:tc>
        <w:tc>
          <w:tcPr>
            <w:tcW w:w="1080" w:type="dxa"/>
            <w:vAlign w:val="center"/>
          </w:tcPr>
          <w:p w14:paraId="76F30726">
            <w:pPr>
              <w:adjustRightInd w:val="0"/>
              <w:snapToGrid w:val="0"/>
              <w:jc w:val="center"/>
              <w:rPr>
                <w:rFonts w:ascii="华文宋体" w:hAnsi="华文宋体" w:eastAsia="华文宋体"/>
                <w:bCs/>
                <w:szCs w:val="21"/>
              </w:rPr>
            </w:pPr>
          </w:p>
        </w:tc>
        <w:tc>
          <w:tcPr>
            <w:tcW w:w="900" w:type="dxa"/>
            <w:vAlign w:val="center"/>
          </w:tcPr>
          <w:p w14:paraId="794C3E1E">
            <w:pPr>
              <w:adjustRightInd w:val="0"/>
              <w:snapToGrid w:val="0"/>
              <w:jc w:val="center"/>
              <w:rPr>
                <w:rFonts w:ascii="华文宋体" w:hAnsi="华文宋体" w:eastAsia="华文宋体"/>
                <w:bCs/>
                <w:szCs w:val="21"/>
              </w:rPr>
            </w:pPr>
          </w:p>
        </w:tc>
        <w:tc>
          <w:tcPr>
            <w:tcW w:w="1080" w:type="dxa"/>
            <w:vAlign w:val="center"/>
          </w:tcPr>
          <w:p w14:paraId="699AB91F">
            <w:pPr>
              <w:adjustRightInd w:val="0"/>
              <w:snapToGrid w:val="0"/>
              <w:jc w:val="center"/>
              <w:rPr>
                <w:rFonts w:ascii="华文宋体" w:hAnsi="华文宋体" w:eastAsia="华文宋体"/>
                <w:bCs/>
                <w:szCs w:val="21"/>
              </w:rPr>
            </w:pPr>
          </w:p>
        </w:tc>
        <w:tc>
          <w:tcPr>
            <w:tcW w:w="1260" w:type="dxa"/>
            <w:vAlign w:val="center"/>
          </w:tcPr>
          <w:p w14:paraId="36238F2D">
            <w:pPr>
              <w:adjustRightInd w:val="0"/>
              <w:snapToGrid w:val="0"/>
              <w:jc w:val="center"/>
              <w:rPr>
                <w:rFonts w:ascii="华文宋体" w:hAnsi="华文宋体" w:eastAsia="华文宋体"/>
                <w:bCs/>
                <w:szCs w:val="21"/>
              </w:rPr>
            </w:pPr>
          </w:p>
        </w:tc>
        <w:tc>
          <w:tcPr>
            <w:tcW w:w="1400" w:type="dxa"/>
            <w:vAlign w:val="center"/>
          </w:tcPr>
          <w:p w14:paraId="0B8433DD">
            <w:pPr>
              <w:adjustRightInd w:val="0"/>
              <w:snapToGrid w:val="0"/>
              <w:jc w:val="center"/>
              <w:rPr>
                <w:rFonts w:ascii="华文宋体" w:hAnsi="华文宋体" w:eastAsia="华文宋体"/>
                <w:bCs/>
                <w:szCs w:val="21"/>
              </w:rPr>
            </w:pPr>
          </w:p>
        </w:tc>
      </w:tr>
      <w:tr w14:paraId="14105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7" w:type="dxa"/>
            <w:vAlign w:val="center"/>
          </w:tcPr>
          <w:p w14:paraId="3E92917D">
            <w:pPr>
              <w:adjustRightInd w:val="0"/>
              <w:snapToGrid w:val="0"/>
              <w:jc w:val="center"/>
              <w:rPr>
                <w:rFonts w:ascii="华文宋体" w:hAnsi="华文宋体" w:eastAsia="华文宋体"/>
                <w:bCs/>
                <w:szCs w:val="21"/>
              </w:rPr>
            </w:pPr>
            <w:r>
              <w:rPr>
                <w:rFonts w:hint="eastAsia" w:ascii="华文宋体" w:hAnsi="华文宋体" w:eastAsia="华文宋体"/>
                <w:bCs/>
                <w:szCs w:val="21"/>
              </w:rPr>
              <w:t>7</w:t>
            </w:r>
          </w:p>
        </w:tc>
        <w:tc>
          <w:tcPr>
            <w:tcW w:w="1064" w:type="dxa"/>
            <w:vAlign w:val="center"/>
          </w:tcPr>
          <w:p w14:paraId="4C8E9D48">
            <w:pPr>
              <w:adjustRightInd w:val="0"/>
              <w:snapToGrid w:val="0"/>
              <w:jc w:val="center"/>
              <w:rPr>
                <w:rFonts w:ascii="华文宋体" w:hAnsi="华文宋体" w:eastAsia="华文宋体"/>
                <w:bCs/>
                <w:szCs w:val="21"/>
              </w:rPr>
            </w:pPr>
          </w:p>
        </w:tc>
        <w:tc>
          <w:tcPr>
            <w:tcW w:w="1277" w:type="dxa"/>
            <w:vAlign w:val="center"/>
          </w:tcPr>
          <w:p w14:paraId="4598C3E2">
            <w:pPr>
              <w:adjustRightInd w:val="0"/>
              <w:snapToGrid w:val="0"/>
              <w:jc w:val="center"/>
              <w:rPr>
                <w:rFonts w:ascii="华文宋体" w:hAnsi="华文宋体" w:eastAsia="华文宋体"/>
                <w:bCs/>
                <w:szCs w:val="21"/>
              </w:rPr>
            </w:pPr>
          </w:p>
        </w:tc>
        <w:tc>
          <w:tcPr>
            <w:tcW w:w="1080" w:type="dxa"/>
            <w:vAlign w:val="center"/>
          </w:tcPr>
          <w:p w14:paraId="5728322F">
            <w:pPr>
              <w:adjustRightInd w:val="0"/>
              <w:snapToGrid w:val="0"/>
              <w:jc w:val="center"/>
              <w:rPr>
                <w:rFonts w:ascii="华文宋体" w:hAnsi="华文宋体" w:eastAsia="华文宋体"/>
                <w:bCs/>
                <w:szCs w:val="21"/>
              </w:rPr>
            </w:pPr>
          </w:p>
        </w:tc>
        <w:tc>
          <w:tcPr>
            <w:tcW w:w="900" w:type="dxa"/>
            <w:vAlign w:val="center"/>
          </w:tcPr>
          <w:p w14:paraId="20262D3B">
            <w:pPr>
              <w:adjustRightInd w:val="0"/>
              <w:snapToGrid w:val="0"/>
              <w:jc w:val="center"/>
              <w:rPr>
                <w:rFonts w:ascii="华文宋体" w:hAnsi="华文宋体" w:eastAsia="华文宋体"/>
                <w:bCs/>
                <w:szCs w:val="21"/>
              </w:rPr>
            </w:pPr>
          </w:p>
        </w:tc>
        <w:tc>
          <w:tcPr>
            <w:tcW w:w="1080" w:type="dxa"/>
            <w:vAlign w:val="center"/>
          </w:tcPr>
          <w:p w14:paraId="2E801719">
            <w:pPr>
              <w:adjustRightInd w:val="0"/>
              <w:snapToGrid w:val="0"/>
              <w:jc w:val="center"/>
              <w:rPr>
                <w:rFonts w:ascii="华文宋体" w:hAnsi="华文宋体" w:eastAsia="华文宋体"/>
                <w:bCs/>
                <w:szCs w:val="21"/>
              </w:rPr>
            </w:pPr>
          </w:p>
        </w:tc>
        <w:tc>
          <w:tcPr>
            <w:tcW w:w="1260" w:type="dxa"/>
            <w:vAlign w:val="center"/>
          </w:tcPr>
          <w:p w14:paraId="1331102D">
            <w:pPr>
              <w:adjustRightInd w:val="0"/>
              <w:snapToGrid w:val="0"/>
              <w:jc w:val="center"/>
              <w:rPr>
                <w:rFonts w:ascii="华文宋体" w:hAnsi="华文宋体" w:eastAsia="华文宋体"/>
                <w:bCs/>
                <w:szCs w:val="21"/>
              </w:rPr>
            </w:pPr>
          </w:p>
        </w:tc>
        <w:tc>
          <w:tcPr>
            <w:tcW w:w="1400" w:type="dxa"/>
            <w:vAlign w:val="center"/>
          </w:tcPr>
          <w:p w14:paraId="3CBE5739">
            <w:pPr>
              <w:adjustRightInd w:val="0"/>
              <w:snapToGrid w:val="0"/>
              <w:jc w:val="center"/>
              <w:rPr>
                <w:rFonts w:ascii="华文宋体" w:hAnsi="华文宋体" w:eastAsia="华文宋体"/>
                <w:bCs/>
                <w:szCs w:val="21"/>
              </w:rPr>
            </w:pPr>
          </w:p>
        </w:tc>
      </w:tr>
      <w:tr w14:paraId="0E015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467" w:type="dxa"/>
            <w:vAlign w:val="center"/>
          </w:tcPr>
          <w:p w14:paraId="2F82443B">
            <w:pPr>
              <w:adjustRightInd w:val="0"/>
              <w:snapToGrid w:val="0"/>
              <w:jc w:val="center"/>
              <w:rPr>
                <w:rFonts w:ascii="华文宋体" w:hAnsi="华文宋体" w:eastAsia="华文宋体"/>
                <w:bCs/>
                <w:szCs w:val="21"/>
              </w:rPr>
            </w:pPr>
            <w:r>
              <w:rPr>
                <w:rFonts w:hint="eastAsia" w:ascii="华文宋体" w:hAnsi="华文宋体" w:eastAsia="华文宋体"/>
                <w:bCs/>
                <w:szCs w:val="21"/>
              </w:rPr>
              <w:t>8</w:t>
            </w:r>
          </w:p>
        </w:tc>
        <w:tc>
          <w:tcPr>
            <w:tcW w:w="1064" w:type="dxa"/>
            <w:vAlign w:val="center"/>
          </w:tcPr>
          <w:p w14:paraId="4228111A">
            <w:pPr>
              <w:adjustRightInd w:val="0"/>
              <w:snapToGrid w:val="0"/>
              <w:jc w:val="center"/>
              <w:rPr>
                <w:rFonts w:ascii="华文宋体" w:hAnsi="华文宋体" w:eastAsia="华文宋体"/>
                <w:bCs/>
                <w:szCs w:val="21"/>
              </w:rPr>
            </w:pPr>
          </w:p>
        </w:tc>
        <w:tc>
          <w:tcPr>
            <w:tcW w:w="1277" w:type="dxa"/>
            <w:vAlign w:val="center"/>
          </w:tcPr>
          <w:p w14:paraId="2EFDA93D">
            <w:pPr>
              <w:adjustRightInd w:val="0"/>
              <w:snapToGrid w:val="0"/>
              <w:jc w:val="center"/>
              <w:rPr>
                <w:rFonts w:ascii="华文宋体" w:hAnsi="华文宋体" w:eastAsia="华文宋体"/>
                <w:bCs/>
                <w:szCs w:val="21"/>
              </w:rPr>
            </w:pPr>
          </w:p>
        </w:tc>
        <w:tc>
          <w:tcPr>
            <w:tcW w:w="1080" w:type="dxa"/>
            <w:vAlign w:val="center"/>
          </w:tcPr>
          <w:p w14:paraId="4B589260">
            <w:pPr>
              <w:adjustRightInd w:val="0"/>
              <w:snapToGrid w:val="0"/>
              <w:jc w:val="center"/>
              <w:rPr>
                <w:rFonts w:ascii="华文宋体" w:hAnsi="华文宋体" w:eastAsia="华文宋体"/>
                <w:bCs/>
                <w:szCs w:val="21"/>
              </w:rPr>
            </w:pPr>
          </w:p>
        </w:tc>
        <w:tc>
          <w:tcPr>
            <w:tcW w:w="900" w:type="dxa"/>
            <w:vAlign w:val="center"/>
          </w:tcPr>
          <w:p w14:paraId="170A4B90">
            <w:pPr>
              <w:adjustRightInd w:val="0"/>
              <w:snapToGrid w:val="0"/>
              <w:jc w:val="center"/>
              <w:rPr>
                <w:rFonts w:ascii="华文宋体" w:hAnsi="华文宋体" w:eastAsia="华文宋体"/>
                <w:bCs/>
                <w:szCs w:val="21"/>
              </w:rPr>
            </w:pPr>
          </w:p>
        </w:tc>
        <w:tc>
          <w:tcPr>
            <w:tcW w:w="1080" w:type="dxa"/>
            <w:vAlign w:val="center"/>
          </w:tcPr>
          <w:p w14:paraId="4C1BF376">
            <w:pPr>
              <w:adjustRightInd w:val="0"/>
              <w:snapToGrid w:val="0"/>
              <w:jc w:val="center"/>
              <w:rPr>
                <w:rFonts w:ascii="华文宋体" w:hAnsi="华文宋体" w:eastAsia="华文宋体"/>
                <w:bCs/>
                <w:szCs w:val="21"/>
              </w:rPr>
            </w:pPr>
          </w:p>
        </w:tc>
        <w:tc>
          <w:tcPr>
            <w:tcW w:w="1260" w:type="dxa"/>
            <w:vAlign w:val="center"/>
          </w:tcPr>
          <w:p w14:paraId="03F97929">
            <w:pPr>
              <w:adjustRightInd w:val="0"/>
              <w:snapToGrid w:val="0"/>
              <w:jc w:val="center"/>
              <w:rPr>
                <w:rFonts w:ascii="华文宋体" w:hAnsi="华文宋体" w:eastAsia="华文宋体"/>
                <w:bCs/>
                <w:szCs w:val="21"/>
              </w:rPr>
            </w:pPr>
          </w:p>
        </w:tc>
        <w:tc>
          <w:tcPr>
            <w:tcW w:w="1400" w:type="dxa"/>
            <w:vAlign w:val="center"/>
          </w:tcPr>
          <w:p w14:paraId="6557B543">
            <w:pPr>
              <w:adjustRightInd w:val="0"/>
              <w:snapToGrid w:val="0"/>
              <w:jc w:val="center"/>
              <w:rPr>
                <w:rFonts w:ascii="华文宋体" w:hAnsi="华文宋体" w:eastAsia="华文宋体"/>
                <w:bCs/>
                <w:szCs w:val="21"/>
              </w:rPr>
            </w:pPr>
          </w:p>
        </w:tc>
      </w:tr>
      <w:tr w14:paraId="54E65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67" w:type="dxa"/>
            <w:vAlign w:val="center"/>
          </w:tcPr>
          <w:p w14:paraId="55518A5D">
            <w:pPr>
              <w:adjustRightInd w:val="0"/>
              <w:snapToGrid w:val="0"/>
              <w:jc w:val="center"/>
              <w:rPr>
                <w:rFonts w:ascii="华文宋体" w:hAnsi="华文宋体" w:eastAsia="华文宋体"/>
                <w:bCs/>
                <w:szCs w:val="21"/>
              </w:rPr>
            </w:pPr>
            <w:r>
              <w:rPr>
                <w:rFonts w:hint="eastAsia" w:ascii="华文宋体" w:hAnsi="华文宋体" w:eastAsia="华文宋体"/>
                <w:bCs/>
                <w:szCs w:val="21"/>
              </w:rPr>
              <w:t>…</w:t>
            </w:r>
          </w:p>
        </w:tc>
        <w:tc>
          <w:tcPr>
            <w:tcW w:w="1064" w:type="dxa"/>
            <w:vAlign w:val="center"/>
          </w:tcPr>
          <w:p w14:paraId="5C277F97">
            <w:pPr>
              <w:adjustRightInd w:val="0"/>
              <w:snapToGrid w:val="0"/>
              <w:jc w:val="center"/>
              <w:rPr>
                <w:rFonts w:ascii="华文宋体" w:hAnsi="华文宋体" w:eastAsia="华文宋体"/>
                <w:bCs/>
                <w:szCs w:val="21"/>
              </w:rPr>
            </w:pPr>
          </w:p>
        </w:tc>
        <w:tc>
          <w:tcPr>
            <w:tcW w:w="1277" w:type="dxa"/>
            <w:vAlign w:val="center"/>
          </w:tcPr>
          <w:p w14:paraId="5336F63D">
            <w:pPr>
              <w:adjustRightInd w:val="0"/>
              <w:snapToGrid w:val="0"/>
              <w:jc w:val="center"/>
              <w:rPr>
                <w:rFonts w:ascii="华文宋体" w:hAnsi="华文宋体" w:eastAsia="华文宋体"/>
                <w:bCs/>
                <w:szCs w:val="21"/>
              </w:rPr>
            </w:pPr>
          </w:p>
        </w:tc>
        <w:tc>
          <w:tcPr>
            <w:tcW w:w="1080" w:type="dxa"/>
            <w:vAlign w:val="center"/>
          </w:tcPr>
          <w:p w14:paraId="38C50648">
            <w:pPr>
              <w:adjustRightInd w:val="0"/>
              <w:snapToGrid w:val="0"/>
              <w:jc w:val="center"/>
              <w:rPr>
                <w:rFonts w:ascii="华文宋体" w:hAnsi="华文宋体" w:eastAsia="华文宋体"/>
                <w:bCs/>
                <w:szCs w:val="21"/>
              </w:rPr>
            </w:pPr>
          </w:p>
        </w:tc>
        <w:tc>
          <w:tcPr>
            <w:tcW w:w="900" w:type="dxa"/>
            <w:vAlign w:val="center"/>
          </w:tcPr>
          <w:p w14:paraId="42C2F30B">
            <w:pPr>
              <w:adjustRightInd w:val="0"/>
              <w:snapToGrid w:val="0"/>
              <w:jc w:val="center"/>
              <w:rPr>
                <w:rFonts w:ascii="华文宋体" w:hAnsi="华文宋体" w:eastAsia="华文宋体"/>
                <w:bCs/>
                <w:szCs w:val="21"/>
              </w:rPr>
            </w:pPr>
          </w:p>
        </w:tc>
        <w:tc>
          <w:tcPr>
            <w:tcW w:w="1080" w:type="dxa"/>
            <w:vAlign w:val="center"/>
          </w:tcPr>
          <w:p w14:paraId="697CC10D">
            <w:pPr>
              <w:adjustRightInd w:val="0"/>
              <w:snapToGrid w:val="0"/>
              <w:jc w:val="center"/>
              <w:rPr>
                <w:rFonts w:ascii="华文宋体" w:hAnsi="华文宋体" w:eastAsia="华文宋体"/>
                <w:bCs/>
                <w:szCs w:val="21"/>
              </w:rPr>
            </w:pPr>
          </w:p>
        </w:tc>
        <w:tc>
          <w:tcPr>
            <w:tcW w:w="1260" w:type="dxa"/>
            <w:vAlign w:val="center"/>
          </w:tcPr>
          <w:p w14:paraId="5CFBF59A">
            <w:pPr>
              <w:adjustRightInd w:val="0"/>
              <w:snapToGrid w:val="0"/>
              <w:jc w:val="center"/>
              <w:rPr>
                <w:rFonts w:ascii="华文宋体" w:hAnsi="华文宋体" w:eastAsia="华文宋体"/>
                <w:bCs/>
                <w:szCs w:val="21"/>
              </w:rPr>
            </w:pPr>
          </w:p>
        </w:tc>
        <w:tc>
          <w:tcPr>
            <w:tcW w:w="1400" w:type="dxa"/>
            <w:vAlign w:val="center"/>
          </w:tcPr>
          <w:p w14:paraId="6BEF9721">
            <w:pPr>
              <w:adjustRightInd w:val="0"/>
              <w:snapToGrid w:val="0"/>
              <w:jc w:val="center"/>
              <w:rPr>
                <w:rFonts w:ascii="华文宋体" w:hAnsi="华文宋体" w:eastAsia="华文宋体"/>
                <w:bCs/>
                <w:szCs w:val="21"/>
              </w:rPr>
            </w:pPr>
          </w:p>
        </w:tc>
      </w:tr>
      <w:tr w14:paraId="58074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467" w:type="dxa"/>
            <w:vAlign w:val="center"/>
          </w:tcPr>
          <w:p w14:paraId="1F97CDDE">
            <w:pPr>
              <w:adjustRightInd w:val="0"/>
              <w:snapToGrid w:val="0"/>
              <w:jc w:val="center"/>
              <w:rPr>
                <w:rFonts w:ascii="华文宋体" w:hAnsi="华文宋体" w:eastAsia="华文宋体"/>
                <w:bCs/>
                <w:szCs w:val="21"/>
              </w:rPr>
            </w:pPr>
            <w:r>
              <w:rPr>
                <w:rFonts w:hint="eastAsia" w:ascii="华文宋体" w:hAnsi="华文宋体" w:eastAsia="华文宋体"/>
                <w:bCs/>
                <w:szCs w:val="21"/>
              </w:rPr>
              <w:t>合计</w:t>
            </w:r>
          </w:p>
        </w:tc>
        <w:tc>
          <w:tcPr>
            <w:tcW w:w="6661" w:type="dxa"/>
            <w:gridSpan w:val="6"/>
            <w:vAlign w:val="center"/>
          </w:tcPr>
          <w:p w14:paraId="63E1BAF9">
            <w:pPr>
              <w:adjustRightInd w:val="0"/>
              <w:snapToGrid w:val="0"/>
              <w:jc w:val="center"/>
              <w:rPr>
                <w:rFonts w:ascii="华文宋体" w:hAnsi="华文宋体" w:eastAsia="华文宋体"/>
                <w:bCs/>
                <w:szCs w:val="21"/>
              </w:rPr>
            </w:pPr>
            <w:r>
              <w:rPr>
                <w:rFonts w:hint="eastAsia" w:ascii="华文宋体" w:hAnsi="华文宋体" w:eastAsia="华文宋体"/>
                <w:bCs/>
                <w:szCs w:val="21"/>
              </w:rPr>
              <w:t>勘察阶段</w:t>
            </w:r>
            <w:r>
              <w:rPr>
                <w:rFonts w:hint="eastAsia" w:ascii="华文宋体" w:hAnsi="华文宋体" w:eastAsia="华文宋体"/>
                <w:szCs w:val="21"/>
              </w:rPr>
              <w:t>人员费用</w:t>
            </w:r>
          </w:p>
        </w:tc>
        <w:tc>
          <w:tcPr>
            <w:tcW w:w="1400" w:type="dxa"/>
            <w:vAlign w:val="center"/>
          </w:tcPr>
          <w:p w14:paraId="5A827FA4">
            <w:pPr>
              <w:adjustRightInd w:val="0"/>
              <w:snapToGrid w:val="0"/>
              <w:jc w:val="center"/>
              <w:rPr>
                <w:rFonts w:ascii="华文宋体" w:hAnsi="华文宋体" w:eastAsia="华文宋体"/>
                <w:bCs/>
                <w:szCs w:val="21"/>
              </w:rPr>
            </w:pPr>
          </w:p>
        </w:tc>
      </w:tr>
    </w:tbl>
    <w:p w14:paraId="1C21C680">
      <w:pPr>
        <w:spacing w:after="120"/>
        <w:ind w:firstLine="3780" w:firstLineChars="1800"/>
        <w:rPr>
          <w:rFonts w:ascii="华文宋体" w:hAnsi="华文宋体" w:eastAsia="华文宋体"/>
          <w:szCs w:val="21"/>
        </w:rPr>
      </w:pPr>
    </w:p>
    <w:p w14:paraId="6530ADE5">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3BD8358B">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438C7223">
      <w:pPr>
        <w:spacing w:line="440" w:lineRule="exact"/>
        <w:ind w:left="1282" w:leftChars="333" w:right="535" w:rightChars="255" w:hanging="583"/>
        <w:rPr>
          <w:rFonts w:ascii="华文宋体" w:hAnsi="华文宋体" w:eastAsia="华文宋体"/>
          <w:szCs w:val="21"/>
        </w:rPr>
      </w:pPr>
    </w:p>
    <w:p w14:paraId="36598F4F">
      <w:pPr>
        <w:spacing w:line="440" w:lineRule="exact"/>
        <w:ind w:left="1282" w:leftChars="333" w:right="535" w:rightChars="255" w:hanging="583"/>
        <w:rPr>
          <w:rFonts w:ascii="华文宋体" w:hAnsi="华文宋体" w:eastAsia="华文宋体"/>
          <w:szCs w:val="21"/>
        </w:rPr>
      </w:pPr>
    </w:p>
    <w:p w14:paraId="6BBE294B">
      <w:pPr>
        <w:ind w:left="630" w:hanging="630" w:hangingChars="300"/>
        <w:rPr>
          <w:rFonts w:ascii="华文宋体" w:hAnsi="华文宋体" w:eastAsia="华文宋体"/>
          <w:szCs w:val="21"/>
        </w:rPr>
      </w:pPr>
      <w:r>
        <w:rPr>
          <w:rFonts w:hint="eastAsia" w:ascii="华文宋体" w:hAnsi="华文宋体" w:eastAsia="华文宋体"/>
          <w:szCs w:val="21"/>
        </w:rPr>
        <w:t>备注：</w:t>
      </w:r>
      <w:r>
        <w:rPr>
          <w:rFonts w:hint="eastAsia" w:ascii="华文宋体" w:hAnsi="华文宋体" w:eastAsia="华文宋体"/>
          <w:bCs/>
          <w:szCs w:val="21"/>
        </w:rPr>
        <w:t>勘察</w:t>
      </w:r>
      <w:r>
        <w:rPr>
          <w:rFonts w:hint="eastAsia" w:ascii="华文宋体" w:hAnsi="华文宋体" w:eastAsia="华文宋体"/>
          <w:szCs w:val="21"/>
        </w:rPr>
        <w:t>阶段人员费用计算表中，招标人应对人员职级、数量、服务时间进行约定，投标人安排拟投入人员、岗位，并对日服务费进行报价。服务费最终结算时，委托人应按照</w:t>
      </w:r>
      <w:r>
        <w:rPr>
          <w:rFonts w:hint="eastAsia" w:ascii="华文宋体" w:hAnsi="华文宋体" w:eastAsia="华文宋体"/>
          <w:bCs/>
          <w:szCs w:val="21"/>
        </w:rPr>
        <w:t>勘察阶段</w:t>
      </w:r>
      <w:r>
        <w:rPr>
          <w:rFonts w:hint="eastAsia" w:ascii="华文宋体" w:hAnsi="华文宋体" w:eastAsia="华文宋体"/>
          <w:szCs w:val="21"/>
        </w:rPr>
        <w:t>监理人实际投入的人员和服务时间进行结算。</w:t>
      </w:r>
    </w:p>
    <w:p w14:paraId="4D8DE1A1">
      <w:pPr>
        <w:pStyle w:val="97"/>
        <w:pageBreakBefore/>
        <w:numPr>
          <w:ilvl w:val="1"/>
          <w:numId w:val="9"/>
        </w:numPr>
        <w:snapToGrid w:val="0"/>
        <w:spacing w:before="120" w:beforeLines="50" w:after="120" w:afterLines="50" w:line="240" w:lineRule="auto"/>
        <w:jc w:val="center"/>
        <w:rPr>
          <w:rFonts w:ascii="微软雅黑" w:hAnsi="微软雅黑" w:eastAsia="微软雅黑"/>
          <w:sz w:val="28"/>
          <w:szCs w:val="28"/>
        </w:rPr>
      </w:pPr>
      <w:bookmarkStart w:id="642" w:name="_Toc129455319"/>
      <w:bookmarkStart w:id="643" w:name="_Toc21616"/>
      <w:bookmarkStart w:id="644" w:name="_Toc121321574"/>
      <w:r>
        <w:rPr>
          <w:rFonts w:hint="eastAsia" w:ascii="微软雅黑" w:hAnsi="微软雅黑" w:eastAsia="微软雅黑"/>
          <w:sz w:val="28"/>
          <w:szCs w:val="28"/>
        </w:rPr>
        <w:t>设计阶段人员费用</w:t>
      </w:r>
      <w:r>
        <w:rPr>
          <w:rFonts w:ascii="微软雅黑" w:hAnsi="微软雅黑" w:eastAsia="微软雅黑"/>
          <w:sz w:val="28"/>
          <w:szCs w:val="28"/>
        </w:rPr>
        <w:t>计算表</w:t>
      </w:r>
      <w:bookmarkEnd w:id="642"/>
      <w:bookmarkEnd w:id="643"/>
      <w:bookmarkEnd w:id="644"/>
    </w:p>
    <w:tbl>
      <w:tblPr>
        <w:tblStyle w:val="44"/>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64"/>
        <w:gridCol w:w="1277"/>
        <w:gridCol w:w="1080"/>
        <w:gridCol w:w="900"/>
        <w:gridCol w:w="1080"/>
        <w:gridCol w:w="1260"/>
        <w:gridCol w:w="1400"/>
      </w:tblGrid>
      <w:tr w14:paraId="648C8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67" w:type="dxa"/>
            <w:vAlign w:val="center"/>
          </w:tcPr>
          <w:p w14:paraId="274A86BA">
            <w:pPr>
              <w:adjustRightInd w:val="0"/>
              <w:snapToGrid w:val="0"/>
              <w:jc w:val="center"/>
              <w:rPr>
                <w:rFonts w:ascii="华文宋体" w:hAnsi="华文宋体" w:eastAsia="华文宋体"/>
                <w:bCs/>
                <w:szCs w:val="21"/>
              </w:rPr>
            </w:pPr>
            <w:r>
              <w:rPr>
                <w:rFonts w:ascii="华文宋体" w:hAnsi="华文宋体" w:eastAsia="华文宋体"/>
                <w:bCs/>
                <w:szCs w:val="21"/>
              </w:rPr>
              <w:t>序号</w:t>
            </w:r>
          </w:p>
        </w:tc>
        <w:tc>
          <w:tcPr>
            <w:tcW w:w="1064" w:type="dxa"/>
            <w:vAlign w:val="center"/>
          </w:tcPr>
          <w:p w14:paraId="3C31415F">
            <w:pPr>
              <w:adjustRightInd w:val="0"/>
              <w:snapToGrid w:val="0"/>
              <w:jc w:val="center"/>
              <w:rPr>
                <w:rFonts w:ascii="华文宋体" w:hAnsi="华文宋体" w:eastAsia="华文宋体"/>
                <w:szCs w:val="21"/>
              </w:rPr>
            </w:pPr>
            <w:r>
              <w:rPr>
                <w:rFonts w:hint="eastAsia" w:ascii="华文宋体" w:hAnsi="华文宋体" w:eastAsia="华文宋体"/>
                <w:szCs w:val="21"/>
              </w:rPr>
              <w:t>拟投入</w:t>
            </w:r>
          </w:p>
          <w:p w14:paraId="51FF5F99">
            <w:pPr>
              <w:adjustRightInd w:val="0"/>
              <w:snapToGrid w:val="0"/>
              <w:jc w:val="center"/>
              <w:rPr>
                <w:rFonts w:ascii="华文宋体" w:hAnsi="华文宋体" w:eastAsia="华文宋体"/>
                <w:szCs w:val="21"/>
              </w:rPr>
            </w:pPr>
            <w:r>
              <w:rPr>
                <w:rFonts w:hint="eastAsia" w:ascii="华文宋体" w:hAnsi="华文宋体" w:eastAsia="华文宋体"/>
                <w:szCs w:val="21"/>
              </w:rPr>
              <w:t>（监理）</w:t>
            </w:r>
          </w:p>
          <w:p w14:paraId="41611902">
            <w:pPr>
              <w:adjustRightInd w:val="0"/>
              <w:snapToGrid w:val="0"/>
              <w:jc w:val="center"/>
              <w:rPr>
                <w:rFonts w:ascii="华文宋体" w:hAnsi="华文宋体" w:eastAsia="华文宋体"/>
                <w:szCs w:val="21"/>
              </w:rPr>
            </w:pPr>
            <w:r>
              <w:rPr>
                <w:rFonts w:hint="eastAsia" w:ascii="华文宋体" w:hAnsi="华文宋体" w:eastAsia="华文宋体"/>
                <w:szCs w:val="21"/>
              </w:rPr>
              <w:t>人员姓名</w:t>
            </w:r>
          </w:p>
        </w:tc>
        <w:tc>
          <w:tcPr>
            <w:tcW w:w="1277" w:type="dxa"/>
            <w:vAlign w:val="center"/>
          </w:tcPr>
          <w:p w14:paraId="03F1E7E8">
            <w:pPr>
              <w:adjustRightInd w:val="0"/>
              <w:snapToGrid w:val="0"/>
              <w:jc w:val="center"/>
              <w:rPr>
                <w:rFonts w:ascii="华文宋体" w:hAnsi="华文宋体" w:eastAsia="华文宋体"/>
                <w:szCs w:val="21"/>
              </w:rPr>
            </w:pPr>
            <w:r>
              <w:rPr>
                <w:rFonts w:hint="eastAsia" w:ascii="华文宋体" w:hAnsi="华文宋体" w:eastAsia="华文宋体"/>
                <w:szCs w:val="21"/>
              </w:rPr>
              <w:t>（监理）</w:t>
            </w:r>
          </w:p>
          <w:p w14:paraId="588B22C5">
            <w:pPr>
              <w:adjustRightInd w:val="0"/>
              <w:snapToGrid w:val="0"/>
              <w:jc w:val="center"/>
              <w:rPr>
                <w:rFonts w:ascii="华文宋体" w:hAnsi="华文宋体" w:eastAsia="华文宋体"/>
                <w:szCs w:val="21"/>
              </w:rPr>
            </w:pPr>
            <w:r>
              <w:rPr>
                <w:rFonts w:hint="eastAsia" w:ascii="华文宋体" w:hAnsi="华文宋体" w:eastAsia="华文宋体"/>
                <w:szCs w:val="21"/>
              </w:rPr>
              <w:t>岗位</w:t>
            </w:r>
          </w:p>
        </w:tc>
        <w:tc>
          <w:tcPr>
            <w:tcW w:w="1080" w:type="dxa"/>
            <w:vAlign w:val="center"/>
          </w:tcPr>
          <w:p w14:paraId="5F08FB55">
            <w:pPr>
              <w:adjustRightInd w:val="0"/>
              <w:snapToGrid w:val="0"/>
              <w:jc w:val="center"/>
              <w:rPr>
                <w:rFonts w:ascii="华文宋体" w:hAnsi="华文宋体" w:eastAsia="华文宋体"/>
                <w:szCs w:val="21"/>
              </w:rPr>
            </w:pPr>
            <w:r>
              <w:rPr>
                <w:rFonts w:hint="eastAsia" w:ascii="华文宋体" w:hAnsi="华文宋体" w:eastAsia="华文宋体"/>
                <w:szCs w:val="21"/>
              </w:rPr>
              <w:t>职级</w:t>
            </w:r>
          </w:p>
        </w:tc>
        <w:tc>
          <w:tcPr>
            <w:tcW w:w="900" w:type="dxa"/>
            <w:vAlign w:val="center"/>
          </w:tcPr>
          <w:p w14:paraId="7920C11E">
            <w:pPr>
              <w:adjustRightInd w:val="0"/>
              <w:snapToGrid w:val="0"/>
              <w:jc w:val="center"/>
              <w:rPr>
                <w:rFonts w:ascii="华文宋体" w:hAnsi="华文宋体" w:eastAsia="华文宋体"/>
                <w:szCs w:val="21"/>
              </w:rPr>
            </w:pPr>
            <w:r>
              <w:rPr>
                <w:rFonts w:hint="eastAsia" w:ascii="华文宋体" w:hAnsi="华文宋体" w:eastAsia="华文宋体"/>
                <w:szCs w:val="21"/>
              </w:rPr>
              <w:t>数量（人）</w:t>
            </w:r>
          </w:p>
        </w:tc>
        <w:tc>
          <w:tcPr>
            <w:tcW w:w="1080" w:type="dxa"/>
            <w:vAlign w:val="center"/>
          </w:tcPr>
          <w:p w14:paraId="0C37F6AA">
            <w:pPr>
              <w:adjustRightInd w:val="0"/>
              <w:snapToGrid w:val="0"/>
              <w:jc w:val="center"/>
              <w:rPr>
                <w:rFonts w:ascii="华文宋体" w:hAnsi="华文宋体" w:eastAsia="华文宋体"/>
                <w:szCs w:val="21"/>
              </w:rPr>
            </w:pPr>
            <w:r>
              <w:rPr>
                <w:rFonts w:hint="eastAsia" w:ascii="华文宋体" w:hAnsi="华文宋体" w:eastAsia="华文宋体"/>
                <w:szCs w:val="21"/>
              </w:rPr>
              <w:t>服务时间</w:t>
            </w:r>
          </w:p>
          <w:p w14:paraId="5FCC79D5">
            <w:pPr>
              <w:adjustRightInd w:val="0"/>
              <w:snapToGrid w:val="0"/>
              <w:jc w:val="center"/>
              <w:rPr>
                <w:rFonts w:ascii="华文宋体" w:hAnsi="华文宋体" w:eastAsia="华文宋体"/>
                <w:szCs w:val="21"/>
              </w:rPr>
            </w:pPr>
            <w:r>
              <w:rPr>
                <w:rFonts w:hint="eastAsia" w:ascii="华文宋体" w:hAnsi="华文宋体" w:eastAsia="华文宋体"/>
                <w:szCs w:val="21"/>
              </w:rPr>
              <w:t>（工日）</w:t>
            </w:r>
          </w:p>
        </w:tc>
        <w:tc>
          <w:tcPr>
            <w:tcW w:w="1260" w:type="dxa"/>
            <w:vAlign w:val="center"/>
          </w:tcPr>
          <w:p w14:paraId="0A4E2E3D">
            <w:pPr>
              <w:adjustRightInd w:val="0"/>
              <w:snapToGrid w:val="0"/>
              <w:jc w:val="center"/>
              <w:rPr>
                <w:rFonts w:ascii="华文宋体" w:hAnsi="华文宋体" w:eastAsia="华文宋体"/>
                <w:szCs w:val="21"/>
              </w:rPr>
            </w:pPr>
            <w:r>
              <w:rPr>
                <w:rFonts w:hint="eastAsia" w:ascii="华文宋体" w:hAnsi="华文宋体" w:eastAsia="华文宋体"/>
                <w:szCs w:val="21"/>
              </w:rPr>
              <w:t>日服务费（元/工日）</w:t>
            </w:r>
          </w:p>
        </w:tc>
        <w:tc>
          <w:tcPr>
            <w:tcW w:w="1400" w:type="dxa"/>
            <w:vAlign w:val="center"/>
          </w:tcPr>
          <w:p w14:paraId="0EB81884">
            <w:pPr>
              <w:adjustRightInd w:val="0"/>
              <w:snapToGrid w:val="0"/>
              <w:jc w:val="center"/>
              <w:rPr>
                <w:rFonts w:ascii="华文宋体" w:hAnsi="华文宋体" w:eastAsia="华文宋体"/>
                <w:szCs w:val="21"/>
              </w:rPr>
            </w:pPr>
            <w:r>
              <w:rPr>
                <w:rFonts w:hint="eastAsia" w:ascii="华文宋体" w:hAnsi="华文宋体" w:eastAsia="华文宋体"/>
                <w:szCs w:val="21"/>
              </w:rPr>
              <w:t>小计</w:t>
            </w:r>
          </w:p>
          <w:p w14:paraId="1CD1EA05">
            <w:pPr>
              <w:adjustRightInd w:val="0"/>
              <w:snapToGrid w:val="0"/>
              <w:jc w:val="center"/>
              <w:rPr>
                <w:rFonts w:ascii="华文宋体" w:hAnsi="华文宋体" w:eastAsia="华文宋体"/>
                <w:szCs w:val="21"/>
              </w:rPr>
            </w:pPr>
            <w:r>
              <w:rPr>
                <w:rFonts w:hint="eastAsia" w:ascii="华文宋体" w:hAnsi="华文宋体" w:eastAsia="华文宋体"/>
                <w:szCs w:val="21"/>
              </w:rPr>
              <w:t>（元）</w:t>
            </w:r>
          </w:p>
        </w:tc>
      </w:tr>
      <w:tr w14:paraId="3C06E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467" w:type="dxa"/>
            <w:vAlign w:val="center"/>
          </w:tcPr>
          <w:p w14:paraId="769F755B">
            <w:pPr>
              <w:adjustRightInd w:val="0"/>
              <w:snapToGrid w:val="0"/>
              <w:jc w:val="center"/>
              <w:rPr>
                <w:rFonts w:ascii="华文宋体" w:hAnsi="华文宋体" w:eastAsia="华文宋体"/>
                <w:bCs/>
                <w:szCs w:val="21"/>
              </w:rPr>
            </w:pPr>
            <w:r>
              <w:rPr>
                <w:rFonts w:hint="eastAsia" w:ascii="华文宋体" w:hAnsi="华文宋体" w:eastAsia="华文宋体"/>
                <w:bCs/>
                <w:szCs w:val="21"/>
              </w:rPr>
              <w:t>1</w:t>
            </w:r>
          </w:p>
        </w:tc>
        <w:tc>
          <w:tcPr>
            <w:tcW w:w="1064" w:type="dxa"/>
            <w:vAlign w:val="center"/>
          </w:tcPr>
          <w:p w14:paraId="0211E799">
            <w:pPr>
              <w:adjustRightInd w:val="0"/>
              <w:snapToGrid w:val="0"/>
              <w:jc w:val="center"/>
              <w:rPr>
                <w:rFonts w:ascii="华文宋体" w:hAnsi="华文宋体" w:eastAsia="华文宋体"/>
                <w:szCs w:val="21"/>
              </w:rPr>
            </w:pPr>
          </w:p>
        </w:tc>
        <w:tc>
          <w:tcPr>
            <w:tcW w:w="1277" w:type="dxa"/>
            <w:vAlign w:val="center"/>
          </w:tcPr>
          <w:p w14:paraId="52A0797A">
            <w:pPr>
              <w:adjustRightInd w:val="0"/>
              <w:snapToGrid w:val="0"/>
              <w:jc w:val="center"/>
              <w:rPr>
                <w:rFonts w:ascii="华文宋体" w:hAnsi="华文宋体" w:eastAsia="华文宋体"/>
                <w:szCs w:val="21"/>
              </w:rPr>
            </w:pPr>
          </w:p>
        </w:tc>
        <w:tc>
          <w:tcPr>
            <w:tcW w:w="1080" w:type="dxa"/>
            <w:vAlign w:val="center"/>
          </w:tcPr>
          <w:p w14:paraId="40ADD87A">
            <w:pPr>
              <w:adjustRightInd w:val="0"/>
              <w:snapToGrid w:val="0"/>
              <w:rPr>
                <w:rFonts w:ascii="华文宋体" w:hAnsi="华文宋体" w:eastAsia="华文宋体"/>
                <w:szCs w:val="21"/>
              </w:rPr>
            </w:pPr>
          </w:p>
        </w:tc>
        <w:tc>
          <w:tcPr>
            <w:tcW w:w="900" w:type="dxa"/>
            <w:vAlign w:val="center"/>
          </w:tcPr>
          <w:p w14:paraId="09A7CB97">
            <w:pPr>
              <w:adjustRightInd w:val="0"/>
              <w:snapToGrid w:val="0"/>
              <w:jc w:val="center"/>
              <w:rPr>
                <w:rFonts w:ascii="华文宋体" w:hAnsi="华文宋体" w:eastAsia="华文宋体"/>
                <w:szCs w:val="21"/>
              </w:rPr>
            </w:pPr>
          </w:p>
        </w:tc>
        <w:tc>
          <w:tcPr>
            <w:tcW w:w="1080" w:type="dxa"/>
            <w:vAlign w:val="center"/>
          </w:tcPr>
          <w:p w14:paraId="15B4BFA9">
            <w:pPr>
              <w:adjustRightInd w:val="0"/>
              <w:snapToGrid w:val="0"/>
              <w:jc w:val="center"/>
              <w:rPr>
                <w:rFonts w:ascii="华文宋体" w:hAnsi="华文宋体" w:eastAsia="华文宋体"/>
                <w:szCs w:val="21"/>
              </w:rPr>
            </w:pPr>
          </w:p>
        </w:tc>
        <w:tc>
          <w:tcPr>
            <w:tcW w:w="1260" w:type="dxa"/>
            <w:vAlign w:val="center"/>
          </w:tcPr>
          <w:p w14:paraId="542E4B82">
            <w:pPr>
              <w:adjustRightInd w:val="0"/>
              <w:snapToGrid w:val="0"/>
              <w:jc w:val="center"/>
              <w:rPr>
                <w:rFonts w:ascii="华文宋体" w:hAnsi="华文宋体" w:eastAsia="华文宋体"/>
                <w:szCs w:val="21"/>
              </w:rPr>
            </w:pPr>
          </w:p>
        </w:tc>
        <w:tc>
          <w:tcPr>
            <w:tcW w:w="1400" w:type="dxa"/>
            <w:vAlign w:val="center"/>
          </w:tcPr>
          <w:p w14:paraId="6A127DE0">
            <w:pPr>
              <w:adjustRightInd w:val="0"/>
              <w:snapToGrid w:val="0"/>
              <w:jc w:val="center"/>
              <w:rPr>
                <w:rFonts w:ascii="华文宋体" w:hAnsi="华文宋体" w:eastAsia="华文宋体"/>
                <w:szCs w:val="21"/>
              </w:rPr>
            </w:pPr>
          </w:p>
        </w:tc>
      </w:tr>
      <w:tr w14:paraId="42C66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67" w:type="dxa"/>
            <w:vAlign w:val="center"/>
          </w:tcPr>
          <w:p w14:paraId="3E0B4952">
            <w:pPr>
              <w:adjustRightInd w:val="0"/>
              <w:snapToGrid w:val="0"/>
              <w:jc w:val="center"/>
              <w:rPr>
                <w:rFonts w:ascii="华文宋体" w:hAnsi="华文宋体" w:eastAsia="华文宋体"/>
                <w:bCs/>
                <w:szCs w:val="21"/>
              </w:rPr>
            </w:pPr>
            <w:r>
              <w:rPr>
                <w:rFonts w:hint="eastAsia" w:ascii="华文宋体" w:hAnsi="华文宋体" w:eastAsia="华文宋体"/>
                <w:bCs/>
                <w:szCs w:val="21"/>
              </w:rPr>
              <w:t>2</w:t>
            </w:r>
          </w:p>
        </w:tc>
        <w:tc>
          <w:tcPr>
            <w:tcW w:w="1064" w:type="dxa"/>
            <w:vAlign w:val="center"/>
          </w:tcPr>
          <w:p w14:paraId="569B1B8D">
            <w:pPr>
              <w:adjustRightInd w:val="0"/>
              <w:snapToGrid w:val="0"/>
              <w:jc w:val="center"/>
              <w:rPr>
                <w:rFonts w:ascii="华文宋体" w:hAnsi="华文宋体" w:eastAsia="华文宋体"/>
                <w:bCs/>
                <w:szCs w:val="21"/>
              </w:rPr>
            </w:pPr>
          </w:p>
        </w:tc>
        <w:tc>
          <w:tcPr>
            <w:tcW w:w="1277" w:type="dxa"/>
            <w:vAlign w:val="center"/>
          </w:tcPr>
          <w:p w14:paraId="04B831AE">
            <w:pPr>
              <w:adjustRightInd w:val="0"/>
              <w:snapToGrid w:val="0"/>
              <w:jc w:val="center"/>
              <w:rPr>
                <w:rFonts w:ascii="华文宋体" w:hAnsi="华文宋体" w:eastAsia="华文宋体"/>
                <w:bCs/>
                <w:szCs w:val="21"/>
              </w:rPr>
            </w:pPr>
          </w:p>
        </w:tc>
        <w:tc>
          <w:tcPr>
            <w:tcW w:w="1080" w:type="dxa"/>
            <w:vAlign w:val="center"/>
          </w:tcPr>
          <w:p w14:paraId="2A839580">
            <w:pPr>
              <w:adjustRightInd w:val="0"/>
              <w:snapToGrid w:val="0"/>
              <w:jc w:val="center"/>
              <w:rPr>
                <w:rFonts w:ascii="华文宋体" w:hAnsi="华文宋体" w:eastAsia="华文宋体"/>
                <w:bCs/>
                <w:szCs w:val="21"/>
              </w:rPr>
            </w:pPr>
          </w:p>
        </w:tc>
        <w:tc>
          <w:tcPr>
            <w:tcW w:w="900" w:type="dxa"/>
            <w:vAlign w:val="center"/>
          </w:tcPr>
          <w:p w14:paraId="7FDF1AC0">
            <w:pPr>
              <w:adjustRightInd w:val="0"/>
              <w:snapToGrid w:val="0"/>
              <w:jc w:val="center"/>
              <w:rPr>
                <w:rFonts w:ascii="华文宋体" w:hAnsi="华文宋体" w:eastAsia="华文宋体"/>
                <w:bCs/>
                <w:szCs w:val="21"/>
              </w:rPr>
            </w:pPr>
          </w:p>
        </w:tc>
        <w:tc>
          <w:tcPr>
            <w:tcW w:w="1080" w:type="dxa"/>
            <w:vAlign w:val="center"/>
          </w:tcPr>
          <w:p w14:paraId="592EFC59">
            <w:pPr>
              <w:adjustRightInd w:val="0"/>
              <w:snapToGrid w:val="0"/>
              <w:jc w:val="center"/>
              <w:rPr>
                <w:rFonts w:ascii="华文宋体" w:hAnsi="华文宋体" w:eastAsia="华文宋体"/>
                <w:bCs/>
                <w:szCs w:val="21"/>
              </w:rPr>
            </w:pPr>
          </w:p>
        </w:tc>
        <w:tc>
          <w:tcPr>
            <w:tcW w:w="1260" w:type="dxa"/>
            <w:vAlign w:val="center"/>
          </w:tcPr>
          <w:p w14:paraId="399A9559">
            <w:pPr>
              <w:adjustRightInd w:val="0"/>
              <w:snapToGrid w:val="0"/>
              <w:jc w:val="center"/>
              <w:rPr>
                <w:rFonts w:ascii="华文宋体" w:hAnsi="华文宋体" w:eastAsia="华文宋体"/>
                <w:bCs/>
                <w:szCs w:val="21"/>
              </w:rPr>
            </w:pPr>
          </w:p>
        </w:tc>
        <w:tc>
          <w:tcPr>
            <w:tcW w:w="1400" w:type="dxa"/>
            <w:vAlign w:val="center"/>
          </w:tcPr>
          <w:p w14:paraId="52ADE1F3">
            <w:pPr>
              <w:adjustRightInd w:val="0"/>
              <w:snapToGrid w:val="0"/>
              <w:jc w:val="center"/>
              <w:rPr>
                <w:rFonts w:ascii="华文宋体" w:hAnsi="华文宋体" w:eastAsia="华文宋体"/>
                <w:bCs/>
                <w:szCs w:val="21"/>
              </w:rPr>
            </w:pPr>
          </w:p>
        </w:tc>
      </w:tr>
      <w:tr w14:paraId="1FB32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467" w:type="dxa"/>
            <w:vAlign w:val="center"/>
          </w:tcPr>
          <w:p w14:paraId="6BFAB5F5">
            <w:pPr>
              <w:adjustRightInd w:val="0"/>
              <w:snapToGrid w:val="0"/>
              <w:jc w:val="center"/>
              <w:rPr>
                <w:rFonts w:ascii="华文宋体" w:hAnsi="华文宋体" w:eastAsia="华文宋体"/>
                <w:bCs/>
                <w:szCs w:val="21"/>
              </w:rPr>
            </w:pPr>
            <w:r>
              <w:rPr>
                <w:rFonts w:hint="eastAsia" w:ascii="华文宋体" w:hAnsi="华文宋体" w:eastAsia="华文宋体"/>
                <w:bCs/>
                <w:szCs w:val="21"/>
              </w:rPr>
              <w:t>3</w:t>
            </w:r>
          </w:p>
        </w:tc>
        <w:tc>
          <w:tcPr>
            <w:tcW w:w="1064" w:type="dxa"/>
            <w:vAlign w:val="center"/>
          </w:tcPr>
          <w:p w14:paraId="4349E56F">
            <w:pPr>
              <w:adjustRightInd w:val="0"/>
              <w:snapToGrid w:val="0"/>
              <w:jc w:val="center"/>
              <w:rPr>
                <w:rFonts w:ascii="华文宋体" w:hAnsi="华文宋体" w:eastAsia="华文宋体"/>
                <w:bCs/>
                <w:szCs w:val="21"/>
              </w:rPr>
            </w:pPr>
          </w:p>
        </w:tc>
        <w:tc>
          <w:tcPr>
            <w:tcW w:w="1277" w:type="dxa"/>
            <w:vAlign w:val="center"/>
          </w:tcPr>
          <w:p w14:paraId="233BCC82">
            <w:pPr>
              <w:adjustRightInd w:val="0"/>
              <w:snapToGrid w:val="0"/>
              <w:jc w:val="center"/>
              <w:rPr>
                <w:rFonts w:ascii="华文宋体" w:hAnsi="华文宋体" w:eastAsia="华文宋体"/>
                <w:bCs/>
                <w:szCs w:val="21"/>
              </w:rPr>
            </w:pPr>
          </w:p>
        </w:tc>
        <w:tc>
          <w:tcPr>
            <w:tcW w:w="1080" w:type="dxa"/>
            <w:vAlign w:val="center"/>
          </w:tcPr>
          <w:p w14:paraId="21CE3A6A">
            <w:pPr>
              <w:adjustRightInd w:val="0"/>
              <w:snapToGrid w:val="0"/>
              <w:jc w:val="center"/>
              <w:rPr>
                <w:rFonts w:ascii="华文宋体" w:hAnsi="华文宋体" w:eastAsia="华文宋体"/>
                <w:bCs/>
                <w:szCs w:val="21"/>
              </w:rPr>
            </w:pPr>
          </w:p>
        </w:tc>
        <w:tc>
          <w:tcPr>
            <w:tcW w:w="900" w:type="dxa"/>
            <w:vAlign w:val="center"/>
          </w:tcPr>
          <w:p w14:paraId="63C23316">
            <w:pPr>
              <w:adjustRightInd w:val="0"/>
              <w:snapToGrid w:val="0"/>
              <w:jc w:val="center"/>
              <w:rPr>
                <w:rFonts w:ascii="华文宋体" w:hAnsi="华文宋体" w:eastAsia="华文宋体"/>
                <w:bCs/>
                <w:szCs w:val="21"/>
              </w:rPr>
            </w:pPr>
          </w:p>
        </w:tc>
        <w:tc>
          <w:tcPr>
            <w:tcW w:w="1080" w:type="dxa"/>
            <w:vAlign w:val="center"/>
          </w:tcPr>
          <w:p w14:paraId="369EE48E">
            <w:pPr>
              <w:adjustRightInd w:val="0"/>
              <w:snapToGrid w:val="0"/>
              <w:jc w:val="center"/>
              <w:rPr>
                <w:rFonts w:ascii="华文宋体" w:hAnsi="华文宋体" w:eastAsia="华文宋体"/>
                <w:bCs/>
                <w:szCs w:val="21"/>
              </w:rPr>
            </w:pPr>
          </w:p>
        </w:tc>
        <w:tc>
          <w:tcPr>
            <w:tcW w:w="1260" w:type="dxa"/>
            <w:vAlign w:val="center"/>
          </w:tcPr>
          <w:p w14:paraId="6A98F87A">
            <w:pPr>
              <w:adjustRightInd w:val="0"/>
              <w:snapToGrid w:val="0"/>
              <w:jc w:val="center"/>
              <w:rPr>
                <w:rFonts w:ascii="华文宋体" w:hAnsi="华文宋体" w:eastAsia="华文宋体"/>
                <w:bCs/>
                <w:szCs w:val="21"/>
              </w:rPr>
            </w:pPr>
          </w:p>
        </w:tc>
        <w:tc>
          <w:tcPr>
            <w:tcW w:w="1400" w:type="dxa"/>
            <w:vAlign w:val="center"/>
          </w:tcPr>
          <w:p w14:paraId="7C8AEC3C">
            <w:pPr>
              <w:adjustRightInd w:val="0"/>
              <w:snapToGrid w:val="0"/>
              <w:jc w:val="center"/>
              <w:rPr>
                <w:rFonts w:ascii="华文宋体" w:hAnsi="华文宋体" w:eastAsia="华文宋体"/>
                <w:bCs/>
                <w:szCs w:val="21"/>
              </w:rPr>
            </w:pPr>
          </w:p>
        </w:tc>
      </w:tr>
      <w:tr w14:paraId="4B074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467" w:type="dxa"/>
            <w:vAlign w:val="center"/>
          </w:tcPr>
          <w:p w14:paraId="6BDF9775">
            <w:pPr>
              <w:adjustRightInd w:val="0"/>
              <w:snapToGrid w:val="0"/>
              <w:jc w:val="center"/>
              <w:rPr>
                <w:rFonts w:ascii="华文宋体" w:hAnsi="华文宋体" w:eastAsia="华文宋体"/>
                <w:bCs/>
                <w:szCs w:val="21"/>
              </w:rPr>
            </w:pPr>
            <w:r>
              <w:rPr>
                <w:rFonts w:hint="eastAsia" w:ascii="华文宋体" w:hAnsi="华文宋体" w:eastAsia="华文宋体"/>
                <w:bCs/>
                <w:szCs w:val="21"/>
              </w:rPr>
              <w:t>4</w:t>
            </w:r>
          </w:p>
        </w:tc>
        <w:tc>
          <w:tcPr>
            <w:tcW w:w="1064" w:type="dxa"/>
            <w:vAlign w:val="center"/>
          </w:tcPr>
          <w:p w14:paraId="52866E9F">
            <w:pPr>
              <w:adjustRightInd w:val="0"/>
              <w:snapToGrid w:val="0"/>
              <w:jc w:val="center"/>
              <w:rPr>
                <w:rFonts w:ascii="华文宋体" w:hAnsi="华文宋体" w:eastAsia="华文宋体"/>
                <w:bCs/>
                <w:szCs w:val="21"/>
              </w:rPr>
            </w:pPr>
          </w:p>
        </w:tc>
        <w:tc>
          <w:tcPr>
            <w:tcW w:w="1277" w:type="dxa"/>
            <w:vAlign w:val="center"/>
          </w:tcPr>
          <w:p w14:paraId="5ECE5B0E">
            <w:pPr>
              <w:adjustRightInd w:val="0"/>
              <w:snapToGrid w:val="0"/>
              <w:jc w:val="center"/>
              <w:rPr>
                <w:rFonts w:ascii="华文宋体" w:hAnsi="华文宋体" w:eastAsia="华文宋体"/>
                <w:bCs/>
                <w:szCs w:val="21"/>
              </w:rPr>
            </w:pPr>
          </w:p>
        </w:tc>
        <w:tc>
          <w:tcPr>
            <w:tcW w:w="1080" w:type="dxa"/>
            <w:vAlign w:val="center"/>
          </w:tcPr>
          <w:p w14:paraId="461C43C1">
            <w:pPr>
              <w:adjustRightInd w:val="0"/>
              <w:snapToGrid w:val="0"/>
              <w:jc w:val="center"/>
              <w:rPr>
                <w:rFonts w:ascii="华文宋体" w:hAnsi="华文宋体" w:eastAsia="华文宋体"/>
                <w:bCs/>
                <w:szCs w:val="21"/>
              </w:rPr>
            </w:pPr>
          </w:p>
        </w:tc>
        <w:tc>
          <w:tcPr>
            <w:tcW w:w="900" w:type="dxa"/>
            <w:vAlign w:val="center"/>
          </w:tcPr>
          <w:p w14:paraId="16AFC53F">
            <w:pPr>
              <w:adjustRightInd w:val="0"/>
              <w:snapToGrid w:val="0"/>
              <w:jc w:val="center"/>
              <w:rPr>
                <w:rFonts w:ascii="华文宋体" w:hAnsi="华文宋体" w:eastAsia="华文宋体"/>
                <w:bCs/>
                <w:szCs w:val="21"/>
              </w:rPr>
            </w:pPr>
          </w:p>
        </w:tc>
        <w:tc>
          <w:tcPr>
            <w:tcW w:w="1080" w:type="dxa"/>
            <w:vAlign w:val="center"/>
          </w:tcPr>
          <w:p w14:paraId="335D2D7F">
            <w:pPr>
              <w:adjustRightInd w:val="0"/>
              <w:snapToGrid w:val="0"/>
              <w:jc w:val="center"/>
              <w:rPr>
                <w:rFonts w:ascii="华文宋体" w:hAnsi="华文宋体" w:eastAsia="华文宋体"/>
                <w:bCs/>
                <w:szCs w:val="21"/>
              </w:rPr>
            </w:pPr>
          </w:p>
        </w:tc>
        <w:tc>
          <w:tcPr>
            <w:tcW w:w="1260" w:type="dxa"/>
            <w:vAlign w:val="center"/>
          </w:tcPr>
          <w:p w14:paraId="49700909">
            <w:pPr>
              <w:adjustRightInd w:val="0"/>
              <w:snapToGrid w:val="0"/>
              <w:jc w:val="center"/>
              <w:rPr>
                <w:rFonts w:ascii="华文宋体" w:hAnsi="华文宋体" w:eastAsia="华文宋体"/>
                <w:bCs/>
                <w:szCs w:val="21"/>
              </w:rPr>
            </w:pPr>
          </w:p>
        </w:tc>
        <w:tc>
          <w:tcPr>
            <w:tcW w:w="1400" w:type="dxa"/>
            <w:vAlign w:val="center"/>
          </w:tcPr>
          <w:p w14:paraId="3A1A6C76">
            <w:pPr>
              <w:adjustRightInd w:val="0"/>
              <w:snapToGrid w:val="0"/>
              <w:jc w:val="center"/>
              <w:rPr>
                <w:rFonts w:ascii="华文宋体" w:hAnsi="华文宋体" w:eastAsia="华文宋体"/>
                <w:bCs/>
                <w:szCs w:val="21"/>
              </w:rPr>
            </w:pPr>
          </w:p>
        </w:tc>
      </w:tr>
      <w:tr w14:paraId="73D1E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467" w:type="dxa"/>
            <w:vAlign w:val="center"/>
          </w:tcPr>
          <w:p w14:paraId="6CCE97E5">
            <w:pPr>
              <w:adjustRightInd w:val="0"/>
              <w:snapToGrid w:val="0"/>
              <w:jc w:val="center"/>
              <w:rPr>
                <w:rFonts w:ascii="华文宋体" w:hAnsi="华文宋体" w:eastAsia="华文宋体"/>
                <w:bCs/>
                <w:szCs w:val="21"/>
              </w:rPr>
            </w:pPr>
            <w:r>
              <w:rPr>
                <w:rFonts w:hint="eastAsia" w:ascii="华文宋体" w:hAnsi="华文宋体" w:eastAsia="华文宋体"/>
                <w:bCs/>
                <w:szCs w:val="21"/>
              </w:rPr>
              <w:t>5</w:t>
            </w:r>
          </w:p>
        </w:tc>
        <w:tc>
          <w:tcPr>
            <w:tcW w:w="1064" w:type="dxa"/>
            <w:vAlign w:val="center"/>
          </w:tcPr>
          <w:p w14:paraId="4CA3E30F">
            <w:pPr>
              <w:adjustRightInd w:val="0"/>
              <w:snapToGrid w:val="0"/>
              <w:jc w:val="center"/>
              <w:rPr>
                <w:rFonts w:ascii="华文宋体" w:hAnsi="华文宋体" w:eastAsia="华文宋体"/>
                <w:bCs/>
                <w:szCs w:val="21"/>
              </w:rPr>
            </w:pPr>
          </w:p>
        </w:tc>
        <w:tc>
          <w:tcPr>
            <w:tcW w:w="1277" w:type="dxa"/>
            <w:vAlign w:val="center"/>
          </w:tcPr>
          <w:p w14:paraId="2C252A9A">
            <w:pPr>
              <w:adjustRightInd w:val="0"/>
              <w:snapToGrid w:val="0"/>
              <w:jc w:val="center"/>
              <w:rPr>
                <w:rFonts w:ascii="华文宋体" w:hAnsi="华文宋体" w:eastAsia="华文宋体"/>
                <w:bCs/>
                <w:szCs w:val="21"/>
              </w:rPr>
            </w:pPr>
          </w:p>
        </w:tc>
        <w:tc>
          <w:tcPr>
            <w:tcW w:w="1080" w:type="dxa"/>
            <w:vAlign w:val="center"/>
          </w:tcPr>
          <w:p w14:paraId="32304618">
            <w:pPr>
              <w:adjustRightInd w:val="0"/>
              <w:snapToGrid w:val="0"/>
              <w:jc w:val="center"/>
              <w:rPr>
                <w:rFonts w:ascii="华文宋体" w:hAnsi="华文宋体" w:eastAsia="华文宋体"/>
                <w:bCs/>
                <w:szCs w:val="21"/>
              </w:rPr>
            </w:pPr>
          </w:p>
        </w:tc>
        <w:tc>
          <w:tcPr>
            <w:tcW w:w="900" w:type="dxa"/>
            <w:vAlign w:val="center"/>
          </w:tcPr>
          <w:p w14:paraId="5C8CF6DF">
            <w:pPr>
              <w:adjustRightInd w:val="0"/>
              <w:snapToGrid w:val="0"/>
              <w:jc w:val="center"/>
              <w:rPr>
                <w:rFonts w:ascii="华文宋体" w:hAnsi="华文宋体" w:eastAsia="华文宋体"/>
                <w:bCs/>
                <w:szCs w:val="21"/>
              </w:rPr>
            </w:pPr>
          </w:p>
        </w:tc>
        <w:tc>
          <w:tcPr>
            <w:tcW w:w="1080" w:type="dxa"/>
            <w:vAlign w:val="center"/>
          </w:tcPr>
          <w:p w14:paraId="2FDF53DD">
            <w:pPr>
              <w:adjustRightInd w:val="0"/>
              <w:snapToGrid w:val="0"/>
              <w:jc w:val="center"/>
              <w:rPr>
                <w:rFonts w:ascii="华文宋体" w:hAnsi="华文宋体" w:eastAsia="华文宋体"/>
                <w:bCs/>
                <w:szCs w:val="21"/>
              </w:rPr>
            </w:pPr>
          </w:p>
        </w:tc>
        <w:tc>
          <w:tcPr>
            <w:tcW w:w="1260" w:type="dxa"/>
            <w:vAlign w:val="center"/>
          </w:tcPr>
          <w:p w14:paraId="04569327">
            <w:pPr>
              <w:adjustRightInd w:val="0"/>
              <w:snapToGrid w:val="0"/>
              <w:jc w:val="center"/>
              <w:rPr>
                <w:rFonts w:ascii="华文宋体" w:hAnsi="华文宋体" w:eastAsia="华文宋体"/>
                <w:bCs/>
                <w:szCs w:val="21"/>
              </w:rPr>
            </w:pPr>
          </w:p>
        </w:tc>
        <w:tc>
          <w:tcPr>
            <w:tcW w:w="1400" w:type="dxa"/>
            <w:vAlign w:val="center"/>
          </w:tcPr>
          <w:p w14:paraId="7D226E5B">
            <w:pPr>
              <w:adjustRightInd w:val="0"/>
              <w:snapToGrid w:val="0"/>
              <w:jc w:val="center"/>
              <w:rPr>
                <w:rFonts w:ascii="华文宋体" w:hAnsi="华文宋体" w:eastAsia="华文宋体"/>
                <w:bCs/>
                <w:szCs w:val="21"/>
              </w:rPr>
            </w:pPr>
          </w:p>
        </w:tc>
      </w:tr>
      <w:tr w14:paraId="52FD3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467" w:type="dxa"/>
            <w:vAlign w:val="center"/>
          </w:tcPr>
          <w:p w14:paraId="57BC5C3F">
            <w:pPr>
              <w:adjustRightInd w:val="0"/>
              <w:snapToGrid w:val="0"/>
              <w:jc w:val="center"/>
              <w:rPr>
                <w:rFonts w:ascii="华文宋体" w:hAnsi="华文宋体" w:eastAsia="华文宋体"/>
                <w:bCs/>
                <w:szCs w:val="21"/>
              </w:rPr>
            </w:pPr>
            <w:r>
              <w:rPr>
                <w:rFonts w:hint="eastAsia" w:ascii="华文宋体" w:hAnsi="华文宋体" w:eastAsia="华文宋体"/>
                <w:bCs/>
                <w:szCs w:val="21"/>
              </w:rPr>
              <w:t>6</w:t>
            </w:r>
          </w:p>
        </w:tc>
        <w:tc>
          <w:tcPr>
            <w:tcW w:w="1064" w:type="dxa"/>
            <w:vAlign w:val="center"/>
          </w:tcPr>
          <w:p w14:paraId="45B89328">
            <w:pPr>
              <w:adjustRightInd w:val="0"/>
              <w:snapToGrid w:val="0"/>
              <w:jc w:val="center"/>
              <w:rPr>
                <w:rFonts w:ascii="华文宋体" w:hAnsi="华文宋体" w:eastAsia="华文宋体"/>
                <w:bCs/>
                <w:szCs w:val="21"/>
              </w:rPr>
            </w:pPr>
          </w:p>
        </w:tc>
        <w:tc>
          <w:tcPr>
            <w:tcW w:w="1277" w:type="dxa"/>
            <w:vAlign w:val="center"/>
          </w:tcPr>
          <w:p w14:paraId="15BCF476">
            <w:pPr>
              <w:adjustRightInd w:val="0"/>
              <w:snapToGrid w:val="0"/>
              <w:jc w:val="center"/>
              <w:rPr>
                <w:rFonts w:ascii="华文宋体" w:hAnsi="华文宋体" w:eastAsia="华文宋体"/>
                <w:bCs/>
                <w:szCs w:val="21"/>
              </w:rPr>
            </w:pPr>
          </w:p>
        </w:tc>
        <w:tc>
          <w:tcPr>
            <w:tcW w:w="1080" w:type="dxa"/>
            <w:vAlign w:val="center"/>
          </w:tcPr>
          <w:p w14:paraId="0CB4357D">
            <w:pPr>
              <w:adjustRightInd w:val="0"/>
              <w:snapToGrid w:val="0"/>
              <w:jc w:val="center"/>
              <w:rPr>
                <w:rFonts w:ascii="华文宋体" w:hAnsi="华文宋体" w:eastAsia="华文宋体"/>
                <w:bCs/>
                <w:szCs w:val="21"/>
              </w:rPr>
            </w:pPr>
          </w:p>
        </w:tc>
        <w:tc>
          <w:tcPr>
            <w:tcW w:w="900" w:type="dxa"/>
            <w:vAlign w:val="center"/>
          </w:tcPr>
          <w:p w14:paraId="1BAE8DA7">
            <w:pPr>
              <w:adjustRightInd w:val="0"/>
              <w:snapToGrid w:val="0"/>
              <w:jc w:val="center"/>
              <w:rPr>
                <w:rFonts w:ascii="华文宋体" w:hAnsi="华文宋体" w:eastAsia="华文宋体"/>
                <w:bCs/>
                <w:szCs w:val="21"/>
              </w:rPr>
            </w:pPr>
          </w:p>
        </w:tc>
        <w:tc>
          <w:tcPr>
            <w:tcW w:w="1080" w:type="dxa"/>
            <w:vAlign w:val="center"/>
          </w:tcPr>
          <w:p w14:paraId="54C560AD">
            <w:pPr>
              <w:adjustRightInd w:val="0"/>
              <w:snapToGrid w:val="0"/>
              <w:jc w:val="center"/>
              <w:rPr>
                <w:rFonts w:ascii="华文宋体" w:hAnsi="华文宋体" w:eastAsia="华文宋体"/>
                <w:bCs/>
                <w:szCs w:val="21"/>
              </w:rPr>
            </w:pPr>
          </w:p>
        </w:tc>
        <w:tc>
          <w:tcPr>
            <w:tcW w:w="1260" w:type="dxa"/>
            <w:vAlign w:val="center"/>
          </w:tcPr>
          <w:p w14:paraId="0E9AE095">
            <w:pPr>
              <w:adjustRightInd w:val="0"/>
              <w:snapToGrid w:val="0"/>
              <w:jc w:val="center"/>
              <w:rPr>
                <w:rFonts w:ascii="华文宋体" w:hAnsi="华文宋体" w:eastAsia="华文宋体"/>
                <w:bCs/>
                <w:szCs w:val="21"/>
              </w:rPr>
            </w:pPr>
          </w:p>
        </w:tc>
        <w:tc>
          <w:tcPr>
            <w:tcW w:w="1400" w:type="dxa"/>
            <w:vAlign w:val="center"/>
          </w:tcPr>
          <w:p w14:paraId="48FA0545">
            <w:pPr>
              <w:adjustRightInd w:val="0"/>
              <w:snapToGrid w:val="0"/>
              <w:jc w:val="center"/>
              <w:rPr>
                <w:rFonts w:ascii="华文宋体" w:hAnsi="华文宋体" w:eastAsia="华文宋体"/>
                <w:bCs/>
                <w:szCs w:val="21"/>
              </w:rPr>
            </w:pPr>
          </w:p>
        </w:tc>
      </w:tr>
      <w:tr w14:paraId="4E186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7" w:type="dxa"/>
            <w:vAlign w:val="center"/>
          </w:tcPr>
          <w:p w14:paraId="1F4F601A">
            <w:pPr>
              <w:adjustRightInd w:val="0"/>
              <w:snapToGrid w:val="0"/>
              <w:jc w:val="center"/>
              <w:rPr>
                <w:rFonts w:ascii="华文宋体" w:hAnsi="华文宋体" w:eastAsia="华文宋体"/>
                <w:bCs/>
                <w:szCs w:val="21"/>
              </w:rPr>
            </w:pPr>
            <w:r>
              <w:rPr>
                <w:rFonts w:hint="eastAsia" w:ascii="华文宋体" w:hAnsi="华文宋体" w:eastAsia="华文宋体"/>
                <w:bCs/>
                <w:szCs w:val="21"/>
              </w:rPr>
              <w:t>7</w:t>
            </w:r>
          </w:p>
        </w:tc>
        <w:tc>
          <w:tcPr>
            <w:tcW w:w="1064" w:type="dxa"/>
            <w:vAlign w:val="center"/>
          </w:tcPr>
          <w:p w14:paraId="548BB7DB">
            <w:pPr>
              <w:adjustRightInd w:val="0"/>
              <w:snapToGrid w:val="0"/>
              <w:jc w:val="center"/>
              <w:rPr>
                <w:rFonts w:ascii="华文宋体" w:hAnsi="华文宋体" w:eastAsia="华文宋体"/>
                <w:bCs/>
                <w:szCs w:val="21"/>
              </w:rPr>
            </w:pPr>
          </w:p>
        </w:tc>
        <w:tc>
          <w:tcPr>
            <w:tcW w:w="1277" w:type="dxa"/>
            <w:vAlign w:val="center"/>
          </w:tcPr>
          <w:p w14:paraId="4448A49A">
            <w:pPr>
              <w:adjustRightInd w:val="0"/>
              <w:snapToGrid w:val="0"/>
              <w:jc w:val="center"/>
              <w:rPr>
                <w:rFonts w:ascii="华文宋体" w:hAnsi="华文宋体" w:eastAsia="华文宋体"/>
                <w:bCs/>
                <w:szCs w:val="21"/>
              </w:rPr>
            </w:pPr>
          </w:p>
        </w:tc>
        <w:tc>
          <w:tcPr>
            <w:tcW w:w="1080" w:type="dxa"/>
            <w:vAlign w:val="center"/>
          </w:tcPr>
          <w:p w14:paraId="64136008">
            <w:pPr>
              <w:adjustRightInd w:val="0"/>
              <w:snapToGrid w:val="0"/>
              <w:jc w:val="center"/>
              <w:rPr>
                <w:rFonts w:ascii="华文宋体" w:hAnsi="华文宋体" w:eastAsia="华文宋体"/>
                <w:bCs/>
                <w:szCs w:val="21"/>
              </w:rPr>
            </w:pPr>
          </w:p>
        </w:tc>
        <w:tc>
          <w:tcPr>
            <w:tcW w:w="900" w:type="dxa"/>
            <w:vAlign w:val="center"/>
          </w:tcPr>
          <w:p w14:paraId="3AA7A484">
            <w:pPr>
              <w:adjustRightInd w:val="0"/>
              <w:snapToGrid w:val="0"/>
              <w:jc w:val="center"/>
              <w:rPr>
                <w:rFonts w:ascii="华文宋体" w:hAnsi="华文宋体" w:eastAsia="华文宋体"/>
                <w:bCs/>
                <w:szCs w:val="21"/>
              </w:rPr>
            </w:pPr>
          </w:p>
        </w:tc>
        <w:tc>
          <w:tcPr>
            <w:tcW w:w="1080" w:type="dxa"/>
            <w:vAlign w:val="center"/>
          </w:tcPr>
          <w:p w14:paraId="3A26BC45">
            <w:pPr>
              <w:adjustRightInd w:val="0"/>
              <w:snapToGrid w:val="0"/>
              <w:jc w:val="center"/>
              <w:rPr>
                <w:rFonts w:ascii="华文宋体" w:hAnsi="华文宋体" w:eastAsia="华文宋体"/>
                <w:bCs/>
                <w:szCs w:val="21"/>
              </w:rPr>
            </w:pPr>
          </w:p>
        </w:tc>
        <w:tc>
          <w:tcPr>
            <w:tcW w:w="1260" w:type="dxa"/>
            <w:vAlign w:val="center"/>
          </w:tcPr>
          <w:p w14:paraId="5577EB88">
            <w:pPr>
              <w:adjustRightInd w:val="0"/>
              <w:snapToGrid w:val="0"/>
              <w:jc w:val="center"/>
              <w:rPr>
                <w:rFonts w:ascii="华文宋体" w:hAnsi="华文宋体" w:eastAsia="华文宋体"/>
                <w:bCs/>
                <w:szCs w:val="21"/>
              </w:rPr>
            </w:pPr>
          </w:p>
        </w:tc>
        <w:tc>
          <w:tcPr>
            <w:tcW w:w="1400" w:type="dxa"/>
            <w:vAlign w:val="center"/>
          </w:tcPr>
          <w:p w14:paraId="7B8C7766">
            <w:pPr>
              <w:adjustRightInd w:val="0"/>
              <w:snapToGrid w:val="0"/>
              <w:jc w:val="center"/>
              <w:rPr>
                <w:rFonts w:ascii="华文宋体" w:hAnsi="华文宋体" w:eastAsia="华文宋体"/>
                <w:bCs/>
                <w:szCs w:val="21"/>
              </w:rPr>
            </w:pPr>
          </w:p>
        </w:tc>
      </w:tr>
      <w:tr w14:paraId="160D32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467" w:type="dxa"/>
            <w:vAlign w:val="center"/>
          </w:tcPr>
          <w:p w14:paraId="2C17CDD6">
            <w:pPr>
              <w:adjustRightInd w:val="0"/>
              <w:snapToGrid w:val="0"/>
              <w:jc w:val="center"/>
              <w:rPr>
                <w:rFonts w:ascii="华文宋体" w:hAnsi="华文宋体" w:eastAsia="华文宋体"/>
                <w:bCs/>
                <w:szCs w:val="21"/>
              </w:rPr>
            </w:pPr>
            <w:r>
              <w:rPr>
                <w:rFonts w:hint="eastAsia" w:ascii="华文宋体" w:hAnsi="华文宋体" w:eastAsia="华文宋体"/>
                <w:bCs/>
                <w:szCs w:val="21"/>
              </w:rPr>
              <w:t>8</w:t>
            </w:r>
          </w:p>
        </w:tc>
        <w:tc>
          <w:tcPr>
            <w:tcW w:w="1064" w:type="dxa"/>
            <w:vAlign w:val="center"/>
          </w:tcPr>
          <w:p w14:paraId="0FDEE774">
            <w:pPr>
              <w:adjustRightInd w:val="0"/>
              <w:snapToGrid w:val="0"/>
              <w:jc w:val="center"/>
              <w:rPr>
                <w:rFonts w:ascii="华文宋体" w:hAnsi="华文宋体" w:eastAsia="华文宋体"/>
                <w:bCs/>
                <w:szCs w:val="21"/>
              </w:rPr>
            </w:pPr>
          </w:p>
        </w:tc>
        <w:tc>
          <w:tcPr>
            <w:tcW w:w="1277" w:type="dxa"/>
            <w:vAlign w:val="center"/>
          </w:tcPr>
          <w:p w14:paraId="3B4B0153">
            <w:pPr>
              <w:adjustRightInd w:val="0"/>
              <w:snapToGrid w:val="0"/>
              <w:jc w:val="center"/>
              <w:rPr>
                <w:rFonts w:ascii="华文宋体" w:hAnsi="华文宋体" w:eastAsia="华文宋体"/>
                <w:bCs/>
                <w:szCs w:val="21"/>
              </w:rPr>
            </w:pPr>
          </w:p>
        </w:tc>
        <w:tc>
          <w:tcPr>
            <w:tcW w:w="1080" w:type="dxa"/>
            <w:vAlign w:val="center"/>
          </w:tcPr>
          <w:p w14:paraId="6AC8CDB1">
            <w:pPr>
              <w:adjustRightInd w:val="0"/>
              <w:snapToGrid w:val="0"/>
              <w:jc w:val="center"/>
              <w:rPr>
                <w:rFonts w:ascii="华文宋体" w:hAnsi="华文宋体" w:eastAsia="华文宋体"/>
                <w:bCs/>
                <w:szCs w:val="21"/>
              </w:rPr>
            </w:pPr>
          </w:p>
        </w:tc>
        <w:tc>
          <w:tcPr>
            <w:tcW w:w="900" w:type="dxa"/>
            <w:vAlign w:val="center"/>
          </w:tcPr>
          <w:p w14:paraId="745BD0F2">
            <w:pPr>
              <w:adjustRightInd w:val="0"/>
              <w:snapToGrid w:val="0"/>
              <w:jc w:val="center"/>
              <w:rPr>
                <w:rFonts w:ascii="华文宋体" w:hAnsi="华文宋体" w:eastAsia="华文宋体"/>
                <w:bCs/>
                <w:szCs w:val="21"/>
              </w:rPr>
            </w:pPr>
          </w:p>
        </w:tc>
        <w:tc>
          <w:tcPr>
            <w:tcW w:w="1080" w:type="dxa"/>
            <w:vAlign w:val="center"/>
          </w:tcPr>
          <w:p w14:paraId="1E0270B4">
            <w:pPr>
              <w:adjustRightInd w:val="0"/>
              <w:snapToGrid w:val="0"/>
              <w:jc w:val="center"/>
              <w:rPr>
                <w:rFonts w:ascii="华文宋体" w:hAnsi="华文宋体" w:eastAsia="华文宋体"/>
                <w:bCs/>
                <w:szCs w:val="21"/>
              </w:rPr>
            </w:pPr>
          </w:p>
        </w:tc>
        <w:tc>
          <w:tcPr>
            <w:tcW w:w="1260" w:type="dxa"/>
            <w:vAlign w:val="center"/>
          </w:tcPr>
          <w:p w14:paraId="3157281E">
            <w:pPr>
              <w:adjustRightInd w:val="0"/>
              <w:snapToGrid w:val="0"/>
              <w:jc w:val="center"/>
              <w:rPr>
                <w:rFonts w:ascii="华文宋体" w:hAnsi="华文宋体" w:eastAsia="华文宋体"/>
                <w:bCs/>
                <w:szCs w:val="21"/>
              </w:rPr>
            </w:pPr>
          </w:p>
        </w:tc>
        <w:tc>
          <w:tcPr>
            <w:tcW w:w="1400" w:type="dxa"/>
            <w:vAlign w:val="center"/>
          </w:tcPr>
          <w:p w14:paraId="50CA60DA">
            <w:pPr>
              <w:adjustRightInd w:val="0"/>
              <w:snapToGrid w:val="0"/>
              <w:jc w:val="center"/>
              <w:rPr>
                <w:rFonts w:ascii="华文宋体" w:hAnsi="华文宋体" w:eastAsia="华文宋体"/>
                <w:bCs/>
                <w:szCs w:val="21"/>
              </w:rPr>
            </w:pPr>
          </w:p>
        </w:tc>
      </w:tr>
      <w:tr w14:paraId="03E49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67" w:type="dxa"/>
            <w:vAlign w:val="center"/>
          </w:tcPr>
          <w:p w14:paraId="24CA9748">
            <w:pPr>
              <w:adjustRightInd w:val="0"/>
              <w:snapToGrid w:val="0"/>
              <w:jc w:val="center"/>
              <w:rPr>
                <w:rFonts w:ascii="华文宋体" w:hAnsi="华文宋体" w:eastAsia="华文宋体"/>
                <w:bCs/>
                <w:szCs w:val="21"/>
              </w:rPr>
            </w:pPr>
            <w:r>
              <w:rPr>
                <w:rFonts w:hint="eastAsia" w:ascii="华文宋体" w:hAnsi="华文宋体" w:eastAsia="华文宋体"/>
                <w:bCs/>
                <w:szCs w:val="21"/>
              </w:rPr>
              <w:t>…</w:t>
            </w:r>
          </w:p>
        </w:tc>
        <w:tc>
          <w:tcPr>
            <w:tcW w:w="1064" w:type="dxa"/>
            <w:vAlign w:val="center"/>
          </w:tcPr>
          <w:p w14:paraId="49C6B07C">
            <w:pPr>
              <w:adjustRightInd w:val="0"/>
              <w:snapToGrid w:val="0"/>
              <w:jc w:val="center"/>
              <w:rPr>
                <w:rFonts w:ascii="华文宋体" w:hAnsi="华文宋体" w:eastAsia="华文宋体"/>
                <w:bCs/>
                <w:szCs w:val="21"/>
              </w:rPr>
            </w:pPr>
          </w:p>
        </w:tc>
        <w:tc>
          <w:tcPr>
            <w:tcW w:w="1277" w:type="dxa"/>
            <w:vAlign w:val="center"/>
          </w:tcPr>
          <w:p w14:paraId="0C27B280">
            <w:pPr>
              <w:adjustRightInd w:val="0"/>
              <w:snapToGrid w:val="0"/>
              <w:jc w:val="center"/>
              <w:rPr>
                <w:rFonts w:ascii="华文宋体" w:hAnsi="华文宋体" w:eastAsia="华文宋体"/>
                <w:bCs/>
                <w:szCs w:val="21"/>
              </w:rPr>
            </w:pPr>
          </w:p>
        </w:tc>
        <w:tc>
          <w:tcPr>
            <w:tcW w:w="1080" w:type="dxa"/>
            <w:vAlign w:val="center"/>
          </w:tcPr>
          <w:p w14:paraId="0383CBC2">
            <w:pPr>
              <w:adjustRightInd w:val="0"/>
              <w:snapToGrid w:val="0"/>
              <w:jc w:val="center"/>
              <w:rPr>
                <w:rFonts w:ascii="华文宋体" w:hAnsi="华文宋体" w:eastAsia="华文宋体"/>
                <w:bCs/>
                <w:szCs w:val="21"/>
              </w:rPr>
            </w:pPr>
          </w:p>
        </w:tc>
        <w:tc>
          <w:tcPr>
            <w:tcW w:w="900" w:type="dxa"/>
            <w:vAlign w:val="center"/>
          </w:tcPr>
          <w:p w14:paraId="31FB7D39">
            <w:pPr>
              <w:adjustRightInd w:val="0"/>
              <w:snapToGrid w:val="0"/>
              <w:jc w:val="center"/>
              <w:rPr>
                <w:rFonts w:ascii="华文宋体" w:hAnsi="华文宋体" w:eastAsia="华文宋体"/>
                <w:bCs/>
                <w:szCs w:val="21"/>
              </w:rPr>
            </w:pPr>
          </w:p>
        </w:tc>
        <w:tc>
          <w:tcPr>
            <w:tcW w:w="1080" w:type="dxa"/>
            <w:vAlign w:val="center"/>
          </w:tcPr>
          <w:p w14:paraId="0B6FBEBF">
            <w:pPr>
              <w:adjustRightInd w:val="0"/>
              <w:snapToGrid w:val="0"/>
              <w:jc w:val="center"/>
              <w:rPr>
                <w:rFonts w:ascii="华文宋体" w:hAnsi="华文宋体" w:eastAsia="华文宋体"/>
                <w:bCs/>
                <w:szCs w:val="21"/>
              </w:rPr>
            </w:pPr>
          </w:p>
        </w:tc>
        <w:tc>
          <w:tcPr>
            <w:tcW w:w="1260" w:type="dxa"/>
            <w:vAlign w:val="center"/>
          </w:tcPr>
          <w:p w14:paraId="45D51CE1">
            <w:pPr>
              <w:adjustRightInd w:val="0"/>
              <w:snapToGrid w:val="0"/>
              <w:jc w:val="center"/>
              <w:rPr>
                <w:rFonts w:ascii="华文宋体" w:hAnsi="华文宋体" w:eastAsia="华文宋体"/>
                <w:bCs/>
                <w:szCs w:val="21"/>
              </w:rPr>
            </w:pPr>
          </w:p>
        </w:tc>
        <w:tc>
          <w:tcPr>
            <w:tcW w:w="1400" w:type="dxa"/>
            <w:vAlign w:val="center"/>
          </w:tcPr>
          <w:p w14:paraId="3CDABA41">
            <w:pPr>
              <w:adjustRightInd w:val="0"/>
              <w:snapToGrid w:val="0"/>
              <w:jc w:val="center"/>
              <w:rPr>
                <w:rFonts w:ascii="华文宋体" w:hAnsi="华文宋体" w:eastAsia="华文宋体"/>
                <w:bCs/>
                <w:szCs w:val="21"/>
              </w:rPr>
            </w:pPr>
          </w:p>
        </w:tc>
      </w:tr>
      <w:tr w14:paraId="1BCA7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467" w:type="dxa"/>
            <w:vAlign w:val="center"/>
          </w:tcPr>
          <w:p w14:paraId="095ECF5B">
            <w:pPr>
              <w:adjustRightInd w:val="0"/>
              <w:snapToGrid w:val="0"/>
              <w:jc w:val="center"/>
              <w:rPr>
                <w:rFonts w:ascii="华文宋体" w:hAnsi="华文宋体" w:eastAsia="华文宋体"/>
                <w:bCs/>
                <w:szCs w:val="21"/>
              </w:rPr>
            </w:pPr>
            <w:r>
              <w:rPr>
                <w:rFonts w:hint="eastAsia" w:ascii="华文宋体" w:hAnsi="华文宋体" w:eastAsia="华文宋体"/>
                <w:bCs/>
                <w:szCs w:val="21"/>
              </w:rPr>
              <w:t>合计</w:t>
            </w:r>
          </w:p>
        </w:tc>
        <w:tc>
          <w:tcPr>
            <w:tcW w:w="6661" w:type="dxa"/>
            <w:gridSpan w:val="6"/>
            <w:vAlign w:val="center"/>
          </w:tcPr>
          <w:p w14:paraId="62C125BD">
            <w:pPr>
              <w:adjustRightInd w:val="0"/>
              <w:snapToGrid w:val="0"/>
              <w:jc w:val="center"/>
              <w:rPr>
                <w:rFonts w:ascii="华文宋体" w:hAnsi="华文宋体" w:eastAsia="华文宋体"/>
                <w:bCs/>
                <w:szCs w:val="21"/>
              </w:rPr>
            </w:pPr>
            <w:r>
              <w:rPr>
                <w:rFonts w:hint="eastAsia" w:ascii="华文宋体" w:hAnsi="华文宋体" w:eastAsia="华文宋体"/>
                <w:bCs/>
                <w:szCs w:val="21"/>
              </w:rPr>
              <w:t>设计阶段</w:t>
            </w:r>
            <w:r>
              <w:rPr>
                <w:rFonts w:hint="eastAsia" w:ascii="华文宋体" w:hAnsi="华文宋体" w:eastAsia="华文宋体"/>
                <w:szCs w:val="21"/>
              </w:rPr>
              <w:t>人员费用</w:t>
            </w:r>
          </w:p>
        </w:tc>
        <w:tc>
          <w:tcPr>
            <w:tcW w:w="1400" w:type="dxa"/>
            <w:vAlign w:val="center"/>
          </w:tcPr>
          <w:p w14:paraId="53DE587E">
            <w:pPr>
              <w:adjustRightInd w:val="0"/>
              <w:snapToGrid w:val="0"/>
              <w:jc w:val="center"/>
              <w:rPr>
                <w:rFonts w:ascii="华文宋体" w:hAnsi="华文宋体" w:eastAsia="华文宋体"/>
                <w:bCs/>
                <w:szCs w:val="21"/>
              </w:rPr>
            </w:pPr>
          </w:p>
        </w:tc>
      </w:tr>
    </w:tbl>
    <w:p w14:paraId="4DD0F51F">
      <w:pPr>
        <w:spacing w:after="120"/>
        <w:ind w:firstLine="3780" w:firstLineChars="1800"/>
        <w:rPr>
          <w:rFonts w:ascii="华文宋体" w:hAnsi="华文宋体" w:eastAsia="华文宋体"/>
          <w:szCs w:val="21"/>
        </w:rPr>
      </w:pPr>
    </w:p>
    <w:p w14:paraId="65A98766">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01688E10">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12BB8613">
      <w:pPr>
        <w:spacing w:line="440" w:lineRule="exact"/>
        <w:ind w:left="1282" w:leftChars="333" w:right="535" w:rightChars="255" w:hanging="583"/>
        <w:rPr>
          <w:rFonts w:ascii="华文宋体" w:hAnsi="华文宋体" w:eastAsia="华文宋体"/>
          <w:szCs w:val="21"/>
        </w:rPr>
      </w:pPr>
    </w:p>
    <w:p w14:paraId="50A9E985">
      <w:pPr>
        <w:spacing w:line="440" w:lineRule="exact"/>
        <w:ind w:left="1282" w:leftChars="333" w:right="535" w:rightChars="255" w:hanging="583"/>
        <w:rPr>
          <w:rFonts w:ascii="华文宋体" w:hAnsi="华文宋体" w:eastAsia="华文宋体"/>
          <w:szCs w:val="21"/>
        </w:rPr>
      </w:pPr>
    </w:p>
    <w:p w14:paraId="38A9A239">
      <w:pPr>
        <w:ind w:left="630" w:hanging="630" w:hangingChars="300"/>
        <w:rPr>
          <w:rFonts w:ascii="华文宋体" w:hAnsi="华文宋体" w:eastAsia="华文宋体"/>
          <w:szCs w:val="21"/>
        </w:rPr>
      </w:pPr>
      <w:r>
        <w:rPr>
          <w:rFonts w:hint="eastAsia" w:ascii="华文宋体" w:hAnsi="华文宋体" w:eastAsia="华文宋体"/>
          <w:szCs w:val="21"/>
        </w:rPr>
        <w:t>备注：</w:t>
      </w:r>
      <w:r>
        <w:rPr>
          <w:rFonts w:hint="eastAsia" w:ascii="华文宋体" w:hAnsi="华文宋体" w:eastAsia="华文宋体"/>
          <w:bCs/>
          <w:szCs w:val="21"/>
        </w:rPr>
        <w:t>设计</w:t>
      </w:r>
      <w:r>
        <w:rPr>
          <w:rFonts w:hint="eastAsia" w:ascii="华文宋体" w:hAnsi="华文宋体" w:eastAsia="华文宋体"/>
          <w:szCs w:val="21"/>
        </w:rPr>
        <w:t>阶段人员费用计算表中，招标人应对人员职级、数量、服务时间进行约定，投标人安排拟投入人员、岗位，并对日服务费进行报价。服务费最终结算时，委托人应按照</w:t>
      </w:r>
      <w:r>
        <w:rPr>
          <w:rFonts w:hint="eastAsia" w:ascii="华文宋体" w:hAnsi="华文宋体" w:eastAsia="华文宋体"/>
          <w:bCs/>
          <w:szCs w:val="21"/>
        </w:rPr>
        <w:t>设计阶段</w:t>
      </w:r>
      <w:r>
        <w:rPr>
          <w:rFonts w:hint="eastAsia" w:ascii="华文宋体" w:hAnsi="华文宋体" w:eastAsia="华文宋体"/>
          <w:szCs w:val="21"/>
        </w:rPr>
        <w:t>监理人实际投入的人员和服务时间进行结算。</w:t>
      </w:r>
    </w:p>
    <w:p w14:paraId="030CB8CE">
      <w:pPr>
        <w:pStyle w:val="97"/>
        <w:pageBreakBefore/>
        <w:numPr>
          <w:ilvl w:val="1"/>
          <w:numId w:val="9"/>
        </w:numPr>
        <w:snapToGrid w:val="0"/>
        <w:spacing w:before="120" w:beforeLines="50" w:after="120" w:afterLines="50" w:line="240" w:lineRule="auto"/>
        <w:jc w:val="center"/>
        <w:rPr>
          <w:rFonts w:ascii="微软雅黑" w:hAnsi="微软雅黑" w:eastAsia="微软雅黑"/>
          <w:sz w:val="28"/>
          <w:szCs w:val="28"/>
        </w:rPr>
      </w:pPr>
      <w:bookmarkStart w:id="645" w:name="_Toc129455320"/>
      <w:bookmarkStart w:id="646" w:name="_Toc121321575"/>
      <w:bookmarkStart w:id="647" w:name="_Toc9142"/>
      <w:r>
        <w:rPr>
          <w:rFonts w:hint="eastAsia" w:ascii="微软雅黑" w:hAnsi="微软雅黑" w:eastAsia="微软雅黑"/>
          <w:sz w:val="28"/>
          <w:szCs w:val="28"/>
        </w:rPr>
        <w:t>其他相关</w:t>
      </w:r>
      <w:r>
        <w:rPr>
          <w:rFonts w:ascii="微软雅黑" w:hAnsi="微软雅黑" w:eastAsia="微软雅黑"/>
          <w:sz w:val="28"/>
          <w:szCs w:val="28"/>
        </w:rPr>
        <w:t>服务</w:t>
      </w:r>
      <w:r>
        <w:rPr>
          <w:rFonts w:hint="eastAsia" w:ascii="微软雅黑" w:hAnsi="微软雅黑" w:eastAsia="微软雅黑"/>
          <w:sz w:val="28"/>
          <w:szCs w:val="28"/>
        </w:rPr>
        <w:t>人员费用</w:t>
      </w:r>
      <w:r>
        <w:rPr>
          <w:rFonts w:ascii="微软雅黑" w:hAnsi="微软雅黑" w:eastAsia="微软雅黑"/>
          <w:sz w:val="28"/>
          <w:szCs w:val="28"/>
        </w:rPr>
        <w:t>计算表</w:t>
      </w:r>
      <w:bookmarkEnd w:id="645"/>
      <w:bookmarkEnd w:id="646"/>
      <w:bookmarkEnd w:id="647"/>
    </w:p>
    <w:tbl>
      <w:tblPr>
        <w:tblStyle w:val="44"/>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64"/>
        <w:gridCol w:w="1277"/>
        <w:gridCol w:w="1080"/>
        <w:gridCol w:w="900"/>
        <w:gridCol w:w="1080"/>
        <w:gridCol w:w="1260"/>
        <w:gridCol w:w="1400"/>
      </w:tblGrid>
      <w:tr w14:paraId="1A99D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67" w:type="dxa"/>
            <w:vAlign w:val="center"/>
          </w:tcPr>
          <w:p w14:paraId="2F3F7868">
            <w:pPr>
              <w:adjustRightInd w:val="0"/>
              <w:snapToGrid w:val="0"/>
              <w:jc w:val="center"/>
              <w:rPr>
                <w:rFonts w:ascii="华文宋体" w:hAnsi="华文宋体" w:eastAsia="华文宋体"/>
                <w:bCs/>
                <w:szCs w:val="21"/>
              </w:rPr>
            </w:pPr>
            <w:r>
              <w:rPr>
                <w:rFonts w:ascii="华文宋体" w:hAnsi="华文宋体" w:eastAsia="华文宋体"/>
                <w:bCs/>
                <w:szCs w:val="21"/>
              </w:rPr>
              <w:t>序号</w:t>
            </w:r>
          </w:p>
        </w:tc>
        <w:tc>
          <w:tcPr>
            <w:tcW w:w="1064" w:type="dxa"/>
            <w:vAlign w:val="center"/>
          </w:tcPr>
          <w:p w14:paraId="33054459">
            <w:pPr>
              <w:adjustRightInd w:val="0"/>
              <w:snapToGrid w:val="0"/>
              <w:jc w:val="center"/>
              <w:rPr>
                <w:rFonts w:ascii="华文宋体" w:hAnsi="华文宋体" w:eastAsia="华文宋体"/>
                <w:szCs w:val="21"/>
              </w:rPr>
            </w:pPr>
            <w:r>
              <w:rPr>
                <w:rFonts w:hint="eastAsia" w:ascii="华文宋体" w:hAnsi="华文宋体" w:eastAsia="华文宋体"/>
                <w:szCs w:val="21"/>
              </w:rPr>
              <w:t>拟投入</w:t>
            </w:r>
          </w:p>
          <w:p w14:paraId="24F386C3">
            <w:pPr>
              <w:adjustRightInd w:val="0"/>
              <w:snapToGrid w:val="0"/>
              <w:jc w:val="center"/>
              <w:rPr>
                <w:rFonts w:ascii="华文宋体" w:hAnsi="华文宋体" w:eastAsia="华文宋体"/>
                <w:szCs w:val="21"/>
              </w:rPr>
            </w:pPr>
            <w:r>
              <w:rPr>
                <w:rFonts w:hint="eastAsia" w:ascii="华文宋体" w:hAnsi="华文宋体" w:eastAsia="华文宋体"/>
                <w:szCs w:val="21"/>
              </w:rPr>
              <w:t>（监理）</w:t>
            </w:r>
          </w:p>
          <w:p w14:paraId="08693DDE">
            <w:pPr>
              <w:adjustRightInd w:val="0"/>
              <w:snapToGrid w:val="0"/>
              <w:jc w:val="center"/>
              <w:rPr>
                <w:rFonts w:ascii="华文宋体" w:hAnsi="华文宋体" w:eastAsia="华文宋体"/>
                <w:szCs w:val="21"/>
              </w:rPr>
            </w:pPr>
            <w:r>
              <w:rPr>
                <w:rFonts w:hint="eastAsia" w:ascii="华文宋体" w:hAnsi="华文宋体" w:eastAsia="华文宋体"/>
                <w:szCs w:val="21"/>
              </w:rPr>
              <w:t>人员姓名</w:t>
            </w:r>
          </w:p>
        </w:tc>
        <w:tc>
          <w:tcPr>
            <w:tcW w:w="1277" w:type="dxa"/>
            <w:vAlign w:val="center"/>
          </w:tcPr>
          <w:p w14:paraId="73EDA44B">
            <w:pPr>
              <w:adjustRightInd w:val="0"/>
              <w:snapToGrid w:val="0"/>
              <w:jc w:val="center"/>
              <w:rPr>
                <w:rFonts w:ascii="华文宋体" w:hAnsi="华文宋体" w:eastAsia="华文宋体"/>
                <w:szCs w:val="21"/>
              </w:rPr>
            </w:pPr>
            <w:r>
              <w:rPr>
                <w:rFonts w:hint="eastAsia" w:ascii="华文宋体" w:hAnsi="华文宋体" w:eastAsia="华文宋体"/>
                <w:szCs w:val="21"/>
              </w:rPr>
              <w:t>（监理）</w:t>
            </w:r>
          </w:p>
          <w:p w14:paraId="67F0A6DF">
            <w:pPr>
              <w:adjustRightInd w:val="0"/>
              <w:snapToGrid w:val="0"/>
              <w:jc w:val="center"/>
              <w:rPr>
                <w:rFonts w:ascii="华文宋体" w:hAnsi="华文宋体" w:eastAsia="华文宋体"/>
                <w:szCs w:val="21"/>
              </w:rPr>
            </w:pPr>
            <w:r>
              <w:rPr>
                <w:rFonts w:hint="eastAsia" w:ascii="华文宋体" w:hAnsi="华文宋体" w:eastAsia="华文宋体"/>
                <w:szCs w:val="21"/>
              </w:rPr>
              <w:t>岗位</w:t>
            </w:r>
          </w:p>
        </w:tc>
        <w:tc>
          <w:tcPr>
            <w:tcW w:w="1080" w:type="dxa"/>
            <w:vAlign w:val="center"/>
          </w:tcPr>
          <w:p w14:paraId="02D9B165">
            <w:pPr>
              <w:adjustRightInd w:val="0"/>
              <w:snapToGrid w:val="0"/>
              <w:jc w:val="center"/>
              <w:rPr>
                <w:rFonts w:ascii="华文宋体" w:hAnsi="华文宋体" w:eastAsia="华文宋体"/>
                <w:szCs w:val="21"/>
              </w:rPr>
            </w:pPr>
            <w:r>
              <w:rPr>
                <w:rFonts w:hint="eastAsia" w:ascii="华文宋体" w:hAnsi="华文宋体" w:eastAsia="华文宋体"/>
                <w:szCs w:val="21"/>
              </w:rPr>
              <w:t>职级</w:t>
            </w:r>
          </w:p>
        </w:tc>
        <w:tc>
          <w:tcPr>
            <w:tcW w:w="900" w:type="dxa"/>
            <w:vAlign w:val="center"/>
          </w:tcPr>
          <w:p w14:paraId="1C42D84A">
            <w:pPr>
              <w:adjustRightInd w:val="0"/>
              <w:snapToGrid w:val="0"/>
              <w:jc w:val="center"/>
              <w:rPr>
                <w:rFonts w:ascii="华文宋体" w:hAnsi="华文宋体" w:eastAsia="华文宋体"/>
                <w:szCs w:val="21"/>
              </w:rPr>
            </w:pPr>
            <w:r>
              <w:rPr>
                <w:rFonts w:hint="eastAsia" w:ascii="华文宋体" w:hAnsi="华文宋体" w:eastAsia="华文宋体"/>
                <w:szCs w:val="21"/>
              </w:rPr>
              <w:t>数量（人）</w:t>
            </w:r>
          </w:p>
        </w:tc>
        <w:tc>
          <w:tcPr>
            <w:tcW w:w="1080" w:type="dxa"/>
            <w:vAlign w:val="center"/>
          </w:tcPr>
          <w:p w14:paraId="32FDB8B5">
            <w:pPr>
              <w:adjustRightInd w:val="0"/>
              <w:snapToGrid w:val="0"/>
              <w:jc w:val="center"/>
              <w:rPr>
                <w:rFonts w:ascii="华文宋体" w:hAnsi="华文宋体" w:eastAsia="华文宋体"/>
                <w:szCs w:val="21"/>
              </w:rPr>
            </w:pPr>
            <w:r>
              <w:rPr>
                <w:rFonts w:hint="eastAsia" w:ascii="华文宋体" w:hAnsi="华文宋体" w:eastAsia="华文宋体"/>
                <w:szCs w:val="21"/>
              </w:rPr>
              <w:t>服务时间</w:t>
            </w:r>
          </w:p>
          <w:p w14:paraId="31AA2E8B">
            <w:pPr>
              <w:adjustRightInd w:val="0"/>
              <w:snapToGrid w:val="0"/>
              <w:jc w:val="center"/>
              <w:rPr>
                <w:rFonts w:ascii="华文宋体" w:hAnsi="华文宋体" w:eastAsia="华文宋体"/>
                <w:szCs w:val="21"/>
              </w:rPr>
            </w:pPr>
            <w:r>
              <w:rPr>
                <w:rFonts w:hint="eastAsia" w:ascii="华文宋体" w:hAnsi="华文宋体" w:eastAsia="华文宋体"/>
                <w:szCs w:val="21"/>
              </w:rPr>
              <w:t>（工日）</w:t>
            </w:r>
          </w:p>
        </w:tc>
        <w:tc>
          <w:tcPr>
            <w:tcW w:w="1260" w:type="dxa"/>
            <w:vAlign w:val="center"/>
          </w:tcPr>
          <w:p w14:paraId="0A5A7F00">
            <w:pPr>
              <w:adjustRightInd w:val="0"/>
              <w:snapToGrid w:val="0"/>
              <w:jc w:val="center"/>
              <w:rPr>
                <w:rFonts w:ascii="华文宋体" w:hAnsi="华文宋体" w:eastAsia="华文宋体"/>
                <w:szCs w:val="21"/>
              </w:rPr>
            </w:pPr>
            <w:r>
              <w:rPr>
                <w:rFonts w:hint="eastAsia" w:ascii="华文宋体" w:hAnsi="华文宋体" w:eastAsia="华文宋体"/>
                <w:szCs w:val="21"/>
              </w:rPr>
              <w:t>日服务费（元/工日）</w:t>
            </w:r>
          </w:p>
        </w:tc>
        <w:tc>
          <w:tcPr>
            <w:tcW w:w="1400" w:type="dxa"/>
            <w:vAlign w:val="center"/>
          </w:tcPr>
          <w:p w14:paraId="13592622">
            <w:pPr>
              <w:adjustRightInd w:val="0"/>
              <w:snapToGrid w:val="0"/>
              <w:jc w:val="center"/>
              <w:rPr>
                <w:rFonts w:ascii="华文宋体" w:hAnsi="华文宋体" w:eastAsia="华文宋体"/>
                <w:szCs w:val="21"/>
              </w:rPr>
            </w:pPr>
            <w:r>
              <w:rPr>
                <w:rFonts w:hint="eastAsia" w:ascii="华文宋体" w:hAnsi="华文宋体" w:eastAsia="华文宋体"/>
                <w:szCs w:val="21"/>
              </w:rPr>
              <w:t>小计</w:t>
            </w:r>
          </w:p>
          <w:p w14:paraId="28991287">
            <w:pPr>
              <w:adjustRightInd w:val="0"/>
              <w:snapToGrid w:val="0"/>
              <w:jc w:val="center"/>
              <w:rPr>
                <w:rFonts w:ascii="华文宋体" w:hAnsi="华文宋体" w:eastAsia="华文宋体"/>
                <w:szCs w:val="21"/>
              </w:rPr>
            </w:pPr>
            <w:r>
              <w:rPr>
                <w:rFonts w:hint="eastAsia" w:ascii="华文宋体" w:hAnsi="华文宋体" w:eastAsia="华文宋体"/>
                <w:szCs w:val="21"/>
              </w:rPr>
              <w:t>（元）</w:t>
            </w:r>
          </w:p>
        </w:tc>
      </w:tr>
      <w:tr w14:paraId="6138B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467" w:type="dxa"/>
            <w:vAlign w:val="center"/>
          </w:tcPr>
          <w:p w14:paraId="0E0AA90A">
            <w:pPr>
              <w:adjustRightInd w:val="0"/>
              <w:snapToGrid w:val="0"/>
              <w:jc w:val="center"/>
              <w:rPr>
                <w:rFonts w:ascii="华文宋体" w:hAnsi="华文宋体" w:eastAsia="华文宋体"/>
                <w:bCs/>
                <w:szCs w:val="21"/>
              </w:rPr>
            </w:pPr>
            <w:r>
              <w:rPr>
                <w:rFonts w:hint="eastAsia" w:ascii="华文宋体" w:hAnsi="华文宋体" w:eastAsia="华文宋体"/>
                <w:bCs/>
                <w:szCs w:val="21"/>
              </w:rPr>
              <w:t>1</w:t>
            </w:r>
          </w:p>
        </w:tc>
        <w:tc>
          <w:tcPr>
            <w:tcW w:w="1064" w:type="dxa"/>
            <w:vAlign w:val="center"/>
          </w:tcPr>
          <w:p w14:paraId="616E5249">
            <w:pPr>
              <w:adjustRightInd w:val="0"/>
              <w:snapToGrid w:val="0"/>
              <w:jc w:val="center"/>
              <w:rPr>
                <w:rFonts w:ascii="华文宋体" w:hAnsi="华文宋体" w:eastAsia="华文宋体"/>
                <w:szCs w:val="21"/>
              </w:rPr>
            </w:pPr>
          </w:p>
        </w:tc>
        <w:tc>
          <w:tcPr>
            <w:tcW w:w="1277" w:type="dxa"/>
            <w:vAlign w:val="center"/>
          </w:tcPr>
          <w:p w14:paraId="273B4230">
            <w:pPr>
              <w:adjustRightInd w:val="0"/>
              <w:snapToGrid w:val="0"/>
              <w:jc w:val="center"/>
              <w:rPr>
                <w:rFonts w:ascii="华文宋体" w:hAnsi="华文宋体" w:eastAsia="华文宋体"/>
                <w:szCs w:val="21"/>
              </w:rPr>
            </w:pPr>
          </w:p>
        </w:tc>
        <w:tc>
          <w:tcPr>
            <w:tcW w:w="1080" w:type="dxa"/>
            <w:vAlign w:val="center"/>
          </w:tcPr>
          <w:p w14:paraId="59E8710E">
            <w:pPr>
              <w:adjustRightInd w:val="0"/>
              <w:snapToGrid w:val="0"/>
              <w:rPr>
                <w:rFonts w:ascii="华文宋体" w:hAnsi="华文宋体" w:eastAsia="华文宋体"/>
                <w:szCs w:val="21"/>
              </w:rPr>
            </w:pPr>
          </w:p>
        </w:tc>
        <w:tc>
          <w:tcPr>
            <w:tcW w:w="900" w:type="dxa"/>
            <w:vAlign w:val="center"/>
          </w:tcPr>
          <w:p w14:paraId="05F1E70F">
            <w:pPr>
              <w:adjustRightInd w:val="0"/>
              <w:snapToGrid w:val="0"/>
              <w:jc w:val="center"/>
              <w:rPr>
                <w:rFonts w:ascii="华文宋体" w:hAnsi="华文宋体" w:eastAsia="华文宋体"/>
                <w:szCs w:val="21"/>
              </w:rPr>
            </w:pPr>
          </w:p>
        </w:tc>
        <w:tc>
          <w:tcPr>
            <w:tcW w:w="1080" w:type="dxa"/>
            <w:vAlign w:val="center"/>
          </w:tcPr>
          <w:p w14:paraId="2D8E9687">
            <w:pPr>
              <w:adjustRightInd w:val="0"/>
              <w:snapToGrid w:val="0"/>
              <w:jc w:val="center"/>
              <w:rPr>
                <w:rFonts w:ascii="华文宋体" w:hAnsi="华文宋体" w:eastAsia="华文宋体"/>
                <w:szCs w:val="21"/>
              </w:rPr>
            </w:pPr>
          </w:p>
        </w:tc>
        <w:tc>
          <w:tcPr>
            <w:tcW w:w="1260" w:type="dxa"/>
            <w:vAlign w:val="center"/>
          </w:tcPr>
          <w:p w14:paraId="7904627F">
            <w:pPr>
              <w:adjustRightInd w:val="0"/>
              <w:snapToGrid w:val="0"/>
              <w:jc w:val="center"/>
              <w:rPr>
                <w:rFonts w:ascii="华文宋体" w:hAnsi="华文宋体" w:eastAsia="华文宋体"/>
                <w:szCs w:val="21"/>
              </w:rPr>
            </w:pPr>
          </w:p>
        </w:tc>
        <w:tc>
          <w:tcPr>
            <w:tcW w:w="1400" w:type="dxa"/>
            <w:vAlign w:val="center"/>
          </w:tcPr>
          <w:p w14:paraId="1183A085">
            <w:pPr>
              <w:adjustRightInd w:val="0"/>
              <w:snapToGrid w:val="0"/>
              <w:jc w:val="center"/>
              <w:rPr>
                <w:rFonts w:ascii="华文宋体" w:hAnsi="华文宋体" w:eastAsia="华文宋体"/>
                <w:szCs w:val="21"/>
              </w:rPr>
            </w:pPr>
          </w:p>
        </w:tc>
      </w:tr>
      <w:tr w14:paraId="5FD1B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67" w:type="dxa"/>
            <w:vAlign w:val="center"/>
          </w:tcPr>
          <w:p w14:paraId="722672E1">
            <w:pPr>
              <w:adjustRightInd w:val="0"/>
              <w:snapToGrid w:val="0"/>
              <w:jc w:val="center"/>
              <w:rPr>
                <w:rFonts w:ascii="华文宋体" w:hAnsi="华文宋体" w:eastAsia="华文宋体"/>
                <w:bCs/>
                <w:szCs w:val="21"/>
              </w:rPr>
            </w:pPr>
            <w:r>
              <w:rPr>
                <w:rFonts w:hint="eastAsia" w:ascii="华文宋体" w:hAnsi="华文宋体" w:eastAsia="华文宋体"/>
                <w:bCs/>
                <w:szCs w:val="21"/>
              </w:rPr>
              <w:t>2</w:t>
            </w:r>
          </w:p>
        </w:tc>
        <w:tc>
          <w:tcPr>
            <w:tcW w:w="1064" w:type="dxa"/>
            <w:vAlign w:val="center"/>
          </w:tcPr>
          <w:p w14:paraId="08663196">
            <w:pPr>
              <w:adjustRightInd w:val="0"/>
              <w:snapToGrid w:val="0"/>
              <w:jc w:val="center"/>
              <w:rPr>
                <w:rFonts w:ascii="华文宋体" w:hAnsi="华文宋体" w:eastAsia="华文宋体"/>
                <w:bCs/>
                <w:szCs w:val="21"/>
              </w:rPr>
            </w:pPr>
          </w:p>
        </w:tc>
        <w:tc>
          <w:tcPr>
            <w:tcW w:w="1277" w:type="dxa"/>
            <w:vAlign w:val="center"/>
          </w:tcPr>
          <w:p w14:paraId="024101DA">
            <w:pPr>
              <w:adjustRightInd w:val="0"/>
              <w:snapToGrid w:val="0"/>
              <w:jc w:val="center"/>
              <w:rPr>
                <w:rFonts w:ascii="华文宋体" w:hAnsi="华文宋体" w:eastAsia="华文宋体"/>
                <w:bCs/>
                <w:szCs w:val="21"/>
              </w:rPr>
            </w:pPr>
          </w:p>
        </w:tc>
        <w:tc>
          <w:tcPr>
            <w:tcW w:w="1080" w:type="dxa"/>
            <w:vAlign w:val="center"/>
          </w:tcPr>
          <w:p w14:paraId="454879BF">
            <w:pPr>
              <w:adjustRightInd w:val="0"/>
              <w:snapToGrid w:val="0"/>
              <w:jc w:val="center"/>
              <w:rPr>
                <w:rFonts w:ascii="华文宋体" w:hAnsi="华文宋体" w:eastAsia="华文宋体"/>
                <w:bCs/>
                <w:szCs w:val="21"/>
              </w:rPr>
            </w:pPr>
          </w:p>
        </w:tc>
        <w:tc>
          <w:tcPr>
            <w:tcW w:w="900" w:type="dxa"/>
            <w:vAlign w:val="center"/>
          </w:tcPr>
          <w:p w14:paraId="1EB1C971">
            <w:pPr>
              <w:adjustRightInd w:val="0"/>
              <w:snapToGrid w:val="0"/>
              <w:jc w:val="center"/>
              <w:rPr>
                <w:rFonts w:ascii="华文宋体" w:hAnsi="华文宋体" w:eastAsia="华文宋体"/>
                <w:bCs/>
                <w:szCs w:val="21"/>
              </w:rPr>
            </w:pPr>
          </w:p>
        </w:tc>
        <w:tc>
          <w:tcPr>
            <w:tcW w:w="1080" w:type="dxa"/>
            <w:vAlign w:val="center"/>
          </w:tcPr>
          <w:p w14:paraId="5A416F59">
            <w:pPr>
              <w:adjustRightInd w:val="0"/>
              <w:snapToGrid w:val="0"/>
              <w:jc w:val="center"/>
              <w:rPr>
                <w:rFonts w:ascii="华文宋体" w:hAnsi="华文宋体" w:eastAsia="华文宋体"/>
                <w:bCs/>
                <w:szCs w:val="21"/>
              </w:rPr>
            </w:pPr>
          </w:p>
        </w:tc>
        <w:tc>
          <w:tcPr>
            <w:tcW w:w="1260" w:type="dxa"/>
            <w:vAlign w:val="center"/>
          </w:tcPr>
          <w:p w14:paraId="127F17EB">
            <w:pPr>
              <w:adjustRightInd w:val="0"/>
              <w:snapToGrid w:val="0"/>
              <w:jc w:val="center"/>
              <w:rPr>
                <w:rFonts w:ascii="华文宋体" w:hAnsi="华文宋体" w:eastAsia="华文宋体"/>
                <w:bCs/>
                <w:szCs w:val="21"/>
              </w:rPr>
            </w:pPr>
          </w:p>
        </w:tc>
        <w:tc>
          <w:tcPr>
            <w:tcW w:w="1400" w:type="dxa"/>
            <w:vAlign w:val="center"/>
          </w:tcPr>
          <w:p w14:paraId="01010A74">
            <w:pPr>
              <w:adjustRightInd w:val="0"/>
              <w:snapToGrid w:val="0"/>
              <w:jc w:val="center"/>
              <w:rPr>
                <w:rFonts w:ascii="华文宋体" w:hAnsi="华文宋体" w:eastAsia="华文宋体"/>
                <w:bCs/>
                <w:szCs w:val="21"/>
              </w:rPr>
            </w:pPr>
          </w:p>
        </w:tc>
      </w:tr>
      <w:tr w14:paraId="5E99C2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467" w:type="dxa"/>
            <w:vAlign w:val="center"/>
          </w:tcPr>
          <w:p w14:paraId="0E24BB77">
            <w:pPr>
              <w:adjustRightInd w:val="0"/>
              <w:snapToGrid w:val="0"/>
              <w:jc w:val="center"/>
              <w:rPr>
                <w:rFonts w:ascii="华文宋体" w:hAnsi="华文宋体" w:eastAsia="华文宋体"/>
                <w:bCs/>
                <w:szCs w:val="21"/>
              </w:rPr>
            </w:pPr>
            <w:r>
              <w:rPr>
                <w:rFonts w:hint="eastAsia" w:ascii="华文宋体" w:hAnsi="华文宋体" w:eastAsia="华文宋体"/>
                <w:bCs/>
                <w:szCs w:val="21"/>
              </w:rPr>
              <w:t>3</w:t>
            </w:r>
          </w:p>
        </w:tc>
        <w:tc>
          <w:tcPr>
            <w:tcW w:w="1064" w:type="dxa"/>
            <w:vAlign w:val="center"/>
          </w:tcPr>
          <w:p w14:paraId="30C26800">
            <w:pPr>
              <w:adjustRightInd w:val="0"/>
              <w:snapToGrid w:val="0"/>
              <w:jc w:val="center"/>
              <w:rPr>
                <w:rFonts w:ascii="华文宋体" w:hAnsi="华文宋体" w:eastAsia="华文宋体"/>
                <w:bCs/>
                <w:szCs w:val="21"/>
              </w:rPr>
            </w:pPr>
          </w:p>
        </w:tc>
        <w:tc>
          <w:tcPr>
            <w:tcW w:w="1277" w:type="dxa"/>
            <w:vAlign w:val="center"/>
          </w:tcPr>
          <w:p w14:paraId="144450DE">
            <w:pPr>
              <w:adjustRightInd w:val="0"/>
              <w:snapToGrid w:val="0"/>
              <w:jc w:val="center"/>
              <w:rPr>
                <w:rFonts w:ascii="华文宋体" w:hAnsi="华文宋体" w:eastAsia="华文宋体"/>
                <w:bCs/>
                <w:szCs w:val="21"/>
              </w:rPr>
            </w:pPr>
          </w:p>
        </w:tc>
        <w:tc>
          <w:tcPr>
            <w:tcW w:w="1080" w:type="dxa"/>
            <w:vAlign w:val="center"/>
          </w:tcPr>
          <w:p w14:paraId="1C9F3B73">
            <w:pPr>
              <w:adjustRightInd w:val="0"/>
              <w:snapToGrid w:val="0"/>
              <w:jc w:val="center"/>
              <w:rPr>
                <w:rFonts w:ascii="华文宋体" w:hAnsi="华文宋体" w:eastAsia="华文宋体"/>
                <w:bCs/>
                <w:szCs w:val="21"/>
              </w:rPr>
            </w:pPr>
          </w:p>
        </w:tc>
        <w:tc>
          <w:tcPr>
            <w:tcW w:w="900" w:type="dxa"/>
            <w:vAlign w:val="center"/>
          </w:tcPr>
          <w:p w14:paraId="7FE9BA61">
            <w:pPr>
              <w:adjustRightInd w:val="0"/>
              <w:snapToGrid w:val="0"/>
              <w:jc w:val="center"/>
              <w:rPr>
                <w:rFonts w:ascii="华文宋体" w:hAnsi="华文宋体" w:eastAsia="华文宋体"/>
                <w:bCs/>
                <w:szCs w:val="21"/>
              </w:rPr>
            </w:pPr>
          </w:p>
        </w:tc>
        <w:tc>
          <w:tcPr>
            <w:tcW w:w="1080" w:type="dxa"/>
            <w:vAlign w:val="center"/>
          </w:tcPr>
          <w:p w14:paraId="28F257A8">
            <w:pPr>
              <w:adjustRightInd w:val="0"/>
              <w:snapToGrid w:val="0"/>
              <w:jc w:val="center"/>
              <w:rPr>
                <w:rFonts w:ascii="华文宋体" w:hAnsi="华文宋体" w:eastAsia="华文宋体"/>
                <w:bCs/>
                <w:szCs w:val="21"/>
              </w:rPr>
            </w:pPr>
          </w:p>
        </w:tc>
        <w:tc>
          <w:tcPr>
            <w:tcW w:w="1260" w:type="dxa"/>
            <w:vAlign w:val="center"/>
          </w:tcPr>
          <w:p w14:paraId="60F01879">
            <w:pPr>
              <w:adjustRightInd w:val="0"/>
              <w:snapToGrid w:val="0"/>
              <w:jc w:val="center"/>
              <w:rPr>
                <w:rFonts w:ascii="华文宋体" w:hAnsi="华文宋体" w:eastAsia="华文宋体"/>
                <w:bCs/>
                <w:szCs w:val="21"/>
              </w:rPr>
            </w:pPr>
          </w:p>
        </w:tc>
        <w:tc>
          <w:tcPr>
            <w:tcW w:w="1400" w:type="dxa"/>
            <w:vAlign w:val="center"/>
          </w:tcPr>
          <w:p w14:paraId="12CD4BDF">
            <w:pPr>
              <w:adjustRightInd w:val="0"/>
              <w:snapToGrid w:val="0"/>
              <w:jc w:val="center"/>
              <w:rPr>
                <w:rFonts w:ascii="华文宋体" w:hAnsi="华文宋体" w:eastAsia="华文宋体"/>
                <w:bCs/>
                <w:szCs w:val="21"/>
              </w:rPr>
            </w:pPr>
          </w:p>
        </w:tc>
      </w:tr>
      <w:tr w14:paraId="240DC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467" w:type="dxa"/>
            <w:vAlign w:val="center"/>
          </w:tcPr>
          <w:p w14:paraId="1839C697">
            <w:pPr>
              <w:adjustRightInd w:val="0"/>
              <w:snapToGrid w:val="0"/>
              <w:jc w:val="center"/>
              <w:rPr>
                <w:rFonts w:ascii="华文宋体" w:hAnsi="华文宋体" w:eastAsia="华文宋体"/>
                <w:bCs/>
                <w:szCs w:val="21"/>
              </w:rPr>
            </w:pPr>
            <w:r>
              <w:rPr>
                <w:rFonts w:hint="eastAsia" w:ascii="华文宋体" w:hAnsi="华文宋体" w:eastAsia="华文宋体"/>
                <w:bCs/>
                <w:szCs w:val="21"/>
              </w:rPr>
              <w:t>4</w:t>
            </w:r>
          </w:p>
        </w:tc>
        <w:tc>
          <w:tcPr>
            <w:tcW w:w="1064" w:type="dxa"/>
            <w:vAlign w:val="center"/>
          </w:tcPr>
          <w:p w14:paraId="4818B95F">
            <w:pPr>
              <w:adjustRightInd w:val="0"/>
              <w:snapToGrid w:val="0"/>
              <w:jc w:val="center"/>
              <w:rPr>
                <w:rFonts w:ascii="华文宋体" w:hAnsi="华文宋体" w:eastAsia="华文宋体"/>
                <w:bCs/>
                <w:szCs w:val="21"/>
              </w:rPr>
            </w:pPr>
          </w:p>
        </w:tc>
        <w:tc>
          <w:tcPr>
            <w:tcW w:w="1277" w:type="dxa"/>
            <w:vAlign w:val="center"/>
          </w:tcPr>
          <w:p w14:paraId="644B6167">
            <w:pPr>
              <w:adjustRightInd w:val="0"/>
              <w:snapToGrid w:val="0"/>
              <w:jc w:val="center"/>
              <w:rPr>
                <w:rFonts w:ascii="华文宋体" w:hAnsi="华文宋体" w:eastAsia="华文宋体"/>
                <w:bCs/>
                <w:szCs w:val="21"/>
              </w:rPr>
            </w:pPr>
          </w:p>
        </w:tc>
        <w:tc>
          <w:tcPr>
            <w:tcW w:w="1080" w:type="dxa"/>
            <w:vAlign w:val="center"/>
          </w:tcPr>
          <w:p w14:paraId="48D7CF69">
            <w:pPr>
              <w:adjustRightInd w:val="0"/>
              <w:snapToGrid w:val="0"/>
              <w:jc w:val="center"/>
              <w:rPr>
                <w:rFonts w:ascii="华文宋体" w:hAnsi="华文宋体" w:eastAsia="华文宋体"/>
                <w:bCs/>
                <w:szCs w:val="21"/>
              </w:rPr>
            </w:pPr>
          </w:p>
        </w:tc>
        <w:tc>
          <w:tcPr>
            <w:tcW w:w="900" w:type="dxa"/>
            <w:vAlign w:val="center"/>
          </w:tcPr>
          <w:p w14:paraId="3FF819DC">
            <w:pPr>
              <w:adjustRightInd w:val="0"/>
              <w:snapToGrid w:val="0"/>
              <w:jc w:val="center"/>
              <w:rPr>
                <w:rFonts w:ascii="华文宋体" w:hAnsi="华文宋体" w:eastAsia="华文宋体"/>
                <w:bCs/>
                <w:szCs w:val="21"/>
              </w:rPr>
            </w:pPr>
          </w:p>
        </w:tc>
        <w:tc>
          <w:tcPr>
            <w:tcW w:w="1080" w:type="dxa"/>
            <w:vAlign w:val="center"/>
          </w:tcPr>
          <w:p w14:paraId="6554CF3E">
            <w:pPr>
              <w:adjustRightInd w:val="0"/>
              <w:snapToGrid w:val="0"/>
              <w:jc w:val="center"/>
              <w:rPr>
                <w:rFonts w:ascii="华文宋体" w:hAnsi="华文宋体" w:eastAsia="华文宋体"/>
                <w:bCs/>
                <w:szCs w:val="21"/>
              </w:rPr>
            </w:pPr>
          </w:p>
        </w:tc>
        <w:tc>
          <w:tcPr>
            <w:tcW w:w="1260" w:type="dxa"/>
            <w:vAlign w:val="center"/>
          </w:tcPr>
          <w:p w14:paraId="624DC1E8">
            <w:pPr>
              <w:adjustRightInd w:val="0"/>
              <w:snapToGrid w:val="0"/>
              <w:jc w:val="center"/>
              <w:rPr>
                <w:rFonts w:ascii="华文宋体" w:hAnsi="华文宋体" w:eastAsia="华文宋体"/>
                <w:bCs/>
                <w:szCs w:val="21"/>
              </w:rPr>
            </w:pPr>
          </w:p>
        </w:tc>
        <w:tc>
          <w:tcPr>
            <w:tcW w:w="1400" w:type="dxa"/>
            <w:vAlign w:val="center"/>
          </w:tcPr>
          <w:p w14:paraId="08EF2FDF">
            <w:pPr>
              <w:adjustRightInd w:val="0"/>
              <w:snapToGrid w:val="0"/>
              <w:jc w:val="center"/>
              <w:rPr>
                <w:rFonts w:ascii="华文宋体" w:hAnsi="华文宋体" w:eastAsia="华文宋体"/>
                <w:bCs/>
                <w:szCs w:val="21"/>
              </w:rPr>
            </w:pPr>
          </w:p>
        </w:tc>
      </w:tr>
      <w:tr w14:paraId="2C3B6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467" w:type="dxa"/>
            <w:vAlign w:val="center"/>
          </w:tcPr>
          <w:p w14:paraId="146950AB">
            <w:pPr>
              <w:adjustRightInd w:val="0"/>
              <w:snapToGrid w:val="0"/>
              <w:jc w:val="center"/>
              <w:rPr>
                <w:rFonts w:ascii="华文宋体" w:hAnsi="华文宋体" w:eastAsia="华文宋体"/>
                <w:bCs/>
                <w:szCs w:val="21"/>
              </w:rPr>
            </w:pPr>
            <w:r>
              <w:rPr>
                <w:rFonts w:hint="eastAsia" w:ascii="华文宋体" w:hAnsi="华文宋体" w:eastAsia="华文宋体"/>
                <w:bCs/>
                <w:szCs w:val="21"/>
              </w:rPr>
              <w:t>5</w:t>
            </w:r>
          </w:p>
        </w:tc>
        <w:tc>
          <w:tcPr>
            <w:tcW w:w="1064" w:type="dxa"/>
            <w:vAlign w:val="center"/>
          </w:tcPr>
          <w:p w14:paraId="671D7FAB">
            <w:pPr>
              <w:adjustRightInd w:val="0"/>
              <w:snapToGrid w:val="0"/>
              <w:jc w:val="center"/>
              <w:rPr>
                <w:rFonts w:ascii="华文宋体" w:hAnsi="华文宋体" w:eastAsia="华文宋体"/>
                <w:bCs/>
                <w:szCs w:val="21"/>
              </w:rPr>
            </w:pPr>
          </w:p>
        </w:tc>
        <w:tc>
          <w:tcPr>
            <w:tcW w:w="1277" w:type="dxa"/>
            <w:vAlign w:val="center"/>
          </w:tcPr>
          <w:p w14:paraId="7E9F9E7C">
            <w:pPr>
              <w:adjustRightInd w:val="0"/>
              <w:snapToGrid w:val="0"/>
              <w:jc w:val="center"/>
              <w:rPr>
                <w:rFonts w:ascii="华文宋体" w:hAnsi="华文宋体" w:eastAsia="华文宋体"/>
                <w:bCs/>
                <w:szCs w:val="21"/>
              </w:rPr>
            </w:pPr>
          </w:p>
        </w:tc>
        <w:tc>
          <w:tcPr>
            <w:tcW w:w="1080" w:type="dxa"/>
            <w:vAlign w:val="center"/>
          </w:tcPr>
          <w:p w14:paraId="3AC920CB">
            <w:pPr>
              <w:adjustRightInd w:val="0"/>
              <w:snapToGrid w:val="0"/>
              <w:jc w:val="center"/>
              <w:rPr>
                <w:rFonts w:ascii="华文宋体" w:hAnsi="华文宋体" w:eastAsia="华文宋体"/>
                <w:bCs/>
                <w:szCs w:val="21"/>
              </w:rPr>
            </w:pPr>
          </w:p>
        </w:tc>
        <w:tc>
          <w:tcPr>
            <w:tcW w:w="900" w:type="dxa"/>
            <w:vAlign w:val="center"/>
          </w:tcPr>
          <w:p w14:paraId="3E647008">
            <w:pPr>
              <w:adjustRightInd w:val="0"/>
              <w:snapToGrid w:val="0"/>
              <w:jc w:val="center"/>
              <w:rPr>
                <w:rFonts w:ascii="华文宋体" w:hAnsi="华文宋体" w:eastAsia="华文宋体"/>
                <w:bCs/>
                <w:szCs w:val="21"/>
              </w:rPr>
            </w:pPr>
          </w:p>
        </w:tc>
        <w:tc>
          <w:tcPr>
            <w:tcW w:w="1080" w:type="dxa"/>
            <w:vAlign w:val="center"/>
          </w:tcPr>
          <w:p w14:paraId="04B3F389">
            <w:pPr>
              <w:adjustRightInd w:val="0"/>
              <w:snapToGrid w:val="0"/>
              <w:jc w:val="center"/>
              <w:rPr>
                <w:rFonts w:ascii="华文宋体" w:hAnsi="华文宋体" w:eastAsia="华文宋体"/>
                <w:bCs/>
                <w:szCs w:val="21"/>
              </w:rPr>
            </w:pPr>
          </w:p>
        </w:tc>
        <w:tc>
          <w:tcPr>
            <w:tcW w:w="1260" w:type="dxa"/>
            <w:vAlign w:val="center"/>
          </w:tcPr>
          <w:p w14:paraId="7317F54E">
            <w:pPr>
              <w:adjustRightInd w:val="0"/>
              <w:snapToGrid w:val="0"/>
              <w:jc w:val="center"/>
              <w:rPr>
                <w:rFonts w:ascii="华文宋体" w:hAnsi="华文宋体" w:eastAsia="华文宋体"/>
                <w:bCs/>
                <w:szCs w:val="21"/>
              </w:rPr>
            </w:pPr>
          </w:p>
        </w:tc>
        <w:tc>
          <w:tcPr>
            <w:tcW w:w="1400" w:type="dxa"/>
            <w:vAlign w:val="center"/>
          </w:tcPr>
          <w:p w14:paraId="746B266C">
            <w:pPr>
              <w:adjustRightInd w:val="0"/>
              <w:snapToGrid w:val="0"/>
              <w:jc w:val="center"/>
              <w:rPr>
                <w:rFonts w:ascii="华文宋体" w:hAnsi="华文宋体" w:eastAsia="华文宋体"/>
                <w:bCs/>
                <w:szCs w:val="21"/>
              </w:rPr>
            </w:pPr>
          </w:p>
        </w:tc>
      </w:tr>
      <w:tr w14:paraId="0C9F0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467" w:type="dxa"/>
            <w:vAlign w:val="center"/>
          </w:tcPr>
          <w:p w14:paraId="3F4F308C">
            <w:pPr>
              <w:adjustRightInd w:val="0"/>
              <w:snapToGrid w:val="0"/>
              <w:jc w:val="center"/>
              <w:rPr>
                <w:rFonts w:ascii="华文宋体" w:hAnsi="华文宋体" w:eastAsia="华文宋体"/>
                <w:bCs/>
                <w:szCs w:val="21"/>
              </w:rPr>
            </w:pPr>
            <w:r>
              <w:rPr>
                <w:rFonts w:hint="eastAsia" w:ascii="华文宋体" w:hAnsi="华文宋体" w:eastAsia="华文宋体"/>
                <w:bCs/>
                <w:szCs w:val="21"/>
              </w:rPr>
              <w:t>6</w:t>
            </w:r>
          </w:p>
        </w:tc>
        <w:tc>
          <w:tcPr>
            <w:tcW w:w="1064" w:type="dxa"/>
            <w:vAlign w:val="center"/>
          </w:tcPr>
          <w:p w14:paraId="3F182B41">
            <w:pPr>
              <w:adjustRightInd w:val="0"/>
              <w:snapToGrid w:val="0"/>
              <w:jc w:val="center"/>
              <w:rPr>
                <w:rFonts w:ascii="华文宋体" w:hAnsi="华文宋体" w:eastAsia="华文宋体"/>
                <w:bCs/>
                <w:szCs w:val="21"/>
              </w:rPr>
            </w:pPr>
          </w:p>
        </w:tc>
        <w:tc>
          <w:tcPr>
            <w:tcW w:w="1277" w:type="dxa"/>
            <w:vAlign w:val="center"/>
          </w:tcPr>
          <w:p w14:paraId="1A768DC6">
            <w:pPr>
              <w:adjustRightInd w:val="0"/>
              <w:snapToGrid w:val="0"/>
              <w:jc w:val="center"/>
              <w:rPr>
                <w:rFonts w:ascii="华文宋体" w:hAnsi="华文宋体" w:eastAsia="华文宋体"/>
                <w:bCs/>
                <w:szCs w:val="21"/>
              </w:rPr>
            </w:pPr>
          </w:p>
        </w:tc>
        <w:tc>
          <w:tcPr>
            <w:tcW w:w="1080" w:type="dxa"/>
            <w:vAlign w:val="center"/>
          </w:tcPr>
          <w:p w14:paraId="3647DDCC">
            <w:pPr>
              <w:adjustRightInd w:val="0"/>
              <w:snapToGrid w:val="0"/>
              <w:jc w:val="center"/>
              <w:rPr>
                <w:rFonts w:ascii="华文宋体" w:hAnsi="华文宋体" w:eastAsia="华文宋体"/>
                <w:bCs/>
                <w:szCs w:val="21"/>
              </w:rPr>
            </w:pPr>
          </w:p>
        </w:tc>
        <w:tc>
          <w:tcPr>
            <w:tcW w:w="900" w:type="dxa"/>
            <w:vAlign w:val="center"/>
          </w:tcPr>
          <w:p w14:paraId="0E0A3D2F">
            <w:pPr>
              <w:adjustRightInd w:val="0"/>
              <w:snapToGrid w:val="0"/>
              <w:jc w:val="center"/>
              <w:rPr>
                <w:rFonts w:ascii="华文宋体" w:hAnsi="华文宋体" w:eastAsia="华文宋体"/>
                <w:bCs/>
                <w:szCs w:val="21"/>
              </w:rPr>
            </w:pPr>
          </w:p>
        </w:tc>
        <w:tc>
          <w:tcPr>
            <w:tcW w:w="1080" w:type="dxa"/>
            <w:vAlign w:val="center"/>
          </w:tcPr>
          <w:p w14:paraId="14CEEE89">
            <w:pPr>
              <w:adjustRightInd w:val="0"/>
              <w:snapToGrid w:val="0"/>
              <w:jc w:val="center"/>
              <w:rPr>
                <w:rFonts w:ascii="华文宋体" w:hAnsi="华文宋体" w:eastAsia="华文宋体"/>
                <w:bCs/>
                <w:szCs w:val="21"/>
              </w:rPr>
            </w:pPr>
          </w:p>
        </w:tc>
        <w:tc>
          <w:tcPr>
            <w:tcW w:w="1260" w:type="dxa"/>
            <w:vAlign w:val="center"/>
          </w:tcPr>
          <w:p w14:paraId="56110DD4">
            <w:pPr>
              <w:adjustRightInd w:val="0"/>
              <w:snapToGrid w:val="0"/>
              <w:jc w:val="center"/>
              <w:rPr>
                <w:rFonts w:ascii="华文宋体" w:hAnsi="华文宋体" w:eastAsia="华文宋体"/>
                <w:bCs/>
                <w:szCs w:val="21"/>
              </w:rPr>
            </w:pPr>
          </w:p>
        </w:tc>
        <w:tc>
          <w:tcPr>
            <w:tcW w:w="1400" w:type="dxa"/>
            <w:vAlign w:val="center"/>
          </w:tcPr>
          <w:p w14:paraId="1E40EDA6">
            <w:pPr>
              <w:adjustRightInd w:val="0"/>
              <w:snapToGrid w:val="0"/>
              <w:jc w:val="center"/>
              <w:rPr>
                <w:rFonts w:ascii="华文宋体" w:hAnsi="华文宋体" w:eastAsia="华文宋体"/>
                <w:bCs/>
                <w:szCs w:val="21"/>
              </w:rPr>
            </w:pPr>
          </w:p>
        </w:tc>
      </w:tr>
      <w:tr w14:paraId="44B87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7" w:type="dxa"/>
            <w:vAlign w:val="center"/>
          </w:tcPr>
          <w:p w14:paraId="1EB311A8">
            <w:pPr>
              <w:adjustRightInd w:val="0"/>
              <w:snapToGrid w:val="0"/>
              <w:jc w:val="center"/>
              <w:rPr>
                <w:rFonts w:ascii="华文宋体" w:hAnsi="华文宋体" w:eastAsia="华文宋体"/>
                <w:bCs/>
                <w:szCs w:val="21"/>
              </w:rPr>
            </w:pPr>
            <w:r>
              <w:rPr>
                <w:rFonts w:hint="eastAsia" w:ascii="华文宋体" w:hAnsi="华文宋体" w:eastAsia="华文宋体"/>
                <w:bCs/>
                <w:szCs w:val="21"/>
              </w:rPr>
              <w:t>7</w:t>
            </w:r>
          </w:p>
        </w:tc>
        <w:tc>
          <w:tcPr>
            <w:tcW w:w="1064" w:type="dxa"/>
            <w:vAlign w:val="center"/>
          </w:tcPr>
          <w:p w14:paraId="40AD9A33">
            <w:pPr>
              <w:adjustRightInd w:val="0"/>
              <w:snapToGrid w:val="0"/>
              <w:jc w:val="center"/>
              <w:rPr>
                <w:rFonts w:ascii="华文宋体" w:hAnsi="华文宋体" w:eastAsia="华文宋体"/>
                <w:bCs/>
                <w:szCs w:val="21"/>
              </w:rPr>
            </w:pPr>
          </w:p>
        </w:tc>
        <w:tc>
          <w:tcPr>
            <w:tcW w:w="1277" w:type="dxa"/>
            <w:vAlign w:val="center"/>
          </w:tcPr>
          <w:p w14:paraId="0838AA89">
            <w:pPr>
              <w:adjustRightInd w:val="0"/>
              <w:snapToGrid w:val="0"/>
              <w:jc w:val="center"/>
              <w:rPr>
                <w:rFonts w:ascii="华文宋体" w:hAnsi="华文宋体" w:eastAsia="华文宋体"/>
                <w:bCs/>
                <w:szCs w:val="21"/>
              </w:rPr>
            </w:pPr>
          </w:p>
        </w:tc>
        <w:tc>
          <w:tcPr>
            <w:tcW w:w="1080" w:type="dxa"/>
            <w:vAlign w:val="center"/>
          </w:tcPr>
          <w:p w14:paraId="0CD92C6A">
            <w:pPr>
              <w:adjustRightInd w:val="0"/>
              <w:snapToGrid w:val="0"/>
              <w:jc w:val="center"/>
              <w:rPr>
                <w:rFonts w:ascii="华文宋体" w:hAnsi="华文宋体" w:eastAsia="华文宋体"/>
                <w:bCs/>
                <w:szCs w:val="21"/>
              </w:rPr>
            </w:pPr>
          </w:p>
        </w:tc>
        <w:tc>
          <w:tcPr>
            <w:tcW w:w="900" w:type="dxa"/>
            <w:vAlign w:val="center"/>
          </w:tcPr>
          <w:p w14:paraId="67BB2789">
            <w:pPr>
              <w:adjustRightInd w:val="0"/>
              <w:snapToGrid w:val="0"/>
              <w:jc w:val="center"/>
              <w:rPr>
                <w:rFonts w:ascii="华文宋体" w:hAnsi="华文宋体" w:eastAsia="华文宋体"/>
                <w:bCs/>
                <w:szCs w:val="21"/>
              </w:rPr>
            </w:pPr>
          </w:p>
        </w:tc>
        <w:tc>
          <w:tcPr>
            <w:tcW w:w="1080" w:type="dxa"/>
            <w:vAlign w:val="center"/>
          </w:tcPr>
          <w:p w14:paraId="54046BC1">
            <w:pPr>
              <w:adjustRightInd w:val="0"/>
              <w:snapToGrid w:val="0"/>
              <w:jc w:val="center"/>
              <w:rPr>
                <w:rFonts w:ascii="华文宋体" w:hAnsi="华文宋体" w:eastAsia="华文宋体"/>
                <w:bCs/>
                <w:szCs w:val="21"/>
              </w:rPr>
            </w:pPr>
          </w:p>
        </w:tc>
        <w:tc>
          <w:tcPr>
            <w:tcW w:w="1260" w:type="dxa"/>
            <w:vAlign w:val="center"/>
          </w:tcPr>
          <w:p w14:paraId="4ACFA4C3">
            <w:pPr>
              <w:adjustRightInd w:val="0"/>
              <w:snapToGrid w:val="0"/>
              <w:jc w:val="center"/>
              <w:rPr>
                <w:rFonts w:ascii="华文宋体" w:hAnsi="华文宋体" w:eastAsia="华文宋体"/>
                <w:bCs/>
                <w:szCs w:val="21"/>
              </w:rPr>
            </w:pPr>
          </w:p>
        </w:tc>
        <w:tc>
          <w:tcPr>
            <w:tcW w:w="1400" w:type="dxa"/>
            <w:vAlign w:val="center"/>
          </w:tcPr>
          <w:p w14:paraId="6A4D5A62">
            <w:pPr>
              <w:adjustRightInd w:val="0"/>
              <w:snapToGrid w:val="0"/>
              <w:jc w:val="center"/>
              <w:rPr>
                <w:rFonts w:ascii="华文宋体" w:hAnsi="华文宋体" w:eastAsia="华文宋体"/>
                <w:bCs/>
                <w:szCs w:val="21"/>
              </w:rPr>
            </w:pPr>
          </w:p>
        </w:tc>
      </w:tr>
      <w:tr w14:paraId="634A6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467" w:type="dxa"/>
            <w:vAlign w:val="center"/>
          </w:tcPr>
          <w:p w14:paraId="347BAE79">
            <w:pPr>
              <w:adjustRightInd w:val="0"/>
              <w:snapToGrid w:val="0"/>
              <w:jc w:val="center"/>
              <w:rPr>
                <w:rFonts w:ascii="华文宋体" w:hAnsi="华文宋体" w:eastAsia="华文宋体"/>
                <w:bCs/>
                <w:szCs w:val="21"/>
              </w:rPr>
            </w:pPr>
            <w:r>
              <w:rPr>
                <w:rFonts w:hint="eastAsia" w:ascii="华文宋体" w:hAnsi="华文宋体" w:eastAsia="华文宋体"/>
                <w:bCs/>
                <w:szCs w:val="21"/>
              </w:rPr>
              <w:t>8</w:t>
            </w:r>
          </w:p>
        </w:tc>
        <w:tc>
          <w:tcPr>
            <w:tcW w:w="1064" w:type="dxa"/>
            <w:vAlign w:val="center"/>
          </w:tcPr>
          <w:p w14:paraId="6598A3F9">
            <w:pPr>
              <w:adjustRightInd w:val="0"/>
              <w:snapToGrid w:val="0"/>
              <w:jc w:val="center"/>
              <w:rPr>
                <w:rFonts w:ascii="华文宋体" w:hAnsi="华文宋体" w:eastAsia="华文宋体"/>
                <w:bCs/>
                <w:szCs w:val="21"/>
              </w:rPr>
            </w:pPr>
          </w:p>
        </w:tc>
        <w:tc>
          <w:tcPr>
            <w:tcW w:w="1277" w:type="dxa"/>
            <w:vAlign w:val="center"/>
          </w:tcPr>
          <w:p w14:paraId="3CC6D63C">
            <w:pPr>
              <w:adjustRightInd w:val="0"/>
              <w:snapToGrid w:val="0"/>
              <w:jc w:val="center"/>
              <w:rPr>
                <w:rFonts w:ascii="华文宋体" w:hAnsi="华文宋体" w:eastAsia="华文宋体"/>
                <w:bCs/>
                <w:szCs w:val="21"/>
              </w:rPr>
            </w:pPr>
          </w:p>
        </w:tc>
        <w:tc>
          <w:tcPr>
            <w:tcW w:w="1080" w:type="dxa"/>
            <w:vAlign w:val="center"/>
          </w:tcPr>
          <w:p w14:paraId="08A5470A">
            <w:pPr>
              <w:adjustRightInd w:val="0"/>
              <w:snapToGrid w:val="0"/>
              <w:jc w:val="center"/>
              <w:rPr>
                <w:rFonts w:ascii="华文宋体" w:hAnsi="华文宋体" w:eastAsia="华文宋体"/>
                <w:bCs/>
                <w:szCs w:val="21"/>
              </w:rPr>
            </w:pPr>
          </w:p>
        </w:tc>
        <w:tc>
          <w:tcPr>
            <w:tcW w:w="900" w:type="dxa"/>
            <w:vAlign w:val="center"/>
          </w:tcPr>
          <w:p w14:paraId="1258EA0D">
            <w:pPr>
              <w:adjustRightInd w:val="0"/>
              <w:snapToGrid w:val="0"/>
              <w:jc w:val="center"/>
              <w:rPr>
                <w:rFonts w:ascii="华文宋体" w:hAnsi="华文宋体" w:eastAsia="华文宋体"/>
                <w:bCs/>
                <w:szCs w:val="21"/>
              </w:rPr>
            </w:pPr>
          </w:p>
        </w:tc>
        <w:tc>
          <w:tcPr>
            <w:tcW w:w="1080" w:type="dxa"/>
            <w:vAlign w:val="center"/>
          </w:tcPr>
          <w:p w14:paraId="5AEE5CF5">
            <w:pPr>
              <w:adjustRightInd w:val="0"/>
              <w:snapToGrid w:val="0"/>
              <w:jc w:val="center"/>
              <w:rPr>
                <w:rFonts w:ascii="华文宋体" w:hAnsi="华文宋体" w:eastAsia="华文宋体"/>
                <w:bCs/>
                <w:szCs w:val="21"/>
              </w:rPr>
            </w:pPr>
          </w:p>
        </w:tc>
        <w:tc>
          <w:tcPr>
            <w:tcW w:w="1260" w:type="dxa"/>
            <w:vAlign w:val="center"/>
          </w:tcPr>
          <w:p w14:paraId="3B6104DA">
            <w:pPr>
              <w:adjustRightInd w:val="0"/>
              <w:snapToGrid w:val="0"/>
              <w:jc w:val="center"/>
              <w:rPr>
                <w:rFonts w:ascii="华文宋体" w:hAnsi="华文宋体" w:eastAsia="华文宋体"/>
                <w:bCs/>
                <w:szCs w:val="21"/>
              </w:rPr>
            </w:pPr>
          </w:p>
        </w:tc>
        <w:tc>
          <w:tcPr>
            <w:tcW w:w="1400" w:type="dxa"/>
            <w:vAlign w:val="center"/>
          </w:tcPr>
          <w:p w14:paraId="63314181">
            <w:pPr>
              <w:adjustRightInd w:val="0"/>
              <w:snapToGrid w:val="0"/>
              <w:jc w:val="center"/>
              <w:rPr>
                <w:rFonts w:ascii="华文宋体" w:hAnsi="华文宋体" w:eastAsia="华文宋体"/>
                <w:bCs/>
                <w:szCs w:val="21"/>
              </w:rPr>
            </w:pPr>
          </w:p>
        </w:tc>
      </w:tr>
      <w:tr w14:paraId="6CCF2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67" w:type="dxa"/>
            <w:vAlign w:val="center"/>
          </w:tcPr>
          <w:p w14:paraId="2B5FCB57">
            <w:pPr>
              <w:adjustRightInd w:val="0"/>
              <w:snapToGrid w:val="0"/>
              <w:jc w:val="center"/>
              <w:rPr>
                <w:rFonts w:ascii="华文宋体" w:hAnsi="华文宋体" w:eastAsia="华文宋体"/>
                <w:bCs/>
                <w:szCs w:val="21"/>
              </w:rPr>
            </w:pPr>
            <w:r>
              <w:rPr>
                <w:rFonts w:hint="eastAsia" w:ascii="华文宋体" w:hAnsi="华文宋体" w:eastAsia="华文宋体"/>
                <w:bCs/>
                <w:szCs w:val="21"/>
              </w:rPr>
              <w:t>…</w:t>
            </w:r>
          </w:p>
        </w:tc>
        <w:tc>
          <w:tcPr>
            <w:tcW w:w="1064" w:type="dxa"/>
            <w:vAlign w:val="center"/>
          </w:tcPr>
          <w:p w14:paraId="6378E978">
            <w:pPr>
              <w:adjustRightInd w:val="0"/>
              <w:snapToGrid w:val="0"/>
              <w:jc w:val="center"/>
              <w:rPr>
                <w:rFonts w:ascii="华文宋体" w:hAnsi="华文宋体" w:eastAsia="华文宋体"/>
                <w:bCs/>
                <w:szCs w:val="21"/>
              </w:rPr>
            </w:pPr>
          </w:p>
        </w:tc>
        <w:tc>
          <w:tcPr>
            <w:tcW w:w="1277" w:type="dxa"/>
            <w:vAlign w:val="center"/>
          </w:tcPr>
          <w:p w14:paraId="6403DD71">
            <w:pPr>
              <w:adjustRightInd w:val="0"/>
              <w:snapToGrid w:val="0"/>
              <w:jc w:val="center"/>
              <w:rPr>
                <w:rFonts w:ascii="华文宋体" w:hAnsi="华文宋体" w:eastAsia="华文宋体"/>
                <w:bCs/>
                <w:szCs w:val="21"/>
              </w:rPr>
            </w:pPr>
          </w:p>
        </w:tc>
        <w:tc>
          <w:tcPr>
            <w:tcW w:w="1080" w:type="dxa"/>
            <w:vAlign w:val="center"/>
          </w:tcPr>
          <w:p w14:paraId="615E0AAC">
            <w:pPr>
              <w:adjustRightInd w:val="0"/>
              <w:snapToGrid w:val="0"/>
              <w:jc w:val="center"/>
              <w:rPr>
                <w:rFonts w:ascii="华文宋体" w:hAnsi="华文宋体" w:eastAsia="华文宋体"/>
                <w:bCs/>
                <w:szCs w:val="21"/>
              </w:rPr>
            </w:pPr>
          </w:p>
        </w:tc>
        <w:tc>
          <w:tcPr>
            <w:tcW w:w="900" w:type="dxa"/>
            <w:vAlign w:val="center"/>
          </w:tcPr>
          <w:p w14:paraId="256B7EC1">
            <w:pPr>
              <w:adjustRightInd w:val="0"/>
              <w:snapToGrid w:val="0"/>
              <w:jc w:val="center"/>
              <w:rPr>
                <w:rFonts w:ascii="华文宋体" w:hAnsi="华文宋体" w:eastAsia="华文宋体"/>
                <w:bCs/>
                <w:szCs w:val="21"/>
              </w:rPr>
            </w:pPr>
          </w:p>
        </w:tc>
        <w:tc>
          <w:tcPr>
            <w:tcW w:w="1080" w:type="dxa"/>
            <w:vAlign w:val="center"/>
          </w:tcPr>
          <w:p w14:paraId="2AD7C8EB">
            <w:pPr>
              <w:adjustRightInd w:val="0"/>
              <w:snapToGrid w:val="0"/>
              <w:jc w:val="center"/>
              <w:rPr>
                <w:rFonts w:ascii="华文宋体" w:hAnsi="华文宋体" w:eastAsia="华文宋体"/>
                <w:bCs/>
                <w:szCs w:val="21"/>
              </w:rPr>
            </w:pPr>
          </w:p>
        </w:tc>
        <w:tc>
          <w:tcPr>
            <w:tcW w:w="1260" w:type="dxa"/>
            <w:vAlign w:val="center"/>
          </w:tcPr>
          <w:p w14:paraId="2C7721AD">
            <w:pPr>
              <w:adjustRightInd w:val="0"/>
              <w:snapToGrid w:val="0"/>
              <w:jc w:val="center"/>
              <w:rPr>
                <w:rFonts w:ascii="华文宋体" w:hAnsi="华文宋体" w:eastAsia="华文宋体"/>
                <w:bCs/>
                <w:szCs w:val="21"/>
              </w:rPr>
            </w:pPr>
          </w:p>
        </w:tc>
        <w:tc>
          <w:tcPr>
            <w:tcW w:w="1400" w:type="dxa"/>
            <w:vAlign w:val="center"/>
          </w:tcPr>
          <w:p w14:paraId="442220D2">
            <w:pPr>
              <w:adjustRightInd w:val="0"/>
              <w:snapToGrid w:val="0"/>
              <w:jc w:val="center"/>
              <w:rPr>
                <w:rFonts w:ascii="华文宋体" w:hAnsi="华文宋体" w:eastAsia="华文宋体"/>
                <w:bCs/>
                <w:szCs w:val="21"/>
              </w:rPr>
            </w:pPr>
          </w:p>
        </w:tc>
      </w:tr>
      <w:tr w14:paraId="31E1DD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467" w:type="dxa"/>
            <w:vAlign w:val="center"/>
          </w:tcPr>
          <w:p w14:paraId="564D0170">
            <w:pPr>
              <w:adjustRightInd w:val="0"/>
              <w:snapToGrid w:val="0"/>
              <w:jc w:val="center"/>
              <w:rPr>
                <w:rFonts w:ascii="华文宋体" w:hAnsi="华文宋体" w:eastAsia="华文宋体"/>
                <w:bCs/>
                <w:szCs w:val="21"/>
              </w:rPr>
            </w:pPr>
            <w:r>
              <w:rPr>
                <w:rFonts w:hint="eastAsia" w:ascii="华文宋体" w:hAnsi="华文宋体" w:eastAsia="华文宋体"/>
                <w:bCs/>
                <w:szCs w:val="21"/>
              </w:rPr>
              <w:t>合计</w:t>
            </w:r>
          </w:p>
        </w:tc>
        <w:tc>
          <w:tcPr>
            <w:tcW w:w="6661" w:type="dxa"/>
            <w:gridSpan w:val="6"/>
            <w:vAlign w:val="center"/>
          </w:tcPr>
          <w:p w14:paraId="08CB9E58">
            <w:pPr>
              <w:adjustRightInd w:val="0"/>
              <w:snapToGrid w:val="0"/>
              <w:jc w:val="center"/>
              <w:rPr>
                <w:rFonts w:ascii="华文宋体" w:hAnsi="华文宋体" w:eastAsia="华文宋体"/>
                <w:bCs/>
                <w:szCs w:val="21"/>
              </w:rPr>
            </w:pPr>
            <w:r>
              <w:rPr>
                <w:rFonts w:hint="eastAsia" w:ascii="华文宋体" w:hAnsi="华文宋体" w:eastAsia="华文宋体"/>
                <w:bCs/>
                <w:szCs w:val="21"/>
              </w:rPr>
              <w:t>其他相关</w:t>
            </w:r>
            <w:r>
              <w:rPr>
                <w:rFonts w:ascii="华文宋体" w:hAnsi="华文宋体" w:eastAsia="华文宋体"/>
                <w:bCs/>
                <w:szCs w:val="21"/>
              </w:rPr>
              <w:t>服务</w:t>
            </w:r>
            <w:r>
              <w:rPr>
                <w:rFonts w:hint="eastAsia" w:ascii="华文宋体" w:hAnsi="华文宋体" w:eastAsia="华文宋体"/>
                <w:szCs w:val="21"/>
              </w:rPr>
              <w:t>人员费用</w:t>
            </w:r>
          </w:p>
        </w:tc>
        <w:tc>
          <w:tcPr>
            <w:tcW w:w="1400" w:type="dxa"/>
            <w:vAlign w:val="center"/>
          </w:tcPr>
          <w:p w14:paraId="44A2C5FD">
            <w:pPr>
              <w:adjustRightInd w:val="0"/>
              <w:snapToGrid w:val="0"/>
              <w:jc w:val="center"/>
              <w:rPr>
                <w:rFonts w:ascii="华文宋体" w:hAnsi="华文宋体" w:eastAsia="华文宋体"/>
                <w:bCs/>
                <w:szCs w:val="21"/>
              </w:rPr>
            </w:pPr>
          </w:p>
        </w:tc>
      </w:tr>
    </w:tbl>
    <w:p w14:paraId="39D67074">
      <w:pPr>
        <w:spacing w:after="120"/>
        <w:ind w:firstLine="3780" w:firstLineChars="1800"/>
        <w:rPr>
          <w:rFonts w:ascii="华文宋体" w:hAnsi="华文宋体" w:eastAsia="华文宋体"/>
          <w:szCs w:val="21"/>
        </w:rPr>
      </w:pPr>
    </w:p>
    <w:p w14:paraId="2E3D7529">
      <w:pPr>
        <w:spacing w:after="120"/>
        <w:ind w:firstLine="3780" w:firstLineChars="1800"/>
        <w:rPr>
          <w:rFonts w:ascii="华文宋体" w:hAnsi="华文宋体" w:eastAsia="华文宋体"/>
          <w:szCs w:val="21"/>
        </w:rPr>
      </w:pPr>
    </w:p>
    <w:p w14:paraId="11349390">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24156BA8">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6F842393">
      <w:pPr>
        <w:spacing w:line="440" w:lineRule="exact"/>
        <w:ind w:left="1282" w:leftChars="333" w:right="535" w:rightChars="255" w:hanging="583"/>
        <w:rPr>
          <w:rFonts w:ascii="华文宋体" w:hAnsi="华文宋体" w:eastAsia="华文宋体"/>
          <w:szCs w:val="21"/>
        </w:rPr>
      </w:pPr>
    </w:p>
    <w:p w14:paraId="2C969C05">
      <w:pPr>
        <w:ind w:left="525" w:hanging="525" w:hangingChars="250"/>
        <w:rPr>
          <w:rFonts w:ascii="华文宋体" w:hAnsi="华文宋体" w:eastAsia="华文宋体"/>
          <w:szCs w:val="21"/>
        </w:rPr>
      </w:pPr>
      <w:r>
        <w:rPr>
          <w:rFonts w:hint="eastAsia" w:ascii="华文宋体" w:hAnsi="华文宋体" w:eastAsia="华文宋体"/>
          <w:szCs w:val="21"/>
        </w:rPr>
        <w:t>备注：</w:t>
      </w:r>
      <w:r>
        <w:rPr>
          <w:rFonts w:hint="eastAsia" w:ascii="华文宋体" w:hAnsi="华文宋体" w:eastAsia="华文宋体"/>
          <w:bCs/>
          <w:szCs w:val="21"/>
        </w:rPr>
        <w:t>其他相关</w:t>
      </w:r>
      <w:r>
        <w:rPr>
          <w:rFonts w:hint="eastAsia" w:ascii="华文宋体" w:hAnsi="华文宋体" w:eastAsia="华文宋体"/>
          <w:szCs w:val="21"/>
        </w:rPr>
        <w:t>服务人员费用计算表中，招标人应对人员职级、数量、服务时间进行约定，投标人安排拟投入人员、岗位，并对日服务费进行报价。服务费最终结算时，委托人应按照</w:t>
      </w:r>
      <w:r>
        <w:rPr>
          <w:rFonts w:hint="eastAsia" w:ascii="华文宋体" w:hAnsi="华文宋体" w:eastAsia="华文宋体"/>
          <w:bCs/>
          <w:szCs w:val="21"/>
        </w:rPr>
        <w:t>其他相关服务阶段</w:t>
      </w:r>
      <w:r>
        <w:rPr>
          <w:rFonts w:hint="eastAsia" w:ascii="华文宋体" w:hAnsi="华文宋体" w:eastAsia="华文宋体"/>
          <w:szCs w:val="21"/>
        </w:rPr>
        <w:t>监理人实际投入的人员和服务时间进行结算。</w:t>
      </w:r>
    </w:p>
    <w:p w14:paraId="6E6D6FAC">
      <w:pPr>
        <w:adjustRightInd w:val="0"/>
        <w:snapToGrid w:val="0"/>
        <w:spacing w:line="324" w:lineRule="auto"/>
        <w:rPr>
          <w:rFonts w:ascii="华文宋体" w:hAnsi="华文宋体" w:eastAsia="华文宋体"/>
          <w:szCs w:val="21"/>
        </w:rPr>
      </w:pPr>
    </w:p>
    <w:p w14:paraId="482393A5">
      <w:pPr>
        <w:adjustRightInd w:val="0"/>
        <w:snapToGrid w:val="0"/>
        <w:spacing w:line="324" w:lineRule="auto"/>
        <w:rPr>
          <w:rFonts w:ascii="华文宋体" w:hAnsi="华文宋体" w:eastAsia="华文宋体"/>
          <w:szCs w:val="21"/>
        </w:rPr>
        <w:sectPr>
          <w:pgSz w:w="11907" w:h="16840"/>
          <w:pgMar w:top="1440" w:right="1800" w:bottom="1440" w:left="1800" w:header="851" w:footer="850" w:gutter="0"/>
          <w:cols w:space="425" w:num="1"/>
          <w:docGrid w:linePitch="312" w:charSpace="0"/>
        </w:sectPr>
      </w:pPr>
    </w:p>
    <w:p w14:paraId="70F80A23">
      <w:pPr>
        <w:pStyle w:val="97"/>
        <w:pageBreakBefore/>
        <w:numPr>
          <w:ilvl w:val="0"/>
          <w:numId w:val="9"/>
        </w:numPr>
        <w:snapToGrid w:val="0"/>
        <w:spacing w:before="120" w:beforeLines="50" w:after="120" w:afterLines="50" w:line="240" w:lineRule="auto"/>
        <w:jc w:val="center"/>
        <w:rPr>
          <w:rFonts w:ascii="微软雅黑" w:hAnsi="微软雅黑" w:eastAsia="微软雅黑"/>
          <w:sz w:val="28"/>
          <w:szCs w:val="28"/>
        </w:rPr>
      </w:pPr>
      <w:bookmarkStart w:id="648" w:name="_Toc121321576"/>
      <w:bookmarkStart w:id="649" w:name="_Toc129455321"/>
      <w:bookmarkStart w:id="650" w:name="_Toc10034"/>
      <w:r>
        <w:rPr>
          <w:rFonts w:hint="eastAsia" w:ascii="微软雅黑" w:hAnsi="微软雅黑" w:eastAsia="微软雅黑"/>
          <w:sz w:val="28"/>
          <w:szCs w:val="28"/>
        </w:rPr>
        <w:t>施工阶段</w:t>
      </w:r>
      <w:r>
        <w:rPr>
          <w:rFonts w:ascii="微软雅黑" w:hAnsi="微软雅黑" w:eastAsia="微软雅黑"/>
          <w:sz w:val="28"/>
          <w:szCs w:val="28"/>
        </w:rPr>
        <w:t>监理人员工作计划安排表</w:t>
      </w:r>
      <w:bookmarkEnd w:id="648"/>
      <w:bookmarkEnd w:id="649"/>
      <w:bookmarkEnd w:id="650"/>
    </w:p>
    <w:tbl>
      <w:tblPr>
        <w:tblStyle w:val="44"/>
        <w:tblW w:w="13819" w:type="dxa"/>
        <w:tblInd w:w="-269"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85"/>
        <w:gridCol w:w="779"/>
        <w:gridCol w:w="1194"/>
        <w:gridCol w:w="1078"/>
        <w:gridCol w:w="636"/>
        <w:gridCol w:w="630"/>
        <w:gridCol w:w="630"/>
        <w:gridCol w:w="630"/>
        <w:gridCol w:w="630"/>
        <w:gridCol w:w="630"/>
        <w:gridCol w:w="630"/>
        <w:gridCol w:w="630"/>
        <w:gridCol w:w="630"/>
        <w:gridCol w:w="630"/>
        <w:gridCol w:w="630"/>
        <w:gridCol w:w="630"/>
        <w:gridCol w:w="685"/>
        <w:gridCol w:w="1054"/>
        <w:gridCol w:w="778"/>
      </w:tblGrid>
      <w:tr w14:paraId="483340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685" w:type="dxa"/>
            <w:vMerge w:val="restart"/>
            <w:vAlign w:val="center"/>
          </w:tcPr>
          <w:p w14:paraId="1A17682F">
            <w:pPr>
              <w:adjustRightInd w:val="0"/>
              <w:snapToGrid w:val="0"/>
              <w:jc w:val="center"/>
              <w:rPr>
                <w:rFonts w:ascii="华文宋体" w:hAnsi="华文宋体" w:eastAsia="华文宋体"/>
                <w:szCs w:val="21"/>
              </w:rPr>
            </w:pPr>
            <w:r>
              <w:rPr>
                <w:rFonts w:hint="eastAsia" w:ascii="华文宋体" w:hAnsi="华文宋体" w:eastAsia="华文宋体"/>
                <w:szCs w:val="21"/>
              </w:rPr>
              <w:t>序号</w:t>
            </w:r>
          </w:p>
        </w:tc>
        <w:tc>
          <w:tcPr>
            <w:tcW w:w="779" w:type="dxa"/>
            <w:vMerge w:val="restart"/>
            <w:vAlign w:val="center"/>
          </w:tcPr>
          <w:p w14:paraId="38951E3A">
            <w:pPr>
              <w:adjustRightInd w:val="0"/>
              <w:snapToGrid w:val="0"/>
              <w:jc w:val="center"/>
              <w:rPr>
                <w:rFonts w:ascii="华文宋体" w:hAnsi="华文宋体" w:eastAsia="华文宋体"/>
                <w:szCs w:val="21"/>
              </w:rPr>
            </w:pPr>
            <w:r>
              <w:rPr>
                <w:rFonts w:hint="eastAsia" w:ascii="华文宋体" w:hAnsi="华文宋体" w:eastAsia="华文宋体"/>
                <w:szCs w:val="21"/>
              </w:rPr>
              <w:t>姓名</w:t>
            </w:r>
          </w:p>
        </w:tc>
        <w:tc>
          <w:tcPr>
            <w:tcW w:w="1194" w:type="dxa"/>
            <w:vMerge w:val="restart"/>
            <w:vAlign w:val="center"/>
          </w:tcPr>
          <w:p w14:paraId="04FE89B1">
            <w:pPr>
              <w:adjustRightInd w:val="0"/>
              <w:snapToGrid w:val="0"/>
              <w:jc w:val="center"/>
              <w:rPr>
                <w:rFonts w:ascii="华文宋体" w:hAnsi="华文宋体" w:eastAsia="华文宋体"/>
                <w:szCs w:val="21"/>
              </w:rPr>
            </w:pPr>
            <w:r>
              <w:rPr>
                <w:rFonts w:hint="eastAsia" w:ascii="华文宋体" w:hAnsi="华文宋体" w:eastAsia="华文宋体"/>
                <w:szCs w:val="21"/>
              </w:rPr>
              <w:t>监理</w:t>
            </w:r>
          </w:p>
          <w:p w14:paraId="5205DB35">
            <w:pPr>
              <w:adjustRightInd w:val="0"/>
              <w:snapToGrid w:val="0"/>
              <w:jc w:val="center"/>
              <w:rPr>
                <w:rFonts w:ascii="华文宋体" w:hAnsi="华文宋体" w:eastAsia="华文宋体"/>
                <w:szCs w:val="21"/>
              </w:rPr>
            </w:pPr>
            <w:r>
              <w:rPr>
                <w:rFonts w:hint="eastAsia" w:ascii="华文宋体" w:hAnsi="华文宋体" w:eastAsia="华文宋体"/>
                <w:szCs w:val="21"/>
              </w:rPr>
              <w:t>职务</w:t>
            </w:r>
          </w:p>
        </w:tc>
        <w:tc>
          <w:tcPr>
            <w:tcW w:w="1078" w:type="dxa"/>
            <w:vMerge w:val="restart"/>
            <w:vAlign w:val="center"/>
          </w:tcPr>
          <w:p w14:paraId="0150C536">
            <w:pPr>
              <w:adjustRightInd w:val="0"/>
              <w:snapToGrid w:val="0"/>
              <w:jc w:val="center"/>
              <w:rPr>
                <w:rFonts w:ascii="华文宋体" w:hAnsi="华文宋体" w:eastAsia="华文宋体"/>
                <w:szCs w:val="21"/>
              </w:rPr>
            </w:pPr>
            <w:r>
              <w:rPr>
                <w:rFonts w:hint="eastAsia" w:ascii="华文宋体" w:hAnsi="华文宋体" w:eastAsia="华文宋体"/>
                <w:szCs w:val="21"/>
              </w:rPr>
              <w:t>驻场时间（月）</w:t>
            </w:r>
          </w:p>
        </w:tc>
        <w:tc>
          <w:tcPr>
            <w:tcW w:w="8251" w:type="dxa"/>
            <w:gridSpan w:val="13"/>
            <w:vAlign w:val="center"/>
          </w:tcPr>
          <w:p w14:paraId="6F614901">
            <w:pPr>
              <w:adjustRightInd w:val="0"/>
              <w:snapToGrid w:val="0"/>
              <w:jc w:val="center"/>
              <w:rPr>
                <w:rFonts w:ascii="华文宋体" w:hAnsi="华文宋体" w:eastAsia="华文宋体"/>
                <w:szCs w:val="21"/>
              </w:rPr>
            </w:pPr>
            <w:r>
              <w:rPr>
                <w:rFonts w:hint="eastAsia" w:ascii="华文宋体" w:hAnsi="华文宋体" w:eastAsia="华文宋体"/>
                <w:szCs w:val="21"/>
              </w:rPr>
              <w:t>监理人员投入安排（共   个月）</w:t>
            </w:r>
          </w:p>
        </w:tc>
        <w:tc>
          <w:tcPr>
            <w:tcW w:w="1054" w:type="dxa"/>
            <w:vMerge w:val="restart"/>
            <w:vAlign w:val="center"/>
          </w:tcPr>
          <w:p w14:paraId="2C0FE001">
            <w:pPr>
              <w:adjustRightInd w:val="0"/>
              <w:snapToGrid w:val="0"/>
              <w:jc w:val="center"/>
              <w:rPr>
                <w:rFonts w:ascii="华文宋体" w:hAnsi="华文宋体" w:eastAsia="华文宋体"/>
                <w:szCs w:val="21"/>
              </w:rPr>
            </w:pPr>
            <w:r>
              <w:rPr>
                <w:rFonts w:hint="eastAsia" w:ascii="华文宋体" w:hAnsi="华文宋体" w:eastAsia="华文宋体"/>
                <w:szCs w:val="21"/>
              </w:rPr>
              <w:t>合计</w:t>
            </w:r>
          </w:p>
        </w:tc>
        <w:tc>
          <w:tcPr>
            <w:tcW w:w="778" w:type="dxa"/>
            <w:vMerge w:val="restart"/>
            <w:vAlign w:val="center"/>
          </w:tcPr>
          <w:p w14:paraId="650E5C20">
            <w:pPr>
              <w:adjustRightInd w:val="0"/>
              <w:snapToGrid w:val="0"/>
              <w:jc w:val="center"/>
              <w:rPr>
                <w:rFonts w:ascii="华文宋体" w:hAnsi="华文宋体" w:eastAsia="华文宋体"/>
                <w:szCs w:val="21"/>
              </w:rPr>
            </w:pPr>
            <w:r>
              <w:rPr>
                <w:rFonts w:hint="eastAsia" w:ascii="华文宋体" w:hAnsi="华文宋体" w:eastAsia="华文宋体"/>
                <w:szCs w:val="21"/>
              </w:rPr>
              <w:t>备注</w:t>
            </w:r>
          </w:p>
        </w:tc>
      </w:tr>
      <w:tr w14:paraId="7C76B9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685" w:type="dxa"/>
            <w:vMerge w:val="continue"/>
            <w:vAlign w:val="center"/>
          </w:tcPr>
          <w:p w14:paraId="7CBDB3DC">
            <w:pPr>
              <w:adjustRightInd w:val="0"/>
              <w:snapToGrid w:val="0"/>
              <w:jc w:val="center"/>
              <w:rPr>
                <w:rFonts w:ascii="华文宋体" w:hAnsi="华文宋体" w:eastAsia="华文宋体"/>
                <w:szCs w:val="21"/>
              </w:rPr>
            </w:pPr>
          </w:p>
        </w:tc>
        <w:tc>
          <w:tcPr>
            <w:tcW w:w="779" w:type="dxa"/>
            <w:vMerge w:val="continue"/>
            <w:vAlign w:val="center"/>
          </w:tcPr>
          <w:p w14:paraId="3DE13405">
            <w:pPr>
              <w:adjustRightInd w:val="0"/>
              <w:snapToGrid w:val="0"/>
              <w:jc w:val="center"/>
              <w:rPr>
                <w:rFonts w:ascii="华文宋体" w:hAnsi="华文宋体" w:eastAsia="华文宋体"/>
                <w:szCs w:val="21"/>
              </w:rPr>
            </w:pPr>
          </w:p>
        </w:tc>
        <w:tc>
          <w:tcPr>
            <w:tcW w:w="1194" w:type="dxa"/>
            <w:vMerge w:val="continue"/>
            <w:vAlign w:val="center"/>
          </w:tcPr>
          <w:p w14:paraId="2F65B444">
            <w:pPr>
              <w:adjustRightInd w:val="0"/>
              <w:snapToGrid w:val="0"/>
              <w:jc w:val="center"/>
              <w:rPr>
                <w:rFonts w:ascii="华文宋体" w:hAnsi="华文宋体" w:eastAsia="华文宋体"/>
                <w:szCs w:val="21"/>
              </w:rPr>
            </w:pPr>
          </w:p>
        </w:tc>
        <w:tc>
          <w:tcPr>
            <w:tcW w:w="1078" w:type="dxa"/>
            <w:vMerge w:val="continue"/>
            <w:vAlign w:val="center"/>
          </w:tcPr>
          <w:p w14:paraId="06B801FB">
            <w:pPr>
              <w:adjustRightInd w:val="0"/>
              <w:snapToGrid w:val="0"/>
              <w:jc w:val="center"/>
              <w:rPr>
                <w:rFonts w:ascii="华文宋体" w:hAnsi="华文宋体" w:eastAsia="华文宋体"/>
                <w:szCs w:val="21"/>
              </w:rPr>
            </w:pPr>
          </w:p>
        </w:tc>
        <w:tc>
          <w:tcPr>
            <w:tcW w:w="636" w:type="dxa"/>
            <w:vAlign w:val="center"/>
          </w:tcPr>
          <w:p w14:paraId="4AD9A3C1">
            <w:pPr>
              <w:adjustRightInd w:val="0"/>
              <w:snapToGrid w:val="0"/>
              <w:jc w:val="center"/>
              <w:rPr>
                <w:rFonts w:ascii="华文宋体" w:hAnsi="华文宋体" w:eastAsia="华文宋体"/>
                <w:szCs w:val="21"/>
              </w:rPr>
            </w:pPr>
            <w:r>
              <w:rPr>
                <w:rFonts w:hint="eastAsia" w:ascii="华文宋体" w:hAnsi="华文宋体" w:eastAsia="华文宋体"/>
                <w:szCs w:val="21"/>
              </w:rPr>
              <w:t>1</w:t>
            </w:r>
          </w:p>
        </w:tc>
        <w:tc>
          <w:tcPr>
            <w:tcW w:w="630" w:type="dxa"/>
            <w:vAlign w:val="center"/>
          </w:tcPr>
          <w:p w14:paraId="2E316437">
            <w:pPr>
              <w:adjustRightInd w:val="0"/>
              <w:snapToGrid w:val="0"/>
              <w:jc w:val="center"/>
              <w:rPr>
                <w:rFonts w:ascii="华文宋体" w:hAnsi="华文宋体" w:eastAsia="华文宋体"/>
                <w:szCs w:val="21"/>
              </w:rPr>
            </w:pPr>
            <w:r>
              <w:rPr>
                <w:rFonts w:hint="eastAsia" w:ascii="华文宋体" w:hAnsi="华文宋体" w:eastAsia="华文宋体"/>
                <w:szCs w:val="21"/>
              </w:rPr>
              <w:t>2</w:t>
            </w:r>
          </w:p>
        </w:tc>
        <w:tc>
          <w:tcPr>
            <w:tcW w:w="630" w:type="dxa"/>
            <w:vAlign w:val="center"/>
          </w:tcPr>
          <w:p w14:paraId="58981B56">
            <w:pPr>
              <w:adjustRightInd w:val="0"/>
              <w:snapToGrid w:val="0"/>
              <w:jc w:val="center"/>
              <w:rPr>
                <w:rFonts w:ascii="华文宋体" w:hAnsi="华文宋体" w:eastAsia="华文宋体"/>
                <w:szCs w:val="21"/>
              </w:rPr>
            </w:pPr>
            <w:r>
              <w:rPr>
                <w:rFonts w:hint="eastAsia" w:ascii="华文宋体" w:hAnsi="华文宋体" w:eastAsia="华文宋体"/>
                <w:szCs w:val="21"/>
              </w:rPr>
              <w:t>3</w:t>
            </w:r>
          </w:p>
        </w:tc>
        <w:tc>
          <w:tcPr>
            <w:tcW w:w="630" w:type="dxa"/>
            <w:vAlign w:val="center"/>
          </w:tcPr>
          <w:p w14:paraId="0D9AB2A5">
            <w:pPr>
              <w:adjustRightInd w:val="0"/>
              <w:snapToGrid w:val="0"/>
              <w:jc w:val="center"/>
              <w:rPr>
                <w:rFonts w:ascii="华文宋体" w:hAnsi="华文宋体" w:eastAsia="华文宋体"/>
                <w:szCs w:val="21"/>
              </w:rPr>
            </w:pPr>
            <w:r>
              <w:rPr>
                <w:rFonts w:hint="eastAsia" w:ascii="华文宋体" w:hAnsi="华文宋体" w:eastAsia="华文宋体"/>
                <w:szCs w:val="21"/>
              </w:rPr>
              <w:t>4</w:t>
            </w:r>
          </w:p>
        </w:tc>
        <w:tc>
          <w:tcPr>
            <w:tcW w:w="630" w:type="dxa"/>
            <w:vAlign w:val="center"/>
          </w:tcPr>
          <w:p w14:paraId="432C7364">
            <w:pPr>
              <w:adjustRightInd w:val="0"/>
              <w:snapToGrid w:val="0"/>
              <w:jc w:val="center"/>
              <w:rPr>
                <w:rFonts w:ascii="华文宋体" w:hAnsi="华文宋体" w:eastAsia="华文宋体"/>
                <w:szCs w:val="21"/>
              </w:rPr>
            </w:pPr>
            <w:r>
              <w:rPr>
                <w:rFonts w:hint="eastAsia" w:ascii="华文宋体" w:hAnsi="华文宋体" w:eastAsia="华文宋体"/>
                <w:szCs w:val="21"/>
              </w:rPr>
              <w:t>5</w:t>
            </w:r>
          </w:p>
        </w:tc>
        <w:tc>
          <w:tcPr>
            <w:tcW w:w="630" w:type="dxa"/>
            <w:vAlign w:val="center"/>
          </w:tcPr>
          <w:p w14:paraId="2BF18F1F">
            <w:pPr>
              <w:adjustRightInd w:val="0"/>
              <w:snapToGrid w:val="0"/>
              <w:jc w:val="center"/>
              <w:rPr>
                <w:rFonts w:ascii="华文宋体" w:hAnsi="华文宋体" w:eastAsia="华文宋体"/>
                <w:szCs w:val="21"/>
              </w:rPr>
            </w:pPr>
            <w:r>
              <w:rPr>
                <w:rFonts w:hint="eastAsia" w:ascii="华文宋体" w:hAnsi="华文宋体" w:eastAsia="华文宋体"/>
                <w:szCs w:val="21"/>
              </w:rPr>
              <w:t>6</w:t>
            </w:r>
          </w:p>
        </w:tc>
        <w:tc>
          <w:tcPr>
            <w:tcW w:w="630" w:type="dxa"/>
            <w:vAlign w:val="center"/>
          </w:tcPr>
          <w:p w14:paraId="5997DBBF">
            <w:pPr>
              <w:adjustRightInd w:val="0"/>
              <w:snapToGrid w:val="0"/>
              <w:jc w:val="center"/>
              <w:rPr>
                <w:rFonts w:ascii="华文宋体" w:hAnsi="华文宋体" w:eastAsia="华文宋体"/>
                <w:szCs w:val="21"/>
              </w:rPr>
            </w:pPr>
            <w:r>
              <w:rPr>
                <w:rFonts w:hint="eastAsia" w:ascii="华文宋体" w:hAnsi="华文宋体" w:eastAsia="华文宋体"/>
                <w:szCs w:val="21"/>
              </w:rPr>
              <w:t>7</w:t>
            </w:r>
          </w:p>
        </w:tc>
        <w:tc>
          <w:tcPr>
            <w:tcW w:w="630" w:type="dxa"/>
            <w:vAlign w:val="center"/>
          </w:tcPr>
          <w:p w14:paraId="2891D67C">
            <w:pPr>
              <w:adjustRightInd w:val="0"/>
              <w:snapToGrid w:val="0"/>
              <w:jc w:val="center"/>
              <w:rPr>
                <w:rFonts w:ascii="华文宋体" w:hAnsi="华文宋体" w:eastAsia="华文宋体"/>
                <w:szCs w:val="21"/>
              </w:rPr>
            </w:pPr>
            <w:r>
              <w:rPr>
                <w:rFonts w:hint="eastAsia" w:ascii="华文宋体" w:hAnsi="华文宋体" w:eastAsia="华文宋体"/>
                <w:szCs w:val="21"/>
              </w:rPr>
              <w:t>8</w:t>
            </w:r>
          </w:p>
        </w:tc>
        <w:tc>
          <w:tcPr>
            <w:tcW w:w="630" w:type="dxa"/>
            <w:vAlign w:val="center"/>
          </w:tcPr>
          <w:p w14:paraId="62B9E548">
            <w:pPr>
              <w:adjustRightInd w:val="0"/>
              <w:snapToGrid w:val="0"/>
              <w:jc w:val="center"/>
              <w:rPr>
                <w:rFonts w:ascii="华文宋体" w:hAnsi="华文宋体" w:eastAsia="华文宋体"/>
                <w:szCs w:val="21"/>
              </w:rPr>
            </w:pPr>
            <w:r>
              <w:rPr>
                <w:rFonts w:hint="eastAsia" w:ascii="华文宋体" w:hAnsi="华文宋体" w:eastAsia="华文宋体"/>
                <w:szCs w:val="21"/>
              </w:rPr>
              <w:t>9</w:t>
            </w:r>
          </w:p>
        </w:tc>
        <w:tc>
          <w:tcPr>
            <w:tcW w:w="630" w:type="dxa"/>
            <w:vAlign w:val="center"/>
          </w:tcPr>
          <w:p w14:paraId="1E3DA648">
            <w:pPr>
              <w:adjustRightInd w:val="0"/>
              <w:snapToGrid w:val="0"/>
              <w:jc w:val="center"/>
              <w:rPr>
                <w:rFonts w:ascii="华文宋体" w:hAnsi="华文宋体" w:eastAsia="华文宋体"/>
                <w:szCs w:val="21"/>
              </w:rPr>
            </w:pPr>
            <w:r>
              <w:rPr>
                <w:rFonts w:hint="eastAsia" w:ascii="华文宋体" w:hAnsi="华文宋体" w:eastAsia="华文宋体"/>
                <w:szCs w:val="21"/>
              </w:rPr>
              <w:t>10</w:t>
            </w:r>
          </w:p>
        </w:tc>
        <w:tc>
          <w:tcPr>
            <w:tcW w:w="630" w:type="dxa"/>
            <w:vAlign w:val="center"/>
          </w:tcPr>
          <w:p w14:paraId="28E6E3BB">
            <w:pPr>
              <w:adjustRightInd w:val="0"/>
              <w:snapToGrid w:val="0"/>
              <w:jc w:val="center"/>
              <w:rPr>
                <w:rFonts w:ascii="华文宋体" w:hAnsi="华文宋体" w:eastAsia="华文宋体"/>
                <w:szCs w:val="21"/>
              </w:rPr>
            </w:pPr>
            <w:r>
              <w:rPr>
                <w:rFonts w:hint="eastAsia" w:ascii="华文宋体" w:hAnsi="华文宋体" w:eastAsia="华文宋体"/>
                <w:szCs w:val="21"/>
              </w:rPr>
              <w:t>11</w:t>
            </w:r>
          </w:p>
        </w:tc>
        <w:tc>
          <w:tcPr>
            <w:tcW w:w="630" w:type="dxa"/>
            <w:vAlign w:val="center"/>
          </w:tcPr>
          <w:p w14:paraId="4EEC06A3">
            <w:pPr>
              <w:adjustRightInd w:val="0"/>
              <w:snapToGrid w:val="0"/>
              <w:jc w:val="center"/>
              <w:rPr>
                <w:rFonts w:ascii="华文宋体" w:hAnsi="华文宋体" w:eastAsia="华文宋体"/>
                <w:szCs w:val="21"/>
              </w:rPr>
            </w:pPr>
            <w:r>
              <w:rPr>
                <w:rFonts w:hint="eastAsia" w:ascii="华文宋体" w:hAnsi="华文宋体" w:eastAsia="华文宋体"/>
                <w:szCs w:val="21"/>
              </w:rPr>
              <w:t>12</w:t>
            </w:r>
          </w:p>
        </w:tc>
        <w:tc>
          <w:tcPr>
            <w:tcW w:w="685" w:type="dxa"/>
            <w:vAlign w:val="center"/>
          </w:tcPr>
          <w:p w14:paraId="01E0C51D">
            <w:pPr>
              <w:adjustRightInd w:val="0"/>
              <w:snapToGrid w:val="0"/>
              <w:jc w:val="center"/>
              <w:rPr>
                <w:rFonts w:ascii="华文宋体" w:hAnsi="华文宋体" w:eastAsia="华文宋体"/>
                <w:szCs w:val="21"/>
              </w:rPr>
            </w:pPr>
            <w:r>
              <w:rPr>
                <w:rFonts w:hint="eastAsia" w:ascii="华文宋体" w:hAnsi="华文宋体" w:eastAsia="华文宋体"/>
                <w:szCs w:val="21"/>
              </w:rPr>
              <w:t>…</w:t>
            </w:r>
          </w:p>
        </w:tc>
        <w:tc>
          <w:tcPr>
            <w:tcW w:w="1054" w:type="dxa"/>
            <w:vMerge w:val="continue"/>
            <w:vAlign w:val="center"/>
          </w:tcPr>
          <w:p w14:paraId="586B151B">
            <w:pPr>
              <w:adjustRightInd w:val="0"/>
              <w:snapToGrid w:val="0"/>
              <w:jc w:val="center"/>
              <w:rPr>
                <w:rFonts w:ascii="华文宋体" w:hAnsi="华文宋体" w:eastAsia="华文宋体"/>
                <w:szCs w:val="21"/>
              </w:rPr>
            </w:pPr>
          </w:p>
        </w:tc>
        <w:tc>
          <w:tcPr>
            <w:tcW w:w="778" w:type="dxa"/>
            <w:vMerge w:val="continue"/>
            <w:vAlign w:val="center"/>
          </w:tcPr>
          <w:p w14:paraId="73F81585">
            <w:pPr>
              <w:adjustRightInd w:val="0"/>
              <w:snapToGrid w:val="0"/>
              <w:jc w:val="center"/>
              <w:rPr>
                <w:rFonts w:ascii="华文宋体" w:hAnsi="华文宋体" w:eastAsia="华文宋体"/>
                <w:szCs w:val="21"/>
              </w:rPr>
            </w:pPr>
          </w:p>
        </w:tc>
      </w:tr>
      <w:tr w14:paraId="35AA7B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trPr>
        <w:tc>
          <w:tcPr>
            <w:tcW w:w="685" w:type="dxa"/>
            <w:vAlign w:val="center"/>
          </w:tcPr>
          <w:p w14:paraId="7735E8F7">
            <w:pPr>
              <w:adjustRightInd w:val="0"/>
              <w:snapToGrid w:val="0"/>
              <w:jc w:val="center"/>
              <w:rPr>
                <w:rFonts w:ascii="华文宋体" w:hAnsi="华文宋体" w:eastAsia="华文宋体"/>
                <w:szCs w:val="21"/>
              </w:rPr>
            </w:pPr>
            <w:r>
              <w:rPr>
                <w:rFonts w:hint="eastAsia" w:ascii="华文宋体" w:hAnsi="华文宋体" w:eastAsia="华文宋体"/>
                <w:szCs w:val="21"/>
              </w:rPr>
              <w:t>1</w:t>
            </w:r>
          </w:p>
        </w:tc>
        <w:tc>
          <w:tcPr>
            <w:tcW w:w="779" w:type="dxa"/>
            <w:vAlign w:val="center"/>
          </w:tcPr>
          <w:p w14:paraId="3BC6809F">
            <w:pPr>
              <w:adjustRightInd w:val="0"/>
              <w:snapToGrid w:val="0"/>
              <w:jc w:val="center"/>
              <w:rPr>
                <w:rFonts w:ascii="华文宋体" w:hAnsi="华文宋体" w:eastAsia="华文宋体"/>
                <w:szCs w:val="21"/>
              </w:rPr>
            </w:pPr>
          </w:p>
        </w:tc>
        <w:tc>
          <w:tcPr>
            <w:tcW w:w="1194" w:type="dxa"/>
            <w:vAlign w:val="center"/>
          </w:tcPr>
          <w:p w14:paraId="3F9042AC">
            <w:pPr>
              <w:adjustRightInd w:val="0"/>
              <w:snapToGrid w:val="0"/>
              <w:jc w:val="center"/>
              <w:rPr>
                <w:rFonts w:ascii="华文宋体" w:hAnsi="华文宋体" w:eastAsia="华文宋体"/>
                <w:szCs w:val="21"/>
              </w:rPr>
            </w:pPr>
          </w:p>
        </w:tc>
        <w:tc>
          <w:tcPr>
            <w:tcW w:w="1078" w:type="dxa"/>
            <w:vAlign w:val="center"/>
          </w:tcPr>
          <w:p w14:paraId="4477B6CF">
            <w:pPr>
              <w:adjustRightInd w:val="0"/>
              <w:snapToGrid w:val="0"/>
              <w:jc w:val="center"/>
              <w:rPr>
                <w:rFonts w:ascii="华文宋体" w:hAnsi="华文宋体" w:eastAsia="华文宋体"/>
                <w:szCs w:val="21"/>
              </w:rPr>
            </w:pPr>
          </w:p>
        </w:tc>
        <w:tc>
          <w:tcPr>
            <w:tcW w:w="636" w:type="dxa"/>
            <w:vAlign w:val="center"/>
          </w:tcPr>
          <w:p w14:paraId="0F3639B0">
            <w:pPr>
              <w:adjustRightInd w:val="0"/>
              <w:snapToGrid w:val="0"/>
              <w:jc w:val="center"/>
              <w:rPr>
                <w:rFonts w:ascii="华文宋体" w:hAnsi="华文宋体" w:eastAsia="华文宋体"/>
                <w:szCs w:val="21"/>
              </w:rPr>
            </w:pPr>
          </w:p>
        </w:tc>
        <w:tc>
          <w:tcPr>
            <w:tcW w:w="630" w:type="dxa"/>
            <w:vAlign w:val="center"/>
          </w:tcPr>
          <w:p w14:paraId="750E5929">
            <w:pPr>
              <w:adjustRightInd w:val="0"/>
              <w:snapToGrid w:val="0"/>
              <w:jc w:val="center"/>
              <w:rPr>
                <w:rFonts w:ascii="华文宋体" w:hAnsi="华文宋体" w:eastAsia="华文宋体"/>
                <w:szCs w:val="21"/>
              </w:rPr>
            </w:pPr>
          </w:p>
        </w:tc>
        <w:tc>
          <w:tcPr>
            <w:tcW w:w="630" w:type="dxa"/>
            <w:vAlign w:val="center"/>
          </w:tcPr>
          <w:p w14:paraId="0503CB30">
            <w:pPr>
              <w:adjustRightInd w:val="0"/>
              <w:snapToGrid w:val="0"/>
              <w:jc w:val="center"/>
              <w:rPr>
                <w:rFonts w:ascii="华文宋体" w:hAnsi="华文宋体" w:eastAsia="华文宋体"/>
                <w:szCs w:val="21"/>
              </w:rPr>
            </w:pPr>
          </w:p>
        </w:tc>
        <w:tc>
          <w:tcPr>
            <w:tcW w:w="630" w:type="dxa"/>
            <w:vAlign w:val="center"/>
          </w:tcPr>
          <w:p w14:paraId="7478C9FC">
            <w:pPr>
              <w:adjustRightInd w:val="0"/>
              <w:snapToGrid w:val="0"/>
              <w:jc w:val="center"/>
              <w:rPr>
                <w:rFonts w:ascii="华文宋体" w:hAnsi="华文宋体" w:eastAsia="华文宋体"/>
                <w:szCs w:val="21"/>
              </w:rPr>
            </w:pPr>
          </w:p>
        </w:tc>
        <w:tc>
          <w:tcPr>
            <w:tcW w:w="630" w:type="dxa"/>
            <w:vAlign w:val="center"/>
          </w:tcPr>
          <w:p w14:paraId="63E5FE2A">
            <w:pPr>
              <w:adjustRightInd w:val="0"/>
              <w:snapToGrid w:val="0"/>
              <w:jc w:val="center"/>
              <w:rPr>
                <w:rFonts w:ascii="华文宋体" w:hAnsi="华文宋体" w:eastAsia="华文宋体"/>
                <w:szCs w:val="21"/>
              </w:rPr>
            </w:pPr>
          </w:p>
        </w:tc>
        <w:tc>
          <w:tcPr>
            <w:tcW w:w="630" w:type="dxa"/>
            <w:vAlign w:val="center"/>
          </w:tcPr>
          <w:p w14:paraId="0301061C">
            <w:pPr>
              <w:adjustRightInd w:val="0"/>
              <w:snapToGrid w:val="0"/>
              <w:jc w:val="center"/>
              <w:rPr>
                <w:rFonts w:ascii="华文宋体" w:hAnsi="华文宋体" w:eastAsia="华文宋体"/>
                <w:szCs w:val="21"/>
              </w:rPr>
            </w:pPr>
          </w:p>
        </w:tc>
        <w:tc>
          <w:tcPr>
            <w:tcW w:w="630" w:type="dxa"/>
            <w:vAlign w:val="center"/>
          </w:tcPr>
          <w:p w14:paraId="289C4CEF">
            <w:pPr>
              <w:adjustRightInd w:val="0"/>
              <w:snapToGrid w:val="0"/>
              <w:jc w:val="center"/>
              <w:rPr>
                <w:rFonts w:ascii="华文宋体" w:hAnsi="华文宋体" w:eastAsia="华文宋体"/>
                <w:szCs w:val="21"/>
              </w:rPr>
            </w:pPr>
          </w:p>
        </w:tc>
        <w:tc>
          <w:tcPr>
            <w:tcW w:w="630" w:type="dxa"/>
            <w:vAlign w:val="center"/>
          </w:tcPr>
          <w:p w14:paraId="511404F1">
            <w:pPr>
              <w:adjustRightInd w:val="0"/>
              <w:snapToGrid w:val="0"/>
              <w:jc w:val="center"/>
              <w:rPr>
                <w:rFonts w:ascii="华文宋体" w:hAnsi="华文宋体" w:eastAsia="华文宋体"/>
                <w:szCs w:val="21"/>
              </w:rPr>
            </w:pPr>
          </w:p>
        </w:tc>
        <w:tc>
          <w:tcPr>
            <w:tcW w:w="630" w:type="dxa"/>
            <w:vAlign w:val="center"/>
          </w:tcPr>
          <w:p w14:paraId="79907D77">
            <w:pPr>
              <w:adjustRightInd w:val="0"/>
              <w:snapToGrid w:val="0"/>
              <w:jc w:val="center"/>
              <w:rPr>
                <w:rFonts w:ascii="华文宋体" w:hAnsi="华文宋体" w:eastAsia="华文宋体"/>
                <w:szCs w:val="21"/>
              </w:rPr>
            </w:pPr>
          </w:p>
        </w:tc>
        <w:tc>
          <w:tcPr>
            <w:tcW w:w="630" w:type="dxa"/>
            <w:vAlign w:val="center"/>
          </w:tcPr>
          <w:p w14:paraId="1B86D37C">
            <w:pPr>
              <w:adjustRightInd w:val="0"/>
              <w:snapToGrid w:val="0"/>
              <w:jc w:val="center"/>
              <w:rPr>
                <w:rFonts w:ascii="华文宋体" w:hAnsi="华文宋体" w:eastAsia="华文宋体"/>
                <w:szCs w:val="21"/>
              </w:rPr>
            </w:pPr>
          </w:p>
        </w:tc>
        <w:tc>
          <w:tcPr>
            <w:tcW w:w="630" w:type="dxa"/>
            <w:vAlign w:val="center"/>
          </w:tcPr>
          <w:p w14:paraId="5FE287E9">
            <w:pPr>
              <w:adjustRightInd w:val="0"/>
              <w:snapToGrid w:val="0"/>
              <w:jc w:val="center"/>
              <w:rPr>
                <w:rFonts w:ascii="华文宋体" w:hAnsi="华文宋体" w:eastAsia="华文宋体"/>
                <w:szCs w:val="21"/>
              </w:rPr>
            </w:pPr>
          </w:p>
        </w:tc>
        <w:tc>
          <w:tcPr>
            <w:tcW w:w="630" w:type="dxa"/>
            <w:vAlign w:val="center"/>
          </w:tcPr>
          <w:p w14:paraId="1A2AE3C0">
            <w:pPr>
              <w:adjustRightInd w:val="0"/>
              <w:snapToGrid w:val="0"/>
              <w:jc w:val="center"/>
              <w:rPr>
                <w:rFonts w:ascii="华文宋体" w:hAnsi="华文宋体" w:eastAsia="华文宋体"/>
                <w:szCs w:val="21"/>
              </w:rPr>
            </w:pPr>
          </w:p>
        </w:tc>
        <w:tc>
          <w:tcPr>
            <w:tcW w:w="685" w:type="dxa"/>
            <w:vAlign w:val="center"/>
          </w:tcPr>
          <w:p w14:paraId="007FD818">
            <w:pPr>
              <w:adjustRightInd w:val="0"/>
              <w:snapToGrid w:val="0"/>
              <w:jc w:val="center"/>
              <w:rPr>
                <w:rFonts w:ascii="华文宋体" w:hAnsi="华文宋体" w:eastAsia="华文宋体"/>
                <w:szCs w:val="21"/>
              </w:rPr>
            </w:pPr>
          </w:p>
        </w:tc>
        <w:tc>
          <w:tcPr>
            <w:tcW w:w="1054" w:type="dxa"/>
            <w:vAlign w:val="center"/>
          </w:tcPr>
          <w:p w14:paraId="2BBF74FE">
            <w:pPr>
              <w:adjustRightInd w:val="0"/>
              <w:snapToGrid w:val="0"/>
              <w:jc w:val="center"/>
              <w:rPr>
                <w:rFonts w:ascii="华文宋体" w:hAnsi="华文宋体" w:eastAsia="华文宋体"/>
                <w:szCs w:val="21"/>
              </w:rPr>
            </w:pPr>
          </w:p>
        </w:tc>
        <w:tc>
          <w:tcPr>
            <w:tcW w:w="778" w:type="dxa"/>
            <w:vAlign w:val="center"/>
          </w:tcPr>
          <w:p w14:paraId="03C546A2">
            <w:pPr>
              <w:adjustRightInd w:val="0"/>
              <w:snapToGrid w:val="0"/>
              <w:jc w:val="center"/>
              <w:rPr>
                <w:rFonts w:ascii="华文宋体" w:hAnsi="华文宋体" w:eastAsia="华文宋体"/>
                <w:szCs w:val="21"/>
              </w:rPr>
            </w:pPr>
          </w:p>
        </w:tc>
      </w:tr>
      <w:tr w14:paraId="237A0E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trPr>
        <w:tc>
          <w:tcPr>
            <w:tcW w:w="685" w:type="dxa"/>
            <w:vAlign w:val="center"/>
          </w:tcPr>
          <w:p w14:paraId="332DBBB6">
            <w:pPr>
              <w:adjustRightInd w:val="0"/>
              <w:snapToGrid w:val="0"/>
              <w:jc w:val="center"/>
              <w:rPr>
                <w:rFonts w:ascii="华文宋体" w:hAnsi="华文宋体" w:eastAsia="华文宋体"/>
                <w:szCs w:val="21"/>
              </w:rPr>
            </w:pPr>
            <w:r>
              <w:rPr>
                <w:rFonts w:hint="eastAsia" w:ascii="华文宋体" w:hAnsi="华文宋体" w:eastAsia="华文宋体"/>
                <w:szCs w:val="21"/>
              </w:rPr>
              <w:t>2</w:t>
            </w:r>
          </w:p>
        </w:tc>
        <w:tc>
          <w:tcPr>
            <w:tcW w:w="779" w:type="dxa"/>
            <w:vAlign w:val="center"/>
          </w:tcPr>
          <w:p w14:paraId="4D57F320">
            <w:pPr>
              <w:adjustRightInd w:val="0"/>
              <w:snapToGrid w:val="0"/>
              <w:jc w:val="center"/>
              <w:rPr>
                <w:rFonts w:ascii="华文宋体" w:hAnsi="华文宋体" w:eastAsia="华文宋体"/>
                <w:szCs w:val="21"/>
              </w:rPr>
            </w:pPr>
          </w:p>
        </w:tc>
        <w:tc>
          <w:tcPr>
            <w:tcW w:w="1194" w:type="dxa"/>
            <w:vAlign w:val="center"/>
          </w:tcPr>
          <w:p w14:paraId="6BDD5E0E">
            <w:pPr>
              <w:adjustRightInd w:val="0"/>
              <w:snapToGrid w:val="0"/>
              <w:jc w:val="center"/>
              <w:rPr>
                <w:rFonts w:ascii="华文宋体" w:hAnsi="华文宋体" w:eastAsia="华文宋体"/>
                <w:szCs w:val="21"/>
              </w:rPr>
            </w:pPr>
          </w:p>
        </w:tc>
        <w:tc>
          <w:tcPr>
            <w:tcW w:w="1078" w:type="dxa"/>
            <w:vAlign w:val="center"/>
          </w:tcPr>
          <w:p w14:paraId="68954461">
            <w:pPr>
              <w:adjustRightInd w:val="0"/>
              <w:snapToGrid w:val="0"/>
              <w:jc w:val="center"/>
              <w:rPr>
                <w:rFonts w:ascii="华文宋体" w:hAnsi="华文宋体" w:eastAsia="华文宋体"/>
                <w:szCs w:val="21"/>
              </w:rPr>
            </w:pPr>
          </w:p>
        </w:tc>
        <w:tc>
          <w:tcPr>
            <w:tcW w:w="636" w:type="dxa"/>
            <w:vAlign w:val="center"/>
          </w:tcPr>
          <w:p w14:paraId="6B8F371E">
            <w:pPr>
              <w:adjustRightInd w:val="0"/>
              <w:snapToGrid w:val="0"/>
              <w:jc w:val="center"/>
              <w:rPr>
                <w:rFonts w:ascii="华文宋体" w:hAnsi="华文宋体" w:eastAsia="华文宋体"/>
                <w:szCs w:val="21"/>
              </w:rPr>
            </w:pPr>
          </w:p>
        </w:tc>
        <w:tc>
          <w:tcPr>
            <w:tcW w:w="630" w:type="dxa"/>
            <w:vAlign w:val="center"/>
          </w:tcPr>
          <w:p w14:paraId="6551DC34">
            <w:pPr>
              <w:adjustRightInd w:val="0"/>
              <w:snapToGrid w:val="0"/>
              <w:jc w:val="center"/>
              <w:rPr>
                <w:rFonts w:ascii="华文宋体" w:hAnsi="华文宋体" w:eastAsia="华文宋体"/>
                <w:szCs w:val="21"/>
              </w:rPr>
            </w:pPr>
          </w:p>
        </w:tc>
        <w:tc>
          <w:tcPr>
            <w:tcW w:w="630" w:type="dxa"/>
            <w:vAlign w:val="center"/>
          </w:tcPr>
          <w:p w14:paraId="326CD2FA">
            <w:pPr>
              <w:adjustRightInd w:val="0"/>
              <w:snapToGrid w:val="0"/>
              <w:jc w:val="center"/>
              <w:rPr>
                <w:rFonts w:ascii="华文宋体" w:hAnsi="华文宋体" w:eastAsia="华文宋体"/>
                <w:szCs w:val="21"/>
              </w:rPr>
            </w:pPr>
          </w:p>
        </w:tc>
        <w:tc>
          <w:tcPr>
            <w:tcW w:w="630" w:type="dxa"/>
            <w:vAlign w:val="center"/>
          </w:tcPr>
          <w:p w14:paraId="130B8AE8">
            <w:pPr>
              <w:adjustRightInd w:val="0"/>
              <w:snapToGrid w:val="0"/>
              <w:jc w:val="center"/>
              <w:rPr>
                <w:rFonts w:ascii="华文宋体" w:hAnsi="华文宋体" w:eastAsia="华文宋体"/>
                <w:szCs w:val="21"/>
              </w:rPr>
            </w:pPr>
          </w:p>
        </w:tc>
        <w:tc>
          <w:tcPr>
            <w:tcW w:w="630" w:type="dxa"/>
            <w:vAlign w:val="center"/>
          </w:tcPr>
          <w:p w14:paraId="1841BCE7">
            <w:pPr>
              <w:adjustRightInd w:val="0"/>
              <w:snapToGrid w:val="0"/>
              <w:jc w:val="center"/>
              <w:rPr>
                <w:rFonts w:ascii="华文宋体" w:hAnsi="华文宋体" w:eastAsia="华文宋体"/>
                <w:szCs w:val="21"/>
              </w:rPr>
            </w:pPr>
          </w:p>
        </w:tc>
        <w:tc>
          <w:tcPr>
            <w:tcW w:w="630" w:type="dxa"/>
            <w:vAlign w:val="center"/>
          </w:tcPr>
          <w:p w14:paraId="4D11C36B">
            <w:pPr>
              <w:adjustRightInd w:val="0"/>
              <w:snapToGrid w:val="0"/>
              <w:jc w:val="center"/>
              <w:rPr>
                <w:rFonts w:ascii="华文宋体" w:hAnsi="华文宋体" w:eastAsia="华文宋体"/>
                <w:szCs w:val="21"/>
              </w:rPr>
            </w:pPr>
          </w:p>
        </w:tc>
        <w:tc>
          <w:tcPr>
            <w:tcW w:w="630" w:type="dxa"/>
            <w:vAlign w:val="center"/>
          </w:tcPr>
          <w:p w14:paraId="137271B0">
            <w:pPr>
              <w:adjustRightInd w:val="0"/>
              <w:snapToGrid w:val="0"/>
              <w:jc w:val="center"/>
              <w:rPr>
                <w:rFonts w:ascii="华文宋体" w:hAnsi="华文宋体" w:eastAsia="华文宋体"/>
                <w:szCs w:val="21"/>
              </w:rPr>
            </w:pPr>
          </w:p>
        </w:tc>
        <w:tc>
          <w:tcPr>
            <w:tcW w:w="630" w:type="dxa"/>
            <w:vAlign w:val="center"/>
          </w:tcPr>
          <w:p w14:paraId="63BC89A5">
            <w:pPr>
              <w:adjustRightInd w:val="0"/>
              <w:snapToGrid w:val="0"/>
              <w:jc w:val="center"/>
              <w:rPr>
                <w:rFonts w:ascii="华文宋体" w:hAnsi="华文宋体" w:eastAsia="华文宋体"/>
                <w:szCs w:val="21"/>
              </w:rPr>
            </w:pPr>
          </w:p>
        </w:tc>
        <w:tc>
          <w:tcPr>
            <w:tcW w:w="630" w:type="dxa"/>
            <w:vAlign w:val="center"/>
          </w:tcPr>
          <w:p w14:paraId="52E2B5CB">
            <w:pPr>
              <w:adjustRightInd w:val="0"/>
              <w:snapToGrid w:val="0"/>
              <w:jc w:val="center"/>
              <w:rPr>
                <w:rFonts w:ascii="华文宋体" w:hAnsi="华文宋体" w:eastAsia="华文宋体"/>
                <w:szCs w:val="21"/>
              </w:rPr>
            </w:pPr>
          </w:p>
        </w:tc>
        <w:tc>
          <w:tcPr>
            <w:tcW w:w="630" w:type="dxa"/>
            <w:vAlign w:val="center"/>
          </w:tcPr>
          <w:p w14:paraId="246EADBB">
            <w:pPr>
              <w:adjustRightInd w:val="0"/>
              <w:snapToGrid w:val="0"/>
              <w:jc w:val="center"/>
              <w:rPr>
                <w:rFonts w:ascii="华文宋体" w:hAnsi="华文宋体" w:eastAsia="华文宋体"/>
                <w:szCs w:val="21"/>
              </w:rPr>
            </w:pPr>
          </w:p>
        </w:tc>
        <w:tc>
          <w:tcPr>
            <w:tcW w:w="630" w:type="dxa"/>
            <w:vAlign w:val="center"/>
          </w:tcPr>
          <w:p w14:paraId="55571E35">
            <w:pPr>
              <w:adjustRightInd w:val="0"/>
              <w:snapToGrid w:val="0"/>
              <w:jc w:val="center"/>
              <w:rPr>
                <w:rFonts w:ascii="华文宋体" w:hAnsi="华文宋体" w:eastAsia="华文宋体"/>
                <w:szCs w:val="21"/>
              </w:rPr>
            </w:pPr>
          </w:p>
        </w:tc>
        <w:tc>
          <w:tcPr>
            <w:tcW w:w="630" w:type="dxa"/>
            <w:vAlign w:val="center"/>
          </w:tcPr>
          <w:p w14:paraId="370C9DFA">
            <w:pPr>
              <w:adjustRightInd w:val="0"/>
              <w:snapToGrid w:val="0"/>
              <w:jc w:val="center"/>
              <w:rPr>
                <w:rFonts w:ascii="华文宋体" w:hAnsi="华文宋体" w:eastAsia="华文宋体"/>
                <w:szCs w:val="21"/>
              </w:rPr>
            </w:pPr>
          </w:p>
        </w:tc>
        <w:tc>
          <w:tcPr>
            <w:tcW w:w="685" w:type="dxa"/>
            <w:vAlign w:val="center"/>
          </w:tcPr>
          <w:p w14:paraId="73EFF6D9">
            <w:pPr>
              <w:adjustRightInd w:val="0"/>
              <w:snapToGrid w:val="0"/>
              <w:jc w:val="center"/>
              <w:rPr>
                <w:rFonts w:ascii="华文宋体" w:hAnsi="华文宋体" w:eastAsia="华文宋体"/>
                <w:szCs w:val="21"/>
              </w:rPr>
            </w:pPr>
          </w:p>
        </w:tc>
        <w:tc>
          <w:tcPr>
            <w:tcW w:w="1054" w:type="dxa"/>
            <w:vAlign w:val="center"/>
          </w:tcPr>
          <w:p w14:paraId="5EDB4696">
            <w:pPr>
              <w:adjustRightInd w:val="0"/>
              <w:snapToGrid w:val="0"/>
              <w:jc w:val="center"/>
              <w:rPr>
                <w:rFonts w:ascii="华文宋体" w:hAnsi="华文宋体" w:eastAsia="华文宋体"/>
                <w:szCs w:val="21"/>
              </w:rPr>
            </w:pPr>
          </w:p>
        </w:tc>
        <w:tc>
          <w:tcPr>
            <w:tcW w:w="778" w:type="dxa"/>
            <w:vAlign w:val="center"/>
          </w:tcPr>
          <w:p w14:paraId="1EA6D42D">
            <w:pPr>
              <w:adjustRightInd w:val="0"/>
              <w:snapToGrid w:val="0"/>
              <w:jc w:val="center"/>
              <w:rPr>
                <w:rFonts w:ascii="华文宋体" w:hAnsi="华文宋体" w:eastAsia="华文宋体"/>
                <w:szCs w:val="21"/>
              </w:rPr>
            </w:pPr>
          </w:p>
        </w:tc>
      </w:tr>
      <w:tr w14:paraId="29F455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trPr>
        <w:tc>
          <w:tcPr>
            <w:tcW w:w="685" w:type="dxa"/>
            <w:vAlign w:val="center"/>
          </w:tcPr>
          <w:p w14:paraId="46ECE230">
            <w:pPr>
              <w:adjustRightInd w:val="0"/>
              <w:snapToGrid w:val="0"/>
              <w:jc w:val="center"/>
              <w:rPr>
                <w:rFonts w:ascii="华文宋体" w:hAnsi="华文宋体" w:eastAsia="华文宋体"/>
                <w:szCs w:val="21"/>
              </w:rPr>
            </w:pPr>
            <w:r>
              <w:rPr>
                <w:rFonts w:hint="eastAsia" w:ascii="华文宋体" w:hAnsi="华文宋体" w:eastAsia="华文宋体"/>
                <w:szCs w:val="21"/>
              </w:rPr>
              <w:t>3</w:t>
            </w:r>
          </w:p>
        </w:tc>
        <w:tc>
          <w:tcPr>
            <w:tcW w:w="779" w:type="dxa"/>
            <w:vAlign w:val="center"/>
          </w:tcPr>
          <w:p w14:paraId="6D41A7AE">
            <w:pPr>
              <w:adjustRightInd w:val="0"/>
              <w:snapToGrid w:val="0"/>
              <w:jc w:val="center"/>
              <w:rPr>
                <w:rFonts w:ascii="华文宋体" w:hAnsi="华文宋体" w:eastAsia="华文宋体"/>
                <w:szCs w:val="21"/>
              </w:rPr>
            </w:pPr>
          </w:p>
        </w:tc>
        <w:tc>
          <w:tcPr>
            <w:tcW w:w="1194" w:type="dxa"/>
            <w:vAlign w:val="center"/>
          </w:tcPr>
          <w:p w14:paraId="0FF4CF1C">
            <w:pPr>
              <w:adjustRightInd w:val="0"/>
              <w:snapToGrid w:val="0"/>
              <w:jc w:val="center"/>
              <w:rPr>
                <w:rFonts w:ascii="华文宋体" w:hAnsi="华文宋体" w:eastAsia="华文宋体"/>
                <w:szCs w:val="21"/>
              </w:rPr>
            </w:pPr>
          </w:p>
        </w:tc>
        <w:tc>
          <w:tcPr>
            <w:tcW w:w="1078" w:type="dxa"/>
            <w:vAlign w:val="center"/>
          </w:tcPr>
          <w:p w14:paraId="37AABB00">
            <w:pPr>
              <w:adjustRightInd w:val="0"/>
              <w:snapToGrid w:val="0"/>
              <w:jc w:val="center"/>
              <w:rPr>
                <w:rFonts w:ascii="华文宋体" w:hAnsi="华文宋体" w:eastAsia="华文宋体"/>
                <w:szCs w:val="21"/>
              </w:rPr>
            </w:pPr>
          </w:p>
        </w:tc>
        <w:tc>
          <w:tcPr>
            <w:tcW w:w="636" w:type="dxa"/>
            <w:vAlign w:val="center"/>
          </w:tcPr>
          <w:p w14:paraId="0258F2F7">
            <w:pPr>
              <w:adjustRightInd w:val="0"/>
              <w:snapToGrid w:val="0"/>
              <w:jc w:val="center"/>
              <w:rPr>
                <w:rFonts w:ascii="华文宋体" w:hAnsi="华文宋体" w:eastAsia="华文宋体"/>
                <w:szCs w:val="21"/>
              </w:rPr>
            </w:pPr>
          </w:p>
        </w:tc>
        <w:tc>
          <w:tcPr>
            <w:tcW w:w="630" w:type="dxa"/>
            <w:vAlign w:val="center"/>
          </w:tcPr>
          <w:p w14:paraId="19CB3432">
            <w:pPr>
              <w:adjustRightInd w:val="0"/>
              <w:snapToGrid w:val="0"/>
              <w:jc w:val="center"/>
              <w:rPr>
                <w:rFonts w:ascii="华文宋体" w:hAnsi="华文宋体" w:eastAsia="华文宋体"/>
                <w:szCs w:val="21"/>
              </w:rPr>
            </w:pPr>
          </w:p>
        </w:tc>
        <w:tc>
          <w:tcPr>
            <w:tcW w:w="630" w:type="dxa"/>
            <w:vAlign w:val="center"/>
          </w:tcPr>
          <w:p w14:paraId="1C49A07B">
            <w:pPr>
              <w:adjustRightInd w:val="0"/>
              <w:snapToGrid w:val="0"/>
              <w:jc w:val="center"/>
              <w:rPr>
                <w:rFonts w:ascii="华文宋体" w:hAnsi="华文宋体" w:eastAsia="华文宋体"/>
                <w:szCs w:val="21"/>
              </w:rPr>
            </w:pPr>
          </w:p>
        </w:tc>
        <w:tc>
          <w:tcPr>
            <w:tcW w:w="630" w:type="dxa"/>
            <w:vAlign w:val="center"/>
          </w:tcPr>
          <w:p w14:paraId="69F9ADDF">
            <w:pPr>
              <w:adjustRightInd w:val="0"/>
              <w:snapToGrid w:val="0"/>
              <w:jc w:val="center"/>
              <w:rPr>
                <w:rFonts w:ascii="华文宋体" w:hAnsi="华文宋体" w:eastAsia="华文宋体"/>
                <w:szCs w:val="21"/>
              </w:rPr>
            </w:pPr>
          </w:p>
        </w:tc>
        <w:tc>
          <w:tcPr>
            <w:tcW w:w="630" w:type="dxa"/>
            <w:vAlign w:val="center"/>
          </w:tcPr>
          <w:p w14:paraId="09BF7BC8">
            <w:pPr>
              <w:adjustRightInd w:val="0"/>
              <w:snapToGrid w:val="0"/>
              <w:jc w:val="center"/>
              <w:rPr>
                <w:rFonts w:ascii="华文宋体" w:hAnsi="华文宋体" w:eastAsia="华文宋体"/>
                <w:szCs w:val="21"/>
              </w:rPr>
            </w:pPr>
          </w:p>
        </w:tc>
        <w:tc>
          <w:tcPr>
            <w:tcW w:w="630" w:type="dxa"/>
            <w:vAlign w:val="center"/>
          </w:tcPr>
          <w:p w14:paraId="275A9763">
            <w:pPr>
              <w:adjustRightInd w:val="0"/>
              <w:snapToGrid w:val="0"/>
              <w:jc w:val="center"/>
              <w:rPr>
                <w:rFonts w:ascii="华文宋体" w:hAnsi="华文宋体" w:eastAsia="华文宋体"/>
                <w:szCs w:val="21"/>
              </w:rPr>
            </w:pPr>
          </w:p>
        </w:tc>
        <w:tc>
          <w:tcPr>
            <w:tcW w:w="630" w:type="dxa"/>
            <w:vAlign w:val="center"/>
          </w:tcPr>
          <w:p w14:paraId="54788B61">
            <w:pPr>
              <w:adjustRightInd w:val="0"/>
              <w:snapToGrid w:val="0"/>
              <w:jc w:val="center"/>
              <w:rPr>
                <w:rFonts w:ascii="华文宋体" w:hAnsi="华文宋体" w:eastAsia="华文宋体"/>
                <w:szCs w:val="21"/>
              </w:rPr>
            </w:pPr>
          </w:p>
        </w:tc>
        <w:tc>
          <w:tcPr>
            <w:tcW w:w="630" w:type="dxa"/>
            <w:vAlign w:val="center"/>
          </w:tcPr>
          <w:p w14:paraId="4906B819">
            <w:pPr>
              <w:adjustRightInd w:val="0"/>
              <w:snapToGrid w:val="0"/>
              <w:jc w:val="center"/>
              <w:rPr>
                <w:rFonts w:ascii="华文宋体" w:hAnsi="华文宋体" w:eastAsia="华文宋体"/>
                <w:szCs w:val="21"/>
              </w:rPr>
            </w:pPr>
          </w:p>
        </w:tc>
        <w:tc>
          <w:tcPr>
            <w:tcW w:w="630" w:type="dxa"/>
            <w:vAlign w:val="center"/>
          </w:tcPr>
          <w:p w14:paraId="1F77A680">
            <w:pPr>
              <w:adjustRightInd w:val="0"/>
              <w:snapToGrid w:val="0"/>
              <w:jc w:val="center"/>
              <w:rPr>
                <w:rFonts w:ascii="华文宋体" w:hAnsi="华文宋体" w:eastAsia="华文宋体"/>
                <w:szCs w:val="21"/>
              </w:rPr>
            </w:pPr>
          </w:p>
        </w:tc>
        <w:tc>
          <w:tcPr>
            <w:tcW w:w="630" w:type="dxa"/>
            <w:vAlign w:val="center"/>
          </w:tcPr>
          <w:p w14:paraId="755A5691">
            <w:pPr>
              <w:adjustRightInd w:val="0"/>
              <w:snapToGrid w:val="0"/>
              <w:jc w:val="center"/>
              <w:rPr>
                <w:rFonts w:ascii="华文宋体" w:hAnsi="华文宋体" w:eastAsia="华文宋体"/>
                <w:szCs w:val="21"/>
              </w:rPr>
            </w:pPr>
          </w:p>
        </w:tc>
        <w:tc>
          <w:tcPr>
            <w:tcW w:w="630" w:type="dxa"/>
            <w:vAlign w:val="center"/>
          </w:tcPr>
          <w:p w14:paraId="0AF2FFAC">
            <w:pPr>
              <w:adjustRightInd w:val="0"/>
              <w:snapToGrid w:val="0"/>
              <w:jc w:val="center"/>
              <w:rPr>
                <w:rFonts w:ascii="华文宋体" w:hAnsi="华文宋体" w:eastAsia="华文宋体"/>
                <w:szCs w:val="21"/>
              </w:rPr>
            </w:pPr>
          </w:p>
        </w:tc>
        <w:tc>
          <w:tcPr>
            <w:tcW w:w="630" w:type="dxa"/>
            <w:vAlign w:val="center"/>
          </w:tcPr>
          <w:p w14:paraId="647992A0">
            <w:pPr>
              <w:adjustRightInd w:val="0"/>
              <w:snapToGrid w:val="0"/>
              <w:jc w:val="center"/>
              <w:rPr>
                <w:rFonts w:ascii="华文宋体" w:hAnsi="华文宋体" w:eastAsia="华文宋体"/>
                <w:szCs w:val="21"/>
              </w:rPr>
            </w:pPr>
          </w:p>
        </w:tc>
        <w:tc>
          <w:tcPr>
            <w:tcW w:w="685" w:type="dxa"/>
            <w:vAlign w:val="center"/>
          </w:tcPr>
          <w:p w14:paraId="32D297AB">
            <w:pPr>
              <w:adjustRightInd w:val="0"/>
              <w:snapToGrid w:val="0"/>
              <w:jc w:val="center"/>
              <w:rPr>
                <w:rFonts w:ascii="华文宋体" w:hAnsi="华文宋体" w:eastAsia="华文宋体"/>
                <w:szCs w:val="21"/>
              </w:rPr>
            </w:pPr>
          </w:p>
        </w:tc>
        <w:tc>
          <w:tcPr>
            <w:tcW w:w="1054" w:type="dxa"/>
            <w:vAlign w:val="center"/>
          </w:tcPr>
          <w:p w14:paraId="7E4E5F18">
            <w:pPr>
              <w:adjustRightInd w:val="0"/>
              <w:snapToGrid w:val="0"/>
              <w:jc w:val="center"/>
              <w:rPr>
                <w:rFonts w:ascii="华文宋体" w:hAnsi="华文宋体" w:eastAsia="华文宋体"/>
                <w:szCs w:val="21"/>
              </w:rPr>
            </w:pPr>
          </w:p>
        </w:tc>
        <w:tc>
          <w:tcPr>
            <w:tcW w:w="778" w:type="dxa"/>
            <w:vAlign w:val="center"/>
          </w:tcPr>
          <w:p w14:paraId="09FEDA88">
            <w:pPr>
              <w:adjustRightInd w:val="0"/>
              <w:snapToGrid w:val="0"/>
              <w:jc w:val="center"/>
              <w:rPr>
                <w:rFonts w:ascii="华文宋体" w:hAnsi="华文宋体" w:eastAsia="华文宋体"/>
                <w:szCs w:val="21"/>
              </w:rPr>
            </w:pPr>
          </w:p>
        </w:tc>
      </w:tr>
      <w:tr w14:paraId="521F2A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trPr>
        <w:tc>
          <w:tcPr>
            <w:tcW w:w="685" w:type="dxa"/>
            <w:vAlign w:val="center"/>
          </w:tcPr>
          <w:p w14:paraId="1927EC58">
            <w:pPr>
              <w:adjustRightInd w:val="0"/>
              <w:snapToGrid w:val="0"/>
              <w:jc w:val="center"/>
              <w:rPr>
                <w:rFonts w:ascii="华文宋体" w:hAnsi="华文宋体" w:eastAsia="华文宋体"/>
                <w:szCs w:val="21"/>
              </w:rPr>
            </w:pPr>
            <w:r>
              <w:rPr>
                <w:rFonts w:hint="eastAsia" w:ascii="华文宋体" w:hAnsi="华文宋体" w:eastAsia="华文宋体"/>
                <w:szCs w:val="21"/>
              </w:rPr>
              <w:t>4</w:t>
            </w:r>
          </w:p>
        </w:tc>
        <w:tc>
          <w:tcPr>
            <w:tcW w:w="779" w:type="dxa"/>
            <w:vAlign w:val="center"/>
          </w:tcPr>
          <w:p w14:paraId="50FB6EEA">
            <w:pPr>
              <w:adjustRightInd w:val="0"/>
              <w:snapToGrid w:val="0"/>
              <w:jc w:val="center"/>
              <w:rPr>
                <w:rFonts w:ascii="华文宋体" w:hAnsi="华文宋体" w:eastAsia="华文宋体"/>
                <w:szCs w:val="21"/>
              </w:rPr>
            </w:pPr>
          </w:p>
        </w:tc>
        <w:tc>
          <w:tcPr>
            <w:tcW w:w="1194" w:type="dxa"/>
            <w:vAlign w:val="center"/>
          </w:tcPr>
          <w:p w14:paraId="60DC346B">
            <w:pPr>
              <w:adjustRightInd w:val="0"/>
              <w:snapToGrid w:val="0"/>
              <w:jc w:val="center"/>
              <w:rPr>
                <w:rFonts w:ascii="华文宋体" w:hAnsi="华文宋体" w:eastAsia="华文宋体"/>
                <w:szCs w:val="21"/>
              </w:rPr>
            </w:pPr>
          </w:p>
        </w:tc>
        <w:tc>
          <w:tcPr>
            <w:tcW w:w="1078" w:type="dxa"/>
            <w:vAlign w:val="center"/>
          </w:tcPr>
          <w:p w14:paraId="32B4AC06">
            <w:pPr>
              <w:adjustRightInd w:val="0"/>
              <w:snapToGrid w:val="0"/>
              <w:jc w:val="center"/>
              <w:rPr>
                <w:rFonts w:ascii="华文宋体" w:hAnsi="华文宋体" w:eastAsia="华文宋体"/>
                <w:szCs w:val="21"/>
              </w:rPr>
            </w:pPr>
          </w:p>
        </w:tc>
        <w:tc>
          <w:tcPr>
            <w:tcW w:w="636" w:type="dxa"/>
            <w:vAlign w:val="center"/>
          </w:tcPr>
          <w:p w14:paraId="73E9D8AA">
            <w:pPr>
              <w:adjustRightInd w:val="0"/>
              <w:snapToGrid w:val="0"/>
              <w:jc w:val="center"/>
              <w:rPr>
                <w:rFonts w:ascii="华文宋体" w:hAnsi="华文宋体" w:eastAsia="华文宋体"/>
                <w:szCs w:val="21"/>
              </w:rPr>
            </w:pPr>
          </w:p>
        </w:tc>
        <w:tc>
          <w:tcPr>
            <w:tcW w:w="630" w:type="dxa"/>
            <w:vAlign w:val="center"/>
          </w:tcPr>
          <w:p w14:paraId="648904E1">
            <w:pPr>
              <w:adjustRightInd w:val="0"/>
              <w:snapToGrid w:val="0"/>
              <w:jc w:val="center"/>
              <w:rPr>
                <w:rFonts w:ascii="华文宋体" w:hAnsi="华文宋体" w:eastAsia="华文宋体"/>
                <w:szCs w:val="21"/>
              </w:rPr>
            </w:pPr>
          </w:p>
        </w:tc>
        <w:tc>
          <w:tcPr>
            <w:tcW w:w="630" w:type="dxa"/>
            <w:vAlign w:val="center"/>
          </w:tcPr>
          <w:p w14:paraId="3D59DEB2">
            <w:pPr>
              <w:adjustRightInd w:val="0"/>
              <w:snapToGrid w:val="0"/>
              <w:jc w:val="center"/>
              <w:rPr>
                <w:rFonts w:ascii="华文宋体" w:hAnsi="华文宋体" w:eastAsia="华文宋体"/>
                <w:szCs w:val="21"/>
              </w:rPr>
            </w:pPr>
          </w:p>
        </w:tc>
        <w:tc>
          <w:tcPr>
            <w:tcW w:w="630" w:type="dxa"/>
            <w:vAlign w:val="center"/>
          </w:tcPr>
          <w:p w14:paraId="17025D48">
            <w:pPr>
              <w:adjustRightInd w:val="0"/>
              <w:snapToGrid w:val="0"/>
              <w:jc w:val="center"/>
              <w:rPr>
                <w:rFonts w:ascii="华文宋体" w:hAnsi="华文宋体" w:eastAsia="华文宋体"/>
                <w:szCs w:val="21"/>
              </w:rPr>
            </w:pPr>
          </w:p>
        </w:tc>
        <w:tc>
          <w:tcPr>
            <w:tcW w:w="630" w:type="dxa"/>
            <w:vAlign w:val="center"/>
          </w:tcPr>
          <w:p w14:paraId="50FB605D">
            <w:pPr>
              <w:adjustRightInd w:val="0"/>
              <w:snapToGrid w:val="0"/>
              <w:jc w:val="center"/>
              <w:rPr>
                <w:rFonts w:ascii="华文宋体" w:hAnsi="华文宋体" w:eastAsia="华文宋体"/>
                <w:szCs w:val="21"/>
              </w:rPr>
            </w:pPr>
          </w:p>
        </w:tc>
        <w:tc>
          <w:tcPr>
            <w:tcW w:w="630" w:type="dxa"/>
            <w:vAlign w:val="center"/>
          </w:tcPr>
          <w:p w14:paraId="7C93A292">
            <w:pPr>
              <w:adjustRightInd w:val="0"/>
              <w:snapToGrid w:val="0"/>
              <w:jc w:val="center"/>
              <w:rPr>
                <w:rFonts w:ascii="华文宋体" w:hAnsi="华文宋体" w:eastAsia="华文宋体"/>
                <w:szCs w:val="21"/>
              </w:rPr>
            </w:pPr>
          </w:p>
        </w:tc>
        <w:tc>
          <w:tcPr>
            <w:tcW w:w="630" w:type="dxa"/>
            <w:vAlign w:val="center"/>
          </w:tcPr>
          <w:p w14:paraId="7BD7B5DA">
            <w:pPr>
              <w:adjustRightInd w:val="0"/>
              <w:snapToGrid w:val="0"/>
              <w:jc w:val="center"/>
              <w:rPr>
                <w:rFonts w:ascii="华文宋体" w:hAnsi="华文宋体" w:eastAsia="华文宋体"/>
                <w:szCs w:val="21"/>
              </w:rPr>
            </w:pPr>
          </w:p>
        </w:tc>
        <w:tc>
          <w:tcPr>
            <w:tcW w:w="630" w:type="dxa"/>
            <w:vAlign w:val="center"/>
          </w:tcPr>
          <w:p w14:paraId="598B7B75">
            <w:pPr>
              <w:adjustRightInd w:val="0"/>
              <w:snapToGrid w:val="0"/>
              <w:jc w:val="center"/>
              <w:rPr>
                <w:rFonts w:ascii="华文宋体" w:hAnsi="华文宋体" w:eastAsia="华文宋体"/>
                <w:szCs w:val="21"/>
              </w:rPr>
            </w:pPr>
          </w:p>
        </w:tc>
        <w:tc>
          <w:tcPr>
            <w:tcW w:w="630" w:type="dxa"/>
            <w:vAlign w:val="center"/>
          </w:tcPr>
          <w:p w14:paraId="07EEBEE4">
            <w:pPr>
              <w:adjustRightInd w:val="0"/>
              <w:snapToGrid w:val="0"/>
              <w:jc w:val="center"/>
              <w:rPr>
                <w:rFonts w:ascii="华文宋体" w:hAnsi="华文宋体" w:eastAsia="华文宋体"/>
                <w:szCs w:val="21"/>
              </w:rPr>
            </w:pPr>
          </w:p>
        </w:tc>
        <w:tc>
          <w:tcPr>
            <w:tcW w:w="630" w:type="dxa"/>
            <w:vAlign w:val="center"/>
          </w:tcPr>
          <w:p w14:paraId="5BCF1CC4">
            <w:pPr>
              <w:adjustRightInd w:val="0"/>
              <w:snapToGrid w:val="0"/>
              <w:jc w:val="center"/>
              <w:rPr>
                <w:rFonts w:ascii="华文宋体" w:hAnsi="华文宋体" w:eastAsia="华文宋体"/>
                <w:szCs w:val="21"/>
              </w:rPr>
            </w:pPr>
          </w:p>
        </w:tc>
        <w:tc>
          <w:tcPr>
            <w:tcW w:w="630" w:type="dxa"/>
            <w:vAlign w:val="center"/>
          </w:tcPr>
          <w:p w14:paraId="795B5DE6">
            <w:pPr>
              <w:adjustRightInd w:val="0"/>
              <w:snapToGrid w:val="0"/>
              <w:jc w:val="center"/>
              <w:rPr>
                <w:rFonts w:ascii="华文宋体" w:hAnsi="华文宋体" w:eastAsia="华文宋体"/>
                <w:szCs w:val="21"/>
              </w:rPr>
            </w:pPr>
          </w:p>
        </w:tc>
        <w:tc>
          <w:tcPr>
            <w:tcW w:w="630" w:type="dxa"/>
            <w:vAlign w:val="center"/>
          </w:tcPr>
          <w:p w14:paraId="7E5715D2">
            <w:pPr>
              <w:adjustRightInd w:val="0"/>
              <w:snapToGrid w:val="0"/>
              <w:jc w:val="center"/>
              <w:rPr>
                <w:rFonts w:ascii="华文宋体" w:hAnsi="华文宋体" w:eastAsia="华文宋体"/>
                <w:szCs w:val="21"/>
              </w:rPr>
            </w:pPr>
          </w:p>
        </w:tc>
        <w:tc>
          <w:tcPr>
            <w:tcW w:w="685" w:type="dxa"/>
            <w:vAlign w:val="center"/>
          </w:tcPr>
          <w:p w14:paraId="084513A2">
            <w:pPr>
              <w:adjustRightInd w:val="0"/>
              <w:snapToGrid w:val="0"/>
              <w:jc w:val="center"/>
              <w:rPr>
                <w:rFonts w:ascii="华文宋体" w:hAnsi="华文宋体" w:eastAsia="华文宋体"/>
                <w:szCs w:val="21"/>
              </w:rPr>
            </w:pPr>
          </w:p>
        </w:tc>
        <w:tc>
          <w:tcPr>
            <w:tcW w:w="1054" w:type="dxa"/>
            <w:vAlign w:val="center"/>
          </w:tcPr>
          <w:p w14:paraId="648A6E3B">
            <w:pPr>
              <w:adjustRightInd w:val="0"/>
              <w:snapToGrid w:val="0"/>
              <w:jc w:val="center"/>
              <w:rPr>
                <w:rFonts w:ascii="华文宋体" w:hAnsi="华文宋体" w:eastAsia="华文宋体"/>
                <w:szCs w:val="21"/>
              </w:rPr>
            </w:pPr>
          </w:p>
        </w:tc>
        <w:tc>
          <w:tcPr>
            <w:tcW w:w="778" w:type="dxa"/>
            <w:vAlign w:val="center"/>
          </w:tcPr>
          <w:p w14:paraId="229BD679">
            <w:pPr>
              <w:adjustRightInd w:val="0"/>
              <w:snapToGrid w:val="0"/>
              <w:jc w:val="center"/>
              <w:rPr>
                <w:rFonts w:ascii="华文宋体" w:hAnsi="华文宋体" w:eastAsia="华文宋体"/>
                <w:szCs w:val="21"/>
              </w:rPr>
            </w:pPr>
          </w:p>
        </w:tc>
      </w:tr>
      <w:tr w14:paraId="6CA70A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trPr>
        <w:tc>
          <w:tcPr>
            <w:tcW w:w="685" w:type="dxa"/>
            <w:vAlign w:val="center"/>
          </w:tcPr>
          <w:p w14:paraId="6CB0187E">
            <w:pPr>
              <w:adjustRightInd w:val="0"/>
              <w:snapToGrid w:val="0"/>
              <w:jc w:val="center"/>
              <w:rPr>
                <w:rFonts w:ascii="华文宋体" w:hAnsi="华文宋体" w:eastAsia="华文宋体"/>
                <w:szCs w:val="21"/>
              </w:rPr>
            </w:pPr>
            <w:r>
              <w:rPr>
                <w:rFonts w:hint="eastAsia" w:ascii="华文宋体" w:hAnsi="华文宋体" w:eastAsia="华文宋体"/>
                <w:szCs w:val="21"/>
              </w:rPr>
              <w:t>5</w:t>
            </w:r>
          </w:p>
        </w:tc>
        <w:tc>
          <w:tcPr>
            <w:tcW w:w="779" w:type="dxa"/>
            <w:vAlign w:val="center"/>
          </w:tcPr>
          <w:p w14:paraId="7DD81F98">
            <w:pPr>
              <w:adjustRightInd w:val="0"/>
              <w:snapToGrid w:val="0"/>
              <w:jc w:val="center"/>
              <w:rPr>
                <w:rFonts w:ascii="华文宋体" w:hAnsi="华文宋体" w:eastAsia="华文宋体"/>
                <w:szCs w:val="21"/>
              </w:rPr>
            </w:pPr>
          </w:p>
        </w:tc>
        <w:tc>
          <w:tcPr>
            <w:tcW w:w="1194" w:type="dxa"/>
            <w:vAlign w:val="center"/>
          </w:tcPr>
          <w:p w14:paraId="6476CD3B">
            <w:pPr>
              <w:adjustRightInd w:val="0"/>
              <w:snapToGrid w:val="0"/>
              <w:jc w:val="center"/>
              <w:rPr>
                <w:rFonts w:ascii="华文宋体" w:hAnsi="华文宋体" w:eastAsia="华文宋体"/>
                <w:szCs w:val="21"/>
              </w:rPr>
            </w:pPr>
          </w:p>
        </w:tc>
        <w:tc>
          <w:tcPr>
            <w:tcW w:w="1078" w:type="dxa"/>
            <w:vAlign w:val="center"/>
          </w:tcPr>
          <w:p w14:paraId="073F4177">
            <w:pPr>
              <w:adjustRightInd w:val="0"/>
              <w:snapToGrid w:val="0"/>
              <w:jc w:val="center"/>
              <w:rPr>
                <w:rFonts w:ascii="华文宋体" w:hAnsi="华文宋体" w:eastAsia="华文宋体"/>
                <w:szCs w:val="21"/>
              </w:rPr>
            </w:pPr>
          </w:p>
        </w:tc>
        <w:tc>
          <w:tcPr>
            <w:tcW w:w="636" w:type="dxa"/>
            <w:vAlign w:val="center"/>
          </w:tcPr>
          <w:p w14:paraId="649477BC">
            <w:pPr>
              <w:adjustRightInd w:val="0"/>
              <w:snapToGrid w:val="0"/>
              <w:jc w:val="center"/>
              <w:rPr>
                <w:rFonts w:ascii="华文宋体" w:hAnsi="华文宋体" w:eastAsia="华文宋体"/>
                <w:szCs w:val="21"/>
              </w:rPr>
            </w:pPr>
          </w:p>
        </w:tc>
        <w:tc>
          <w:tcPr>
            <w:tcW w:w="630" w:type="dxa"/>
            <w:vAlign w:val="center"/>
          </w:tcPr>
          <w:p w14:paraId="15E57F62">
            <w:pPr>
              <w:adjustRightInd w:val="0"/>
              <w:snapToGrid w:val="0"/>
              <w:jc w:val="center"/>
              <w:rPr>
                <w:rFonts w:ascii="华文宋体" w:hAnsi="华文宋体" w:eastAsia="华文宋体"/>
                <w:szCs w:val="21"/>
              </w:rPr>
            </w:pPr>
          </w:p>
        </w:tc>
        <w:tc>
          <w:tcPr>
            <w:tcW w:w="630" w:type="dxa"/>
            <w:vAlign w:val="center"/>
          </w:tcPr>
          <w:p w14:paraId="0905341F">
            <w:pPr>
              <w:adjustRightInd w:val="0"/>
              <w:snapToGrid w:val="0"/>
              <w:jc w:val="center"/>
              <w:rPr>
                <w:rFonts w:ascii="华文宋体" w:hAnsi="华文宋体" w:eastAsia="华文宋体"/>
                <w:szCs w:val="21"/>
              </w:rPr>
            </w:pPr>
          </w:p>
        </w:tc>
        <w:tc>
          <w:tcPr>
            <w:tcW w:w="630" w:type="dxa"/>
            <w:vAlign w:val="center"/>
          </w:tcPr>
          <w:p w14:paraId="1D05EED0">
            <w:pPr>
              <w:adjustRightInd w:val="0"/>
              <w:snapToGrid w:val="0"/>
              <w:jc w:val="center"/>
              <w:rPr>
                <w:rFonts w:ascii="华文宋体" w:hAnsi="华文宋体" w:eastAsia="华文宋体"/>
                <w:szCs w:val="21"/>
              </w:rPr>
            </w:pPr>
          </w:p>
        </w:tc>
        <w:tc>
          <w:tcPr>
            <w:tcW w:w="630" w:type="dxa"/>
            <w:vAlign w:val="center"/>
          </w:tcPr>
          <w:p w14:paraId="3E172A5C">
            <w:pPr>
              <w:adjustRightInd w:val="0"/>
              <w:snapToGrid w:val="0"/>
              <w:jc w:val="center"/>
              <w:rPr>
                <w:rFonts w:ascii="华文宋体" w:hAnsi="华文宋体" w:eastAsia="华文宋体"/>
                <w:szCs w:val="21"/>
              </w:rPr>
            </w:pPr>
          </w:p>
        </w:tc>
        <w:tc>
          <w:tcPr>
            <w:tcW w:w="630" w:type="dxa"/>
            <w:vAlign w:val="center"/>
          </w:tcPr>
          <w:p w14:paraId="6E72C87B">
            <w:pPr>
              <w:adjustRightInd w:val="0"/>
              <w:snapToGrid w:val="0"/>
              <w:jc w:val="center"/>
              <w:rPr>
                <w:rFonts w:ascii="华文宋体" w:hAnsi="华文宋体" w:eastAsia="华文宋体"/>
                <w:szCs w:val="21"/>
              </w:rPr>
            </w:pPr>
          </w:p>
        </w:tc>
        <w:tc>
          <w:tcPr>
            <w:tcW w:w="630" w:type="dxa"/>
            <w:vAlign w:val="center"/>
          </w:tcPr>
          <w:p w14:paraId="6C6F6DF1">
            <w:pPr>
              <w:adjustRightInd w:val="0"/>
              <w:snapToGrid w:val="0"/>
              <w:jc w:val="center"/>
              <w:rPr>
                <w:rFonts w:ascii="华文宋体" w:hAnsi="华文宋体" w:eastAsia="华文宋体"/>
                <w:szCs w:val="21"/>
              </w:rPr>
            </w:pPr>
          </w:p>
        </w:tc>
        <w:tc>
          <w:tcPr>
            <w:tcW w:w="630" w:type="dxa"/>
            <w:vAlign w:val="center"/>
          </w:tcPr>
          <w:p w14:paraId="1A19E85C">
            <w:pPr>
              <w:adjustRightInd w:val="0"/>
              <w:snapToGrid w:val="0"/>
              <w:jc w:val="center"/>
              <w:rPr>
                <w:rFonts w:ascii="华文宋体" w:hAnsi="华文宋体" w:eastAsia="华文宋体"/>
                <w:szCs w:val="21"/>
              </w:rPr>
            </w:pPr>
          </w:p>
        </w:tc>
        <w:tc>
          <w:tcPr>
            <w:tcW w:w="630" w:type="dxa"/>
            <w:vAlign w:val="center"/>
          </w:tcPr>
          <w:p w14:paraId="57E7DCC4">
            <w:pPr>
              <w:adjustRightInd w:val="0"/>
              <w:snapToGrid w:val="0"/>
              <w:jc w:val="center"/>
              <w:rPr>
                <w:rFonts w:ascii="华文宋体" w:hAnsi="华文宋体" w:eastAsia="华文宋体"/>
                <w:szCs w:val="21"/>
              </w:rPr>
            </w:pPr>
          </w:p>
        </w:tc>
        <w:tc>
          <w:tcPr>
            <w:tcW w:w="630" w:type="dxa"/>
            <w:vAlign w:val="center"/>
          </w:tcPr>
          <w:p w14:paraId="61A95179">
            <w:pPr>
              <w:adjustRightInd w:val="0"/>
              <w:snapToGrid w:val="0"/>
              <w:jc w:val="center"/>
              <w:rPr>
                <w:rFonts w:ascii="华文宋体" w:hAnsi="华文宋体" w:eastAsia="华文宋体"/>
                <w:szCs w:val="21"/>
              </w:rPr>
            </w:pPr>
          </w:p>
        </w:tc>
        <w:tc>
          <w:tcPr>
            <w:tcW w:w="630" w:type="dxa"/>
            <w:vAlign w:val="center"/>
          </w:tcPr>
          <w:p w14:paraId="1F3C3964">
            <w:pPr>
              <w:adjustRightInd w:val="0"/>
              <w:snapToGrid w:val="0"/>
              <w:jc w:val="center"/>
              <w:rPr>
                <w:rFonts w:ascii="华文宋体" w:hAnsi="华文宋体" w:eastAsia="华文宋体"/>
                <w:szCs w:val="21"/>
              </w:rPr>
            </w:pPr>
          </w:p>
        </w:tc>
        <w:tc>
          <w:tcPr>
            <w:tcW w:w="630" w:type="dxa"/>
            <w:vAlign w:val="center"/>
          </w:tcPr>
          <w:p w14:paraId="7FFAE4C8">
            <w:pPr>
              <w:adjustRightInd w:val="0"/>
              <w:snapToGrid w:val="0"/>
              <w:jc w:val="center"/>
              <w:rPr>
                <w:rFonts w:ascii="华文宋体" w:hAnsi="华文宋体" w:eastAsia="华文宋体"/>
                <w:szCs w:val="21"/>
              </w:rPr>
            </w:pPr>
          </w:p>
        </w:tc>
        <w:tc>
          <w:tcPr>
            <w:tcW w:w="685" w:type="dxa"/>
            <w:vAlign w:val="center"/>
          </w:tcPr>
          <w:p w14:paraId="505E6F41">
            <w:pPr>
              <w:adjustRightInd w:val="0"/>
              <w:snapToGrid w:val="0"/>
              <w:jc w:val="center"/>
              <w:rPr>
                <w:rFonts w:ascii="华文宋体" w:hAnsi="华文宋体" w:eastAsia="华文宋体"/>
                <w:szCs w:val="21"/>
              </w:rPr>
            </w:pPr>
          </w:p>
        </w:tc>
        <w:tc>
          <w:tcPr>
            <w:tcW w:w="1054" w:type="dxa"/>
            <w:vAlign w:val="center"/>
          </w:tcPr>
          <w:p w14:paraId="5635576F">
            <w:pPr>
              <w:adjustRightInd w:val="0"/>
              <w:snapToGrid w:val="0"/>
              <w:jc w:val="center"/>
              <w:rPr>
                <w:rFonts w:ascii="华文宋体" w:hAnsi="华文宋体" w:eastAsia="华文宋体"/>
                <w:szCs w:val="21"/>
              </w:rPr>
            </w:pPr>
          </w:p>
        </w:tc>
        <w:tc>
          <w:tcPr>
            <w:tcW w:w="778" w:type="dxa"/>
            <w:vAlign w:val="center"/>
          </w:tcPr>
          <w:p w14:paraId="39CF0731">
            <w:pPr>
              <w:adjustRightInd w:val="0"/>
              <w:snapToGrid w:val="0"/>
              <w:jc w:val="center"/>
              <w:rPr>
                <w:rFonts w:ascii="华文宋体" w:hAnsi="华文宋体" w:eastAsia="华文宋体"/>
                <w:szCs w:val="21"/>
              </w:rPr>
            </w:pPr>
          </w:p>
        </w:tc>
      </w:tr>
      <w:tr w14:paraId="19BAC0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trPr>
        <w:tc>
          <w:tcPr>
            <w:tcW w:w="685" w:type="dxa"/>
            <w:vAlign w:val="center"/>
          </w:tcPr>
          <w:p w14:paraId="5D3AF102">
            <w:pPr>
              <w:adjustRightInd w:val="0"/>
              <w:snapToGrid w:val="0"/>
              <w:jc w:val="center"/>
              <w:rPr>
                <w:rFonts w:ascii="华文宋体" w:hAnsi="华文宋体" w:eastAsia="华文宋体"/>
                <w:szCs w:val="21"/>
              </w:rPr>
            </w:pPr>
            <w:r>
              <w:rPr>
                <w:rFonts w:hint="eastAsia" w:ascii="华文宋体" w:hAnsi="华文宋体" w:eastAsia="华文宋体"/>
                <w:szCs w:val="21"/>
              </w:rPr>
              <w:t>6</w:t>
            </w:r>
          </w:p>
        </w:tc>
        <w:tc>
          <w:tcPr>
            <w:tcW w:w="779" w:type="dxa"/>
            <w:vAlign w:val="center"/>
          </w:tcPr>
          <w:p w14:paraId="4A592FF8">
            <w:pPr>
              <w:adjustRightInd w:val="0"/>
              <w:snapToGrid w:val="0"/>
              <w:jc w:val="center"/>
              <w:rPr>
                <w:rFonts w:ascii="华文宋体" w:hAnsi="华文宋体" w:eastAsia="华文宋体"/>
                <w:szCs w:val="21"/>
              </w:rPr>
            </w:pPr>
          </w:p>
        </w:tc>
        <w:tc>
          <w:tcPr>
            <w:tcW w:w="1194" w:type="dxa"/>
            <w:vAlign w:val="center"/>
          </w:tcPr>
          <w:p w14:paraId="6E753035">
            <w:pPr>
              <w:adjustRightInd w:val="0"/>
              <w:snapToGrid w:val="0"/>
              <w:jc w:val="center"/>
              <w:rPr>
                <w:rFonts w:ascii="华文宋体" w:hAnsi="华文宋体" w:eastAsia="华文宋体"/>
                <w:szCs w:val="21"/>
              </w:rPr>
            </w:pPr>
          </w:p>
        </w:tc>
        <w:tc>
          <w:tcPr>
            <w:tcW w:w="1078" w:type="dxa"/>
            <w:vAlign w:val="center"/>
          </w:tcPr>
          <w:p w14:paraId="338EBCCA">
            <w:pPr>
              <w:adjustRightInd w:val="0"/>
              <w:snapToGrid w:val="0"/>
              <w:jc w:val="center"/>
              <w:rPr>
                <w:rFonts w:ascii="华文宋体" w:hAnsi="华文宋体" w:eastAsia="华文宋体"/>
                <w:szCs w:val="21"/>
              </w:rPr>
            </w:pPr>
          </w:p>
        </w:tc>
        <w:tc>
          <w:tcPr>
            <w:tcW w:w="636" w:type="dxa"/>
            <w:vAlign w:val="center"/>
          </w:tcPr>
          <w:p w14:paraId="51A63D49">
            <w:pPr>
              <w:adjustRightInd w:val="0"/>
              <w:snapToGrid w:val="0"/>
              <w:jc w:val="center"/>
              <w:rPr>
                <w:rFonts w:ascii="华文宋体" w:hAnsi="华文宋体" w:eastAsia="华文宋体"/>
                <w:szCs w:val="21"/>
              </w:rPr>
            </w:pPr>
          </w:p>
        </w:tc>
        <w:tc>
          <w:tcPr>
            <w:tcW w:w="630" w:type="dxa"/>
            <w:vAlign w:val="center"/>
          </w:tcPr>
          <w:p w14:paraId="33067C7F">
            <w:pPr>
              <w:adjustRightInd w:val="0"/>
              <w:snapToGrid w:val="0"/>
              <w:jc w:val="center"/>
              <w:rPr>
                <w:rFonts w:ascii="华文宋体" w:hAnsi="华文宋体" w:eastAsia="华文宋体"/>
                <w:szCs w:val="21"/>
              </w:rPr>
            </w:pPr>
          </w:p>
        </w:tc>
        <w:tc>
          <w:tcPr>
            <w:tcW w:w="630" w:type="dxa"/>
            <w:vAlign w:val="center"/>
          </w:tcPr>
          <w:p w14:paraId="30097809">
            <w:pPr>
              <w:adjustRightInd w:val="0"/>
              <w:snapToGrid w:val="0"/>
              <w:jc w:val="center"/>
              <w:rPr>
                <w:rFonts w:ascii="华文宋体" w:hAnsi="华文宋体" w:eastAsia="华文宋体"/>
                <w:szCs w:val="21"/>
              </w:rPr>
            </w:pPr>
          </w:p>
        </w:tc>
        <w:tc>
          <w:tcPr>
            <w:tcW w:w="630" w:type="dxa"/>
            <w:vAlign w:val="center"/>
          </w:tcPr>
          <w:p w14:paraId="25D9543A">
            <w:pPr>
              <w:adjustRightInd w:val="0"/>
              <w:snapToGrid w:val="0"/>
              <w:jc w:val="center"/>
              <w:rPr>
                <w:rFonts w:ascii="华文宋体" w:hAnsi="华文宋体" w:eastAsia="华文宋体"/>
                <w:szCs w:val="21"/>
              </w:rPr>
            </w:pPr>
          </w:p>
        </w:tc>
        <w:tc>
          <w:tcPr>
            <w:tcW w:w="630" w:type="dxa"/>
            <w:vAlign w:val="center"/>
          </w:tcPr>
          <w:p w14:paraId="2C678549">
            <w:pPr>
              <w:adjustRightInd w:val="0"/>
              <w:snapToGrid w:val="0"/>
              <w:jc w:val="center"/>
              <w:rPr>
                <w:rFonts w:ascii="华文宋体" w:hAnsi="华文宋体" w:eastAsia="华文宋体"/>
                <w:szCs w:val="21"/>
              </w:rPr>
            </w:pPr>
          </w:p>
        </w:tc>
        <w:tc>
          <w:tcPr>
            <w:tcW w:w="630" w:type="dxa"/>
            <w:vAlign w:val="center"/>
          </w:tcPr>
          <w:p w14:paraId="45A745F8">
            <w:pPr>
              <w:adjustRightInd w:val="0"/>
              <w:snapToGrid w:val="0"/>
              <w:jc w:val="center"/>
              <w:rPr>
                <w:rFonts w:ascii="华文宋体" w:hAnsi="华文宋体" w:eastAsia="华文宋体"/>
                <w:szCs w:val="21"/>
              </w:rPr>
            </w:pPr>
          </w:p>
        </w:tc>
        <w:tc>
          <w:tcPr>
            <w:tcW w:w="630" w:type="dxa"/>
            <w:vAlign w:val="center"/>
          </w:tcPr>
          <w:p w14:paraId="7E1F8B29">
            <w:pPr>
              <w:adjustRightInd w:val="0"/>
              <w:snapToGrid w:val="0"/>
              <w:jc w:val="center"/>
              <w:rPr>
                <w:rFonts w:ascii="华文宋体" w:hAnsi="华文宋体" w:eastAsia="华文宋体"/>
                <w:szCs w:val="21"/>
              </w:rPr>
            </w:pPr>
          </w:p>
        </w:tc>
        <w:tc>
          <w:tcPr>
            <w:tcW w:w="630" w:type="dxa"/>
            <w:vAlign w:val="center"/>
          </w:tcPr>
          <w:p w14:paraId="0DA4086B">
            <w:pPr>
              <w:adjustRightInd w:val="0"/>
              <w:snapToGrid w:val="0"/>
              <w:jc w:val="center"/>
              <w:rPr>
                <w:rFonts w:ascii="华文宋体" w:hAnsi="华文宋体" w:eastAsia="华文宋体"/>
                <w:szCs w:val="21"/>
              </w:rPr>
            </w:pPr>
          </w:p>
        </w:tc>
        <w:tc>
          <w:tcPr>
            <w:tcW w:w="630" w:type="dxa"/>
            <w:vAlign w:val="center"/>
          </w:tcPr>
          <w:p w14:paraId="6DE48C73">
            <w:pPr>
              <w:adjustRightInd w:val="0"/>
              <w:snapToGrid w:val="0"/>
              <w:jc w:val="center"/>
              <w:rPr>
                <w:rFonts w:ascii="华文宋体" w:hAnsi="华文宋体" w:eastAsia="华文宋体"/>
                <w:szCs w:val="21"/>
              </w:rPr>
            </w:pPr>
          </w:p>
        </w:tc>
        <w:tc>
          <w:tcPr>
            <w:tcW w:w="630" w:type="dxa"/>
            <w:vAlign w:val="center"/>
          </w:tcPr>
          <w:p w14:paraId="6B258C02">
            <w:pPr>
              <w:adjustRightInd w:val="0"/>
              <w:snapToGrid w:val="0"/>
              <w:jc w:val="center"/>
              <w:rPr>
                <w:rFonts w:ascii="华文宋体" w:hAnsi="华文宋体" w:eastAsia="华文宋体"/>
                <w:szCs w:val="21"/>
              </w:rPr>
            </w:pPr>
          </w:p>
        </w:tc>
        <w:tc>
          <w:tcPr>
            <w:tcW w:w="630" w:type="dxa"/>
            <w:vAlign w:val="center"/>
          </w:tcPr>
          <w:p w14:paraId="29251F51">
            <w:pPr>
              <w:adjustRightInd w:val="0"/>
              <w:snapToGrid w:val="0"/>
              <w:jc w:val="center"/>
              <w:rPr>
                <w:rFonts w:ascii="华文宋体" w:hAnsi="华文宋体" w:eastAsia="华文宋体"/>
                <w:szCs w:val="21"/>
              </w:rPr>
            </w:pPr>
          </w:p>
        </w:tc>
        <w:tc>
          <w:tcPr>
            <w:tcW w:w="630" w:type="dxa"/>
            <w:vAlign w:val="center"/>
          </w:tcPr>
          <w:p w14:paraId="6C4EE01A">
            <w:pPr>
              <w:adjustRightInd w:val="0"/>
              <w:snapToGrid w:val="0"/>
              <w:jc w:val="center"/>
              <w:rPr>
                <w:rFonts w:ascii="华文宋体" w:hAnsi="华文宋体" w:eastAsia="华文宋体"/>
                <w:szCs w:val="21"/>
              </w:rPr>
            </w:pPr>
          </w:p>
        </w:tc>
        <w:tc>
          <w:tcPr>
            <w:tcW w:w="685" w:type="dxa"/>
            <w:vAlign w:val="center"/>
          </w:tcPr>
          <w:p w14:paraId="4D121D0C">
            <w:pPr>
              <w:adjustRightInd w:val="0"/>
              <w:snapToGrid w:val="0"/>
              <w:jc w:val="center"/>
              <w:rPr>
                <w:rFonts w:ascii="华文宋体" w:hAnsi="华文宋体" w:eastAsia="华文宋体"/>
                <w:szCs w:val="21"/>
              </w:rPr>
            </w:pPr>
          </w:p>
        </w:tc>
        <w:tc>
          <w:tcPr>
            <w:tcW w:w="1054" w:type="dxa"/>
            <w:vAlign w:val="center"/>
          </w:tcPr>
          <w:p w14:paraId="09E6FCB9">
            <w:pPr>
              <w:adjustRightInd w:val="0"/>
              <w:snapToGrid w:val="0"/>
              <w:jc w:val="center"/>
              <w:rPr>
                <w:rFonts w:ascii="华文宋体" w:hAnsi="华文宋体" w:eastAsia="华文宋体"/>
                <w:szCs w:val="21"/>
              </w:rPr>
            </w:pPr>
          </w:p>
        </w:tc>
        <w:tc>
          <w:tcPr>
            <w:tcW w:w="778" w:type="dxa"/>
            <w:vAlign w:val="center"/>
          </w:tcPr>
          <w:p w14:paraId="5973EA94">
            <w:pPr>
              <w:adjustRightInd w:val="0"/>
              <w:snapToGrid w:val="0"/>
              <w:jc w:val="center"/>
              <w:rPr>
                <w:rFonts w:ascii="华文宋体" w:hAnsi="华文宋体" w:eastAsia="华文宋体"/>
                <w:szCs w:val="21"/>
              </w:rPr>
            </w:pPr>
          </w:p>
        </w:tc>
      </w:tr>
      <w:tr w14:paraId="4FA26C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trPr>
        <w:tc>
          <w:tcPr>
            <w:tcW w:w="685" w:type="dxa"/>
            <w:vAlign w:val="center"/>
          </w:tcPr>
          <w:p w14:paraId="46C2E245">
            <w:pPr>
              <w:adjustRightInd w:val="0"/>
              <w:snapToGrid w:val="0"/>
              <w:jc w:val="center"/>
              <w:rPr>
                <w:rFonts w:ascii="华文宋体" w:hAnsi="华文宋体" w:eastAsia="华文宋体"/>
                <w:szCs w:val="21"/>
              </w:rPr>
            </w:pPr>
            <w:r>
              <w:rPr>
                <w:rFonts w:hint="eastAsia" w:ascii="华文宋体" w:hAnsi="华文宋体" w:eastAsia="华文宋体"/>
                <w:szCs w:val="21"/>
              </w:rPr>
              <w:t>7</w:t>
            </w:r>
          </w:p>
        </w:tc>
        <w:tc>
          <w:tcPr>
            <w:tcW w:w="779" w:type="dxa"/>
            <w:vAlign w:val="center"/>
          </w:tcPr>
          <w:p w14:paraId="10D6E90D">
            <w:pPr>
              <w:adjustRightInd w:val="0"/>
              <w:snapToGrid w:val="0"/>
              <w:jc w:val="center"/>
              <w:rPr>
                <w:rFonts w:ascii="华文宋体" w:hAnsi="华文宋体" w:eastAsia="华文宋体"/>
                <w:szCs w:val="21"/>
              </w:rPr>
            </w:pPr>
          </w:p>
        </w:tc>
        <w:tc>
          <w:tcPr>
            <w:tcW w:w="1194" w:type="dxa"/>
            <w:vAlign w:val="center"/>
          </w:tcPr>
          <w:p w14:paraId="52F6788A">
            <w:pPr>
              <w:adjustRightInd w:val="0"/>
              <w:snapToGrid w:val="0"/>
              <w:jc w:val="center"/>
              <w:rPr>
                <w:rFonts w:ascii="华文宋体" w:hAnsi="华文宋体" w:eastAsia="华文宋体"/>
                <w:szCs w:val="21"/>
              </w:rPr>
            </w:pPr>
          </w:p>
        </w:tc>
        <w:tc>
          <w:tcPr>
            <w:tcW w:w="1078" w:type="dxa"/>
            <w:vAlign w:val="center"/>
          </w:tcPr>
          <w:p w14:paraId="25CC3D8E">
            <w:pPr>
              <w:adjustRightInd w:val="0"/>
              <w:snapToGrid w:val="0"/>
              <w:jc w:val="center"/>
              <w:rPr>
                <w:rFonts w:ascii="华文宋体" w:hAnsi="华文宋体" w:eastAsia="华文宋体"/>
                <w:szCs w:val="21"/>
              </w:rPr>
            </w:pPr>
          </w:p>
        </w:tc>
        <w:tc>
          <w:tcPr>
            <w:tcW w:w="636" w:type="dxa"/>
            <w:vAlign w:val="center"/>
          </w:tcPr>
          <w:p w14:paraId="63A76E49">
            <w:pPr>
              <w:adjustRightInd w:val="0"/>
              <w:snapToGrid w:val="0"/>
              <w:jc w:val="center"/>
              <w:rPr>
                <w:rFonts w:ascii="华文宋体" w:hAnsi="华文宋体" w:eastAsia="华文宋体"/>
                <w:szCs w:val="21"/>
              </w:rPr>
            </w:pPr>
          </w:p>
        </w:tc>
        <w:tc>
          <w:tcPr>
            <w:tcW w:w="630" w:type="dxa"/>
            <w:vAlign w:val="center"/>
          </w:tcPr>
          <w:p w14:paraId="56469CC5">
            <w:pPr>
              <w:adjustRightInd w:val="0"/>
              <w:snapToGrid w:val="0"/>
              <w:jc w:val="center"/>
              <w:rPr>
                <w:rFonts w:ascii="华文宋体" w:hAnsi="华文宋体" w:eastAsia="华文宋体"/>
                <w:szCs w:val="21"/>
              </w:rPr>
            </w:pPr>
          </w:p>
        </w:tc>
        <w:tc>
          <w:tcPr>
            <w:tcW w:w="630" w:type="dxa"/>
            <w:vAlign w:val="center"/>
          </w:tcPr>
          <w:p w14:paraId="4ECA1007">
            <w:pPr>
              <w:adjustRightInd w:val="0"/>
              <w:snapToGrid w:val="0"/>
              <w:jc w:val="center"/>
              <w:rPr>
                <w:rFonts w:ascii="华文宋体" w:hAnsi="华文宋体" w:eastAsia="华文宋体"/>
                <w:szCs w:val="21"/>
              </w:rPr>
            </w:pPr>
          </w:p>
        </w:tc>
        <w:tc>
          <w:tcPr>
            <w:tcW w:w="630" w:type="dxa"/>
            <w:vAlign w:val="center"/>
          </w:tcPr>
          <w:p w14:paraId="103705A5">
            <w:pPr>
              <w:adjustRightInd w:val="0"/>
              <w:snapToGrid w:val="0"/>
              <w:jc w:val="center"/>
              <w:rPr>
                <w:rFonts w:ascii="华文宋体" w:hAnsi="华文宋体" w:eastAsia="华文宋体"/>
                <w:szCs w:val="21"/>
              </w:rPr>
            </w:pPr>
          </w:p>
        </w:tc>
        <w:tc>
          <w:tcPr>
            <w:tcW w:w="630" w:type="dxa"/>
            <w:vAlign w:val="center"/>
          </w:tcPr>
          <w:p w14:paraId="71AE5843">
            <w:pPr>
              <w:adjustRightInd w:val="0"/>
              <w:snapToGrid w:val="0"/>
              <w:jc w:val="center"/>
              <w:rPr>
                <w:rFonts w:ascii="华文宋体" w:hAnsi="华文宋体" w:eastAsia="华文宋体"/>
                <w:szCs w:val="21"/>
              </w:rPr>
            </w:pPr>
          </w:p>
        </w:tc>
        <w:tc>
          <w:tcPr>
            <w:tcW w:w="630" w:type="dxa"/>
            <w:vAlign w:val="center"/>
          </w:tcPr>
          <w:p w14:paraId="2E1E3F0F">
            <w:pPr>
              <w:adjustRightInd w:val="0"/>
              <w:snapToGrid w:val="0"/>
              <w:jc w:val="center"/>
              <w:rPr>
                <w:rFonts w:ascii="华文宋体" w:hAnsi="华文宋体" w:eastAsia="华文宋体"/>
                <w:szCs w:val="21"/>
              </w:rPr>
            </w:pPr>
          </w:p>
        </w:tc>
        <w:tc>
          <w:tcPr>
            <w:tcW w:w="630" w:type="dxa"/>
            <w:vAlign w:val="center"/>
          </w:tcPr>
          <w:p w14:paraId="1BD8C831">
            <w:pPr>
              <w:adjustRightInd w:val="0"/>
              <w:snapToGrid w:val="0"/>
              <w:jc w:val="center"/>
              <w:rPr>
                <w:rFonts w:ascii="华文宋体" w:hAnsi="华文宋体" w:eastAsia="华文宋体"/>
                <w:szCs w:val="21"/>
              </w:rPr>
            </w:pPr>
          </w:p>
        </w:tc>
        <w:tc>
          <w:tcPr>
            <w:tcW w:w="630" w:type="dxa"/>
            <w:vAlign w:val="center"/>
          </w:tcPr>
          <w:p w14:paraId="41C2CF67">
            <w:pPr>
              <w:adjustRightInd w:val="0"/>
              <w:snapToGrid w:val="0"/>
              <w:jc w:val="center"/>
              <w:rPr>
                <w:rFonts w:ascii="华文宋体" w:hAnsi="华文宋体" w:eastAsia="华文宋体"/>
                <w:szCs w:val="21"/>
              </w:rPr>
            </w:pPr>
          </w:p>
        </w:tc>
        <w:tc>
          <w:tcPr>
            <w:tcW w:w="630" w:type="dxa"/>
            <w:vAlign w:val="center"/>
          </w:tcPr>
          <w:p w14:paraId="5A21B8F0">
            <w:pPr>
              <w:adjustRightInd w:val="0"/>
              <w:snapToGrid w:val="0"/>
              <w:jc w:val="center"/>
              <w:rPr>
                <w:rFonts w:ascii="华文宋体" w:hAnsi="华文宋体" w:eastAsia="华文宋体"/>
                <w:szCs w:val="21"/>
              </w:rPr>
            </w:pPr>
          </w:p>
        </w:tc>
        <w:tc>
          <w:tcPr>
            <w:tcW w:w="630" w:type="dxa"/>
            <w:vAlign w:val="center"/>
          </w:tcPr>
          <w:p w14:paraId="7770DC3D">
            <w:pPr>
              <w:adjustRightInd w:val="0"/>
              <w:snapToGrid w:val="0"/>
              <w:jc w:val="center"/>
              <w:rPr>
                <w:rFonts w:ascii="华文宋体" w:hAnsi="华文宋体" w:eastAsia="华文宋体"/>
                <w:szCs w:val="21"/>
              </w:rPr>
            </w:pPr>
          </w:p>
        </w:tc>
        <w:tc>
          <w:tcPr>
            <w:tcW w:w="630" w:type="dxa"/>
            <w:vAlign w:val="center"/>
          </w:tcPr>
          <w:p w14:paraId="01E756E4">
            <w:pPr>
              <w:adjustRightInd w:val="0"/>
              <w:snapToGrid w:val="0"/>
              <w:jc w:val="center"/>
              <w:rPr>
                <w:rFonts w:ascii="华文宋体" w:hAnsi="华文宋体" w:eastAsia="华文宋体"/>
                <w:szCs w:val="21"/>
              </w:rPr>
            </w:pPr>
          </w:p>
        </w:tc>
        <w:tc>
          <w:tcPr>
            <w:tcW w:w="630" w:type="dxa"/>
            <w:vAlign w:val="center"/>
          </w:tcPr>
          <w:p w14:paraId="64BB36A9">
            <w:pPr>
              <w:adjustRightInd w:val="0"/>
              <w:snapToGrid w:val="0"/>
              <w:jc w:val="center"/>
              <w:rPr>
                <w:rFonts w:ascii="华文宋体" w:hAnsi="华文宋体" w:eastAsia="华文宋体"/>
                <w:szCs w:val="21"/>
              </w:rPr>
            </w:pPr>
          </w:p>
        </w:tc>
        <w:tc>
          <w:tcPr>
            <w:tcW w:w="685" w:type="dxa"/>
            <w:vAlign w:val="center"/>
          </w:tcPr>
          <w:p w14:paraId="5B1A0F38">
            <w:pPr>
              <w:adjustRightInd w:val="0"/>
              <w:snapToGrid w:val="0"/>
              <w:jc w:val="center"/>
              <w:rPr>
                <w:rFonts w:ascii="华文宋体" w:hAnsi="华文宋体" w:eastAsia="华文宋体"/>
                <w:szCs w:val="21"/>
              </w:rPr>
            </w:pPr>
          </w:p>
        </w:tc>
        <w:tc>
          <w:tcPr>
            <w:tcW w:w="1054" w:type="dxa"/>
            <w:vAlign w:val="center"/>
          </w:tcPr>
          <w:p w14:paraId="384FBCDD">
            <w:pPr>
              <w:adjustRightInd w:val="0"/>
              <w:snapToGrid w:val="0"/>
              <w:jc w:val="center"/>
              <w:rPr>
                <w:rFonts w:ascii="华文宋体" w:hAnsi="华文宋体" w:eastAsia="华文宋体"/>
                <w:szCs w:val="21"/>
              </w:rPr>
            </w:pPr>
          </w:p>
        </w:tc>
        <w:tc>
          <w:tcPr>
            <w:tcW w:w="778" w:type="dxa"/>
            <w:vAlign w:val="center"/>
          </w:tcPr>
          <w:p w14:paraId="5D53B6C4">
            <w:pPr>
              <w:adjustRightInd w:val="0"/>
              <w:snapToGrid w:val="0"/>
              <w:jc w:val="center"/>
              <w:rPr>
                <w:rFonts w:ascii="华文宋体" w:hAnsi="华文宋体" w:eastAsia="华文宋体"/>
                <w:szCs w:val="21"/>
              </w:rPr>
            </w:pPr>
          </w:p>
        </w:tc>
      </w:tr>
      <w:tr w14:paraId="261DDC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trPr>
        <w:tc>
          <w:tcPr>
            <w:tcW w:w="685" w:type="dxa"/>
            <w:vAlign w:val="center"/>
          </w:tcPr>
          <w:p w14:paraId="2042145C">
            <w:pPr>
              <w:adjustRightInd w:val="0"/>
              <w:snapToGrid w:val="0"/>
              <w:jc w:val="center"/>
              <w:rPr>
                <w:rFonts w:ascii="华文宋体" w:hAnsi="华文宋体" w:eastAsia="华文宋体"/>
                <w:szCs w:val="21"/>
              </w:rPr>
            </w:pPr>
            <w:r>
              <w:rPr>
                <w:rFonts w:hint="eastAsia" w:ascii="华文宋体" w:hAnsi="华文宋体" w:eastAsia="华文宋体"/>
                <w:szCs w:val="21"/>
              </w:rPr>
              <w:t>8</w:t>
            </w:r>
          </w:p>
        </w:tc>
        <w:tc>
          <w:tcPr>
            <w:tcW w:w="779" w:type="dxa"/>
            <w:vAlign w:val="center"/>
          </w:tcPr>
          <w:p w14:paraId="46049DBA">
            <w:pPr>
              <w:adjustRightInd w:val="0"/>
              <w:snapToGrid w:val="0"/>
              <w:jc w:val="center"/>
              <w:rPr>
                <w:rFonts w:ascii="华文宋体" w:hAnsi="华文宋体" w:eastAsia="华文宋体"/>
                <w:szCs w:val="21"/>
              </w:rPr>
            </w:pPr>
          </w:p>
        </w:tc>
        <w:tc>
          <w:tcPr>
            <w:tcW w:w="1194" w:type="dxa"/>
            <w:vAlign w:val="center"/>
          </w:tcPr>
          <w:p w14:paraId="0B0672EC">
            <w:pPr>
              <w:adjustRightInd w:val="0"/>
              <w:snapToGrid w:val="0"/>
              <w:jc w:val="center"/>
              <w:rPr>
                <w:rFonts w:ascii="华文宋体" w:hAnsi="华文宋体" w:eastAsia="华文宋体"/>
                <w:szCs w:val="21"/>
              </w:rPr>
            </w:pPr>
          </w:p>
        </w:tc>
        <w:tc>
          <w:tcPr>
            <w:tcW w:w="1078" w:type="dxa"/>
            <w:vAlign w:val="center"/>
          </w:tcPr>
          <w:p w14:paraId="44C12398">
            <w:pPr>
              <w:adjustRightInd w:val="0"/>
              <w:snapToGrid w:val="0"/>
              <w:jc w:val="center"/>
              <w:rPr>
                <w:rFonts w:ascii="华文宋体" w:hAnsi="华文宋体" w:eastAsia="华文宋体"/>
                <w:szCs w:val="21"/>
              </w:rPr>
            </w:pPr>
          </w:p>
        </w:tc>
        <w:tc>
          <w:tcPr>
            <w:tcW w:w="636" w:type="dxa"/>
            <w:vAlign w:val="center"/>
          </w:tcPr>
          <w:p w14:paraId="2E9993C1">
            <w:pPr>
              <w:adjustRightInd w:val="0"/>
              <w:snapToGrid w:val="0"/>
              <w:jc w:val="center"/>
              <w:rPr>
                <w:rFonts w:ascii="华文宋体" w:hAnsi="华文宋体" w:eastAsia="华文宋体"/>
                <w:szCs w:val="21"/>
              </w:rPr>
            </w:pPr>
          </w:p>
        </w:tc>
        <w:tc>
          <w:tcPr>
            <w:tcW w:w="630" w:type="dxa"/>
            <w:vAlign w:val="center"/>
          </w:tcPr>
          <w:p w14:paraId="669DF2F5">
            <w:pPr>
              <w:adjustRightInd w:val="0"/>
              <w:snapToGrid w:val="0"/>
              <w:jc w:val="center"/>
              <w:rPr>
                <w:rFonts w:ascii="华文宋体" w:hAnsi="华文宋体" w:eastAsia="华文宋体"/>
                <w:szCs w:val="21"/>
              </w:rPr>
            </w:pPr>
          </w:p>
        </w:tc>
        <w:tc>
          <w:tcPr>
            <w:tcW w:w="630" w:type="dxa"/>
            <w:vAlign w:val="center"/>
          </w:tcPr>
          <w:p w14:paraId="62B2D7FB">
            <w:pPr>
              <w:adjustRightInd w:val="0"/>
              <w:snapToGrid w:val="0"/>
              <w:jc w:val="center"/>
              <w:rPr>
                <w:rFonts w:ascii="华文宋体" w:hAnsi="华文宋体" w:eastAsia="华文宋体"/>
                <w:szCs w:val="21"/>
              </w:rPr>
            </w:pPr>
          </w:p>
        </w:tc>
        <w:tc>
          <w:tcPr>
            <w:tcW w:w="630" w:type="dxa"/>
            <w:vAlign w:val="center"/>
          </w:tcPr>
          <w:p w14:paraId="21C2D883">
            <w:pPr>
              <w:adjustRightInd w:val="0"/>
              <w:snapToGrid w:val="0"/>
              <w:jc w:val="center"/>
              <w:rPr>
                <w:rFonts w:ascii="华文宋体" w:hAnsi="华文宋体" w:eastAsia="华文宋体"/>
                <w:szCs w:val="21"/>
              </w:rPr>
            </w:pPr>
          </w:p>
        </w:tc>
        <w:tc>
          <w:tcPr>
            <w:tcW w:w="630" w:type="dxa"/>
            <w:vAlign w:val="center"/>
          </w:tcPr>
          <w:p w14:paraId="692AF37C">
            <w:pPr>
              <w:adjustRightInd w:val="0"/>
              <w:snapToGrid w:val="0"/>
              <w:jc w:val="center"/>
              <w:rPr>
                <w:rFonts w:ascii="华文宋体" w:hAnsi="华文宋体" w:eastAsia="华文宋体"/>
                <w:szCs w:val="21"/>
              </w:rPr>
            </w:pPr>
          </w:p>
        </w:tc>
        <w:tc>
          <w:tcPr>
            <w:tcW w:w="630" w:type="dxa"/>
            <w:vAlign w:val="center"/>
          </w:tcPr>
          <w:p w14:paraId="71A2E78C">
            <w:pPr>
              <w:adjustRightInd w:val="0"/>
              <w:snapToGrid w:val="0"/>
              <w:jc w:val="center"/>
              <w:rPr>
                <w:rFonts w:ascii="华文宋体" w:hAnsi="华文宋体" w:eastAsia="华文宋体"/>
                <w:szCs w:val="21"/>
              </w:rPr>
            </w:pPr>
          </w:p>
        </w:tc>
        <w:tc>
          <w:tcPr>
            <w:tcW w:w="630" w:type="dxa"/>
            <w:vAlign w:val="center"/>
          </w:tcPr>
          <w:p w14:paraId="5EF35349">
            <w:pPr>
              <w:adjustRightInd w:val="0"/>
              <w:snapToGrid w:val="0"/>
              <w:jc w:val="center"/>
              <w:rPr>
                <w:rFonts w:ascii="华文宋体" w:hAnsi="华文宋体" w:eastAsia="华文宋体"/>
                <w:szCs w:val="21"/>
              </w:rPr>
            </w:pPr>
          </w:p>
        </w:tc>
        <w:tc>
          <w:tcPr>
            <w:tcW w:w="630" w:type="dxa"/>
            <w:vAlign w:val="center"/>
          </w:tcPr>
          <w:p w14:paraId="0D3FFBF4">
            <w:pPr>
              <w:adjustRightInd w:val="0"/>
              <w:snapToGrid w:val="0"/>
              <w:jc w:val="center"/>
              <w:rPr>
                <w:rFonts w:ascii="华文宋体" w:hAnsi="华文宋体" w:eastAsia="华文宋体"/>
                <w:szCs w:val="21"/>
              </w:rPr>
            </w:pPr>
          </w:p>
        </w:tc>
        <w:tc>
          <w:tcPr>
            <w:tcW w:w="630" w:type="dxa"/>
            <w:vAlign w:val="center"/>
          </w:tcPr>
          <w:p w14:paraId="69ED338B">
            <w:pPr>
              <w:adjustRightInd w:val="0"/>
              <w:snapToGrid w:val="0"/>
              <w:jc w:val="center"/>
              <w:rPr>
                <w:rFonts w:ascii="华文宋体" w:hAnsi="华文宋体" w:eastAsia="华文宋体"/>
                <w:szCs w:val="21"/>
              </w:rPr>
            </w:pPr>
          </w:p>
        </w:tc>
        <w:tc>
          <w:tcPr>
            <w:tcW w:w="630" w:type="dxa"/>
            <w:vAlign w:val="center"/>
          </w:tcPr>
          <w:p w14:paraId="02E2FDC5">
            <w:pPr>
              <w:adjustRightInd w:val="0"/>
              <w:snapToGrid w:val="0"/>
              <w:jc w:val="center"/>
              <w:rPr>
                <w:rFonts w:ascii="华文宋体" w:hAnsi="华文宋体" w:eastAsia="华文宋体"/>
                <w:szCs w:val="21"/>
              </w:rPr>
            </w:pPr>
          </w:p>
        </w:tc>
        <w:tc>
          <w:tcPr>
            <w:tcW w:w="630" w:type="dxa"/>
            <w:vAlign w:val="center"/>
          </w:tcPr>
          <w:p w14:paraId="28EBE9BC">
            <w:pPr>
              <w:adjustRightInd w:val="0"/>
              <w:snapToGrid w:val="0"/>
              <w:jc w:val="center"/>
              <w:rPr>
                <w:rFonts w:ascii="华文宋体" w:hAnsi="华文宋体" w:eastAsia="华文宋体"/>
                <w:szCs w:val="21"/>
              </w:rPr>
            </w:pPr>
          </w:p>
        </w:tc>
        <w:tc>
          <w:tcPr>
            <w:tcW w:w="630" w:type="dxa"/>
            <w:vAlign w:val="center"/>
          </w:tcPr>
          <w:p w14:paraId="0F77A9B5">
            <w:pPr>
              <w:adjustRightInd w:val="0"/>
              <w:snapToGrid w:val="0"/>
              <w:jc w:val="center"/>
              <w:rPr>
                <w:rFonts w:ascii="华文宋体" w:hAnsi="华文宋体" w:eastAsia="华文宋体"/>
                <w:szCs w:val="21"/>
              </w:rPr>
            </w:pPr>
          </w:p>
        </w:tc>
        <w:tc>
          <w:tcPr>
            <w:tcW w:w="685" w:type="dxa"/>
            <w:vAlign w:val="center"/>
          </w:tcPr>
          <w:p w14:paraId="004EBA38">
            <w:pPr>
              <w:adjustRightInd w:val="0"/>
              <w:snapToGrid w:val="0"/>
              <w:jc w:val="center"/>
              <w:rPr>
                <w:rFonts w:ascii="华文宋体" w:hAnsi="华文宋体" w:eastAsia="华文宋体"/>
                <w:szCs w:val="21"/>
              </w:rPr>
            </w:pPr>
          </w:p>
        </w:tc>
        <w:tc>
          <w:tcPr>
            <w:tcW w:w="1054" w:type="dxa"/>
            <w:vAlign w:val="center"/>
          </w:tcPr>
          <w:p w14:paraId="7276DB91">
            <w:pPr>
              <w:adjustRightInd w:val="0"/>
              <w:snapToGrid w:val="0"/>
              <w:jc w:val="center"/>
              <w:rPr>
                <w:rFonts w:ascii="华文宋体" w:hAnsi="华文宋体" w:eastAsia="华文宋体"/>
                <w:szCs w:val="21"/>
              </w:rPr>
            </w:pPr>
          </w:p>
        </w:tc>
        <w:tc>
          <w:tcPr>
            <w:tcW w:w="778" w:type="dxa"/>
            <w:vAlign w:val="center"/>
          </w:tcPr>
          <w:p w14:paraId="1AA57CAE">
            <w:pPr>
              <w:adjustRightInd w:val="0"/>
              <w:snapToGrid w:val="0"/>
              <w:jc w:val="center"/>
              <w:rPr>
                <w:rFonts w:ascii="华文宋体" w:hAnsi="华文宋体" w:eastAsia="华文宋体"/>
                <w:szCs w:val="21"/>
              </w:rPr>
            </w:pPr>
          </w:p>
        </w:tc>
      </w:tr>
      <w:tr w14:paraId="3E5091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trPr>
        <w:tc>
          <w:tcPr>
            <w:tcW w:w="685" w:type="dxa"/>
            <w:vAlign w:val="center"/>
          </w:tcPr>
          <w:p w14:paraId="7F09BF52">
            <w:pPr>
              <w:adjustRightInd w:val="0"/>
              <w:snapToGrid w:val="0"/>
              <w:jc w:val="center"/>
              <w:rPr>
                <w:rFonts w:ascii="华文宋体" w:hAnsi="华文宋体" w:eastAsia="华文宋体"/>
                <w:szCs w:val="21"/>
              </w:rPr>
            </w:pPr>
            <w:r>
              <w:rPr>
                <w:rFonts w:hint="eastAsia" w:ascii="华文宋体" w:hAnsi="华文宋体" w:eastAsia="华文宋体"/>
                <w:szCs w:val="21"/>
              </w:rPr>
              <w:t>9</w:t>
            </w:r>
          </w:p>
        </w:tc>
        <w:tc>
          <w:tcPr>
            <w:tcW w:w="779" w:type="dxa"/>
            <w:vAlign w:val="center"/>
          </w:tcPr>
          <w:p w14:paraId="0B8DC20F">
            <w:pPr>
              <w:adjustRightInd w:val="0"/>
              <w:snapToGrid w:val="0"/>
              <w:jc w:val="center"/>
              <w:rPr>
                <w:rFonts w:ascii="华文宋体" w:hAnsi="华文宋体" w:eastAsia="华文宋体"/>
                <w:szCs w:val="21"/>
              </w:rPr>
            </w:pPr>
          </w:p>
        </w:tc>
        <w:tc>
          <w:tcPr>
            <w:tcW w:w="1194" w:type="dxa"/>
            <w:vAlign w:val="center"/>
          </w:tcPr>
          <w:p w14:paraId="3008E581">
            <w:pPr>
              <w:adjustRightInd w:val="0"/>
              <w:snapToGrid w:val="0"/>
              <w:jc w:val="center"/>
              <w:rPr>
                <w:rFonts w:ascii="华文宋体" w:hAnsi="华文宋体" w:eastAsia="华文宋体"/>
                <w:szCs w:val="21"/>
              </w:rPr>
            </w:pPr>
          </w:p>
        </w:tc>
        <w:tc>
          <w:tcPr>
            <w:tcW w:w="1078" w:type="dxa"/>
            <w:vAlign w:val="center"/>
          </w:tcPr>
          <w:p w14:paraId="494C383B">
            <w:pPr>
              <w:adjustRightInd w:val="0"/>
              <w:snapToGrid w:val="0"/>
              <w:jc w:val="center"/>
              <w:rPr>
                <w:rFonts w:ascii="华文宋体" w:hAnsi="华文宋体" w:eastAsia="华文宋体"/>
                <w:szCs w:val="21"/>
              </w:rPr>
            </w:pPr>
          </w:p>
        </w:tc>
        <w:tc>
          <w:tcPr>
            <w:tcW w:w="636" w:type="dxa"/>
            <w:vAlign w:val="center"/>
          </w:tcPr>
          <w:p w14:paraId="0B8C095F">
            <w:pPr>
              <w:adjustRightInd w:val="0"/>
              <w:snapToGrid w:val="0"/>
              <w:jc w:val="center"/>
              <w:rPr>
                <w:rFonts w:ascii="华文宋体" w:hAnsi="华文宋体" w:eastAsia="华文宋体"/>
                <w:szCs w:val="21"/>
              </w:rPr>
            </w:pPr>
          </w:p>
        </w:tc>
        <w:tc>
          <w:tcPr>
            <w:tcW w:w="630" w:type="dxa"/>
            <w:vAlign w:val="center"/>
          </w:tcPr>
          <w:p w14:paraId="317FD908">
            <w:pPr>
              <w:adjustRightInd w:val="0"/>
              <w:snapToGrid w:val="0"/>
              <w:jc w:val="center"/>
              <w:rPr>
                <w:rFonts w:ascii="华文宋体" w:hAnsi="华文宋体" w:eastAsia="华文宋体"/>
                <w:szCs w:val="21"/>
              </w:rPr>
            </w:pPr>
          </w:p>
        </w:tc>
        <w:tc>
          <w:tcPr>
            <w:tcW w:w="630" w:type="dxa"/>
            <w:vAlign w:val="center"/>
          </w:tcPr>
          <w:p w14:paraId="1FACDA15">
            <w:pPr>
              <w:adjustRightInd w:val="0"/>
              <w:snapToGrid w:val="0"/>
              <w:jc w:val="center"/>
              <w:rPr>
                <w:rFonts w:ascii="华文宋体" w:hAnsi="华文宋体" w:eastAsia="华文宋体"/>
                <w:szCs w:val="21"/>
              </w:rPr>
            </w:pPr>
          </w:p>
        </w:tc>
        <w:tc>
          <w:tcPr>
            <w:tcW w:w="630" w:type="dxa"/>
            <w:vAlign w:val="center"/>
          </w:tcPr>
          <w:p w14:paraId="4F6FA82F">
            <w:pPr>
              <w:adjustRightInd w:val="0"/>
              <w:snapToGrid w:val="0"/>
              <w:jc w:val="center"/>
              <w:rPr>
                <w:rFonts w:ascii="华文宋体" w:hAnsi="华文宋体" w:eastAsia="华文宋体"/>
                <w:szCs w:val="21"/>
              </w:rPr>
            </w:pPr>
          </w:p>
        </w:tc>
        <w:tc>
          <w:tcPr>
            <w:tcW w:w="630" w:type="dxa"/>
            <w:vAlign w:val="center"/>
          </w:tcPr>
          <w:p w14:paraId="725BBDF2">
            <w:pPr>
              <w:adjustRightInd w:val="0"/>
              <w:snapToGrid w:val="0"/>
              <w:jc w:val="center"/>
              <w:rPr>
                <w:rFonts w:ascii="华文宋体" w:hAnsi="华文宋体" w:eastAsia="华文宋体"/>
                <w:szCs w:val="21"/>
              </w:rPr>
            </w:pPr>
          </w:p>
        </w:tc>
        <w:tc>
          <w:tcPr>
            <w:tcW w:w="630" w:type="dxa"/>
            <w:vAlign w:val="center"/>
          </w:tcPr>
          <w:p w14:paraId="2CD4EEA0">
            <w:pPr>
              <w:adjustRightInd w:val="0"/>
              <w:snapToGrid w:val="0"/>
              <w:jc w:val="center"/>
              <w:rPr>
                <w:rFonts w:ascii="华文宋体" w:hAnsi="华文宋体" w:eastAsia="华文宋体"/>
                <w:szCs w:val="21"/>
              </w:rPr>
            </w:pPr>
          </w:p>
        </w:tc>
        <w:tc>
          <w:tcPr>
            <w:tcW w:w="630" w:type="dxa"/>
            <w:vAlign w:val="center"/>
          </w:tcPr>
          <w:p w14:paraId="43302E90">
            <w:pPr>
              <w:adjustRightInd w:val="0"/>
              <w:snapToGrid w:val="0"/>
              <w:jc w:val="center"/>
              <w:rPr>
                <w:rFonts w:ascii="华文宋体" w:hAnsi="华文宋体" w:eastAsia="华文宋体"/>
                <w:szCs w:val="21"/>
              </w:rPr>
            </w:pPr>
          </w:p>
        </w:tc>
        <w:tc>
          <w:tcPr>
            <w:tcW w:w="630" w:type="dxa"/>
            <w:vAlign w:val="center"/>
          </w:tcPr>
          <w:p w14:paraId="0B4A189B">
            <w:pPr>
              <w:adjustRightInd w:val="0"/>
              <w:snapToGrid w:val="0"/>
              <w:jc w:val="center"/>
              <w:rPr>
                <w:rFonts w:ascii="华文宋体" w:hAnsi="华文宋体" w:eastAsia="华文宋体"/>
                <w:szCs w:val="21"/>
              </w:rPr>
            </w:pPr>
          </w:p>
        </w:tc>
        <w:tc>
          <w:tcPr>
            <w:tcW w:w="630" w:type="dxa"/>
            <w:vAlign w:val="center"/>
          </w:tcPr>
          <w:p w14:paraId="32370909">
            <w:pPr>
              <w:adjustRightInd w:val="0"/>
              <w:snapToGrid w:val="0"/>
              <w:jc w:val="center"/>
              <w:rPr>
                <w:rFonts w:ascii="华文宋体" w:hAnsi="华文宋体" w:eastAsia="华文宋体"/>
                <w:szCs w:val="21"/>
              </w:rPr>
            </w:pPr>
          </w:p>
        </w:tc>
        <w:tc>
          <w:tcPr>
            <w:tcW w:w="630" w:type="dxa"/>
            <w:vAlign w:val="center"/>
          </w:tcPr>
          <w:p w14:paraId="321E0D38">
            <w:pPr>
              <w:adjustRightInd w:val="0"/>
              <w:snapToGrid w:val="0"/>
              <w:jc w:val="center"/>
              <w:rPr>
                <w:rFonts w:ascii="华文宋体" w:hAnsi="华文宋体" w:eastAsia="华文宋体"/>
                <w:szCs w:val="21"/>
              </w:rPr>
            </w:pPr>
          </w:p>
        </w:tc>
        <w:tc>
          <w:tcPr>
            <w:tcW w:w="630" w:type="dxa"/>
            <w:vAlign w:val="center"/>
          </w:tcPr>
          <w:p w14:paraId="581C0953">
            <w:pPr>
              <w:adjustRightInd w:val="0"/>
              <w:snapToGrid w:val="0"/>
              <w:jc w:val="center"/>
              <w:rPr>
                <w:rFonts w:ascii="华文宋体" w:hAnsi="华文宋体" w:eastAsia="华文宋体"/>
                <w:szCs w:val="21"/>
              </w:rPr>
            </w:pPr>
          </w:p>
        </w:tc>
        <w:tc>
          <w:tcPr>
            <w:tcW w:w="630" w:type="dxa"/>
            <w:vAlign w:val="center"/>
          </w:tcPr>
          <w:p w14:paraId="22779014">
            <w:pPr>
              <w:adjustRightInd w:val="0"/>
              <w:snapToGrid w:val="0"/>
              <w:jc w:val="center"/>
              <w:rPr>
                <w:rFonts w:ascii="华文宋体" w:hAnsi="华文宋体" w:eastAsia="华文宋体"/>
                <w:szCs w:val="21"/>
              </w:rPr>
            </w:pPr>
          </w:p>
        </w:tc>
        <w:tc>
          <w:tcPr>
            <w:tcW w:w="685" w:type="dxa"/>
            <w:vAlign w:val="center"/>
          </w:tcPr>
          <w:p w14:paraId="4405BB5B">
            <w:pPr>
              <w:adjustRightInd w:val="0"/>
              <w:snapToGrid w:val="0"/>
              <w:jc w:val="center"/>
              <w:rPr>
                <w:rFonts w:ascii="华文宋体" w:hAnsi="华文宋体" w:eastAsia="华文宋体"/>
                <w:szCs w:val="21"/>
              </w:rPr>
            </w:pPr>
          </w:p>
        </w:tc>
        <w:tc>
          <w:tcPr>
            <w:tcW w:w="1054" w:type="dxa"/>
            <w:vAlign w:val="center"/>
          </w:tcPr>
          <w:p w14:paraId="3F86D3F8">
            <w:pPr>
              <w:adjustRightInd w:val="0"/>
              <w:snapToGrid w:val="0"/>
              <w:jc w:val="center"/>
              <w:rPr>
                <w:rFonts w:ascii="华文宋体" w:hAnsi="华文宋体" w:eastAsia="华文宋体"/>
                <w:szCs w:val="21"/>
              </w:rPr>
            </w:pPr>
          </w:p>
        </w:tc>
        <w:tc>
          <w:tcPr>
            <w:tcW w:w="778" w:type="dxa"/>
            <w:vAlign w:val="center"/>
          </w:tcPr>
          <w:p w14:paraId="0F4FCEEE">
            <w:pPr>
              <w:adjustRightInd w:val="0"/>
              <w:snapToGrid w:val="0"/>
              <w:jc w:val="center"/>
              <w:rPr>
                <w:rFonts w:ascii="华文宋体" w:hAnsi="华文宋体" w:eastAsia="华文宋体"/>
                <w:szCs w:val="21"/>
              </w:rPr>
            </w:pPr>
          </w:p>
        </w:tc>
      </w:tr>
      <w:tr w14:paraId="231045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trPr>
        <w:tc>
          <w:tcPr>
            <w:tcW w:w="685" w:type="dxa"/>
            <w:vAlign w:val="center"/>
          </w:tcPr>
          <w:p w14:paraId="12D1214F">
            <w:pPr>
              <w:adjustRightInd w:val="0"/>
              <w:snapToGrid w:val="0"/>
              <w:jc w:val="center"/>
              <w:rPr>
                <w:rFonts w:ascii="华文宋体" w:hAnsi="华文宋体" w:eastAsia="华文宋体"/>
                <w:szCs w:val="21"/>
              </w:rPr>
            </w:pPr>
            <w:r>
              <w:rPr>
                <w:rFonts w:hint="eastAsia" w:ascii="华文宋体" w:hAnsi="华文宋体" w:eastAsia="华文宋体"/>
                <w:szCs w:val="21"/>
              </w:rPr>
              <w:t>…</w:t>
            </w:r>
          </w:p>
        </w:tc>
        <w:tc>
          <w:tcPr>
            <w:tcW w:w="779" w:type="dxa"/>
            <w:vAlign w:val="center"/>
          </w:tcPr>
          <w:p w14:paraId="28A86B33">
            <w:pPr>
              <w:adjustRightInd w:val="0"/>
              <w:snapToGrid w:val="0"/>
              <w:jc w:val="center"/>
              <w:rPr>
                <w:rFonts w:ascii="华文宋体" w:hAnsi="华文宋体" w:eastAsia="华文宋体"/>
                <w:szCs w:val="21"/>
              </w:rPr>
            </w:pPr>
          </w:p>
        </w:tc>
        <w:tc>
          <w:tcPr>
            <w:tcW w:w="1194" w:type="dxa"/>
            <w:vAlign w:val="center"/>
          </w:tcPr>
          <w:p w14:paraId="1590ABC6">
            <w:pPr>
              <w:adjustRightInd w:val="0"/>
              <w:snapToGrid w:val="0"/>
              <w:jc w:val="center"/>
              <w:rPr>
                <w:rFonts w:ascii="华文宋体" w:hAnsi="华文宋体" w:eastAsia="华文宋体"/>
                <w:szCs w:val="21"/>
              </w:rPr>
            </w:pPr>
          </w:p>
        </w:tc>
        <w:tc>
          <w:tcPr>
            <w:tcW w:w="1078" w:type="dxa"/>
            <w:vAlign w:val="center"/>
          </w:tcPr>
          <w:p w14:paraId="640137ED">
            <w:pPr>
              <w:adjustRightInd w:val="0"/>
              <w:snapToGrid w:val="0"/>
              <w:jc w:val="center"/>
              <w:rPr>
                <w:rFonts w:ascii="华文宋体" w:hAnsi="华文宋体" w:eastAsia="华文宋体"/>
                <w:szCs w:val="21"/>
              </w:rPr>
            </w:pPr>
          </w:p>
        </w:tc>
        <w:tc>
          <w:tcPr>
            <w:tcW w:w="636" w:type="dxa"/>
            <w:vAlign w:val="center"/>
          </w:tcPr>
          <w:p w14:paraId="18E3BBE5">
            <w:pPr>
              <w:adjustRightInd w:val="0"/>
              <w:snapToGrid w:val="0"/>
              <w:jc w:val="center"/>
              <w:rPr>
                <w:rFonts w:ascii="华文宋体" w:hAnsi="华文宋体" w:eastAsia="华文宋体"/>
                <w:szCs w:val="21"/>
              </w:rPr>
            </w:pPr>
          </w:p>
        </w:tc>
        <w:tc>
          <w:tcPr>
            <w:tcW w:w="630" w:type="dxa"/>
            <w:vAlign w:val="center"/>
          </w:tcPr>
          <w:p w14:paraId="05CB651D">
            <w:pPr>
              <w:adjustRightInd w:val="0"/>
              <w:snapToGrid w:val="0"/>
              <w:jc w:val="center"/>
              <w:rPr>
                <w:rFonts w:ascii="华文宋体" w:hAnsi="华文宋体" w:eastAsia="华文宋体"/>
                <w:szCs w:val="21"/>
              </w:rPr>
            </w:pPr>
          </w:p>
        </w:tc>
        <w:tc>
          <w:tcPr>
            <w:tcW w:w="630" w:type="dxa"/>
            <w:vAlign w:val="center"/>
          </w:tcPr>
          <w:p w14:paraId="597236EA">
            <w:pPr>
              <w:adjustRightInd w:val="0"/>
              <w:snapToGrid w:val="0"/>
              <w:jc w:val="center"/>
              <w:rPr>
                <w:rFonts w:ascii="华文宋体" w:hAnsi="华文宋体" w:eastAsia="华文宋体"/>
                <w:szCs w:val="21"/>
              </w:rPr>
            </w:pPr>
          </w:p>
        </w:tc>
        <w:tc>
          <w:tcPr>
            <w:tcW w:w="630" w:type="dxa"/>
            <w:vAlign w:val="center"/>
          </w:tcPr>
          <w:p w14:paraId="0E899C09">
            <w:pPr>
              <w:adjustRightInd w:val="0"/>
              <w:snapToGrid w:val="0"/>
              <w:jc w:val="center"/>
              <w:rPr>
                <w:rFonts w:ascii="华文宋体" w:hAnsi="华文宋体" w:eastAsia="华文宋体"/>
                <w:szCs w:val="21"/>
              </w:rPr>
            </w:pPr>
          </w:p>
        </w:tc>
        <w:tc>
          <w:tcPr>
            <w:tcW w:w="630" w:type="dxa"/>
            <w:vAlign w:val="center"/>
          </w:tcPr>
          <w:p w14:paraId="013B8939">
            <w:pPr>
              <w:adjustRightInd w:val="0"/>
              <w:snapToGrid w:val="0"/>
              <w:jc w:val="center"/>
              <w:rPr>
                <w:rFonts w:ascii="华文宋体" w:hAnsi="华文宋体" w:eastAsia="华文宋体"/>
                <w:szCs w:val="21"/>
              </w:rPr>
            </w:pPr>
          </w:p>
        </w:tc>
        <w:tc>
          <w:tcPr>
            <w:tcW w:w="630" w:type="dxa"/>
            <w:vAlign w:val="center"/>
          </w:tcPr>
          <w:p w14:paraId="17573A7C">
            <w:pPr>
              <w:adjustRightInd w:val="0"/>
              <w:snapToGrid w:val="0"/>
              <w:jc w:val="center"/>
              <w:rPr>
                <w:rFonts w:ascii="华文宋体" w:hAnsi="华文宋体" w:eastAsia="华文宋体"/>
                <w:szCs w:val="21"/>
              </w:rPr>
            </w:pPr>
          </w:p>
        </w:tc>
        <w:tc>
          <w:tcPr>
            <w:tcW w:w="630" w:type="dxa"/>
            <w:vAlign w:val="center"/>
          </w:tcPr>
          <w:p w14:paraId="1B685F4D">
            <w:pPr>
              <w:adjustRightInd w:val="0"/>
              <w:snapToGrid w:val="0"/>
              <w:jc w:val="center"/>
              <w:rPr>
                <w:rFonts w:ascii="华文宋体" w:hAnsi="华文宋体" w:eastAsia="华文宋体"/>
                <w:szCs w:val="21"/>
              </w:rPr>
            </w:pPr>
          </w:p>
        </w:tc>
        <w:tc>
          <w:tcPr>
            <w:tcW w:w="630" w:type="dxa"/>
            <w:vAlign w:val="center"/>
          </w:tcPr>
          <w:p w14:paraId="2D06E4F9">
            <w:pPr>
              <w:adjustRightInd w:val="0"/>
              <w:snapToGrid w:val="0"/>
              <w:jc w:val="center"/>
              <w:rPr>
                <w:rFonts w:ascii="华文宋体" w:hAnsi="华文宋体" w:eastAsia="华文宋体"/>
                <w:szCs w:val="21"/>
              </w:rPr>
            </w:pPr>
          </w:p>
        </w:tc>
        <w:tc>
          <w:tcPr>
            <w:tcW w:w="630" w:type="dxa"/>
            <w:vAlign w:val="center"/>
          </w:tcPr>
          <w:p w14:paraId="2A0E8F85">
            <w:pPr>
              <w:adjustRightInd w:val="0"/>
              <w:snapToGrid w:val="0"/>
              <w:jc w:val="center"/>
              <w:rPr>
                <w:rFonts w:ascii="华文宋体" w:hAnsi="华文宋体" w:eastAsia="华文宋体"/>
                <w:szCs w:val="21"/>
              </w:rPr>
            </w:pPr>
          </w:p>
        </w:tc>
        <w:tc>
          <w:tcPr>
            <w:tcW w:w="630" w:type="dxa"/>
            <w:vAlign w:val="center"/>
          </w:tcPr>
          <w:p w14:paraId="033ABF49">
            <w:pPr>
              <w:adjustRightInd w:val="0"/>
              <w:snapToGrid w:val="0"/>
              <w:jc w:val="center"/>
              <w:rPr>
                <w:rFonts w:ascii="华文宋体" w:hAnsi="华文宋体" w:eastAsia="华文宋体"/>
                <w:szCs w:val="21"/>
              </w:rPr>
            </w:pPr>
          </w:p>
        </w:tc>
        <w:tc>
          <w:tcPr>
            <w:tcW w:w="630" w:type="dxa"/>
            <w:vAlign w:val="center"/>
          </w:tcPr>
          <w:p w14:paraId="660A0CEC">
            <w:pPr>
              <w:adjustRightInd w:val="0"/>
              <w:snapToGrid w:val="0"/>
              <w:jc w:val="center"/>
              <w:rPr>
                <w:rFonts w:ascii="华文宋体" w:hAnsi="华文宋体" w:eastAsia="华文宋体"/>
                <w:szCs w:val="21"/>
              </w:rPr>
            </w:pPr>
          </w:p>
        </w:tc>
        <w:tc>
          <w:tcPr>
            <w:tcW w:w="630" w:type="dxa"/>
            <w:vAlign w:val="center"/>
          </w:tcPr>
          <w:p w14:paraId="664937FB">
            <w:pPr>
              <w:adjustRightInd w:val="0"/>
              <w:snapToGrid w:val="0"/>
              <w:jc w:val="center"/>
              <w:rPr>
                <w:rFonts w:ascii="华文宋体" w:hAnsi="华文宋体" w:eastAsia="华文宋体"/>
                <w:szCs w:val="21"/>
              </w:rPr>
            </w:pPr>
          </w:p>
        </w:tc>
        <w:tc>
          <w:tcPr>
            <w:tcW w:w="685" w:type="dxa"/>
            <w:vAlign w:val="center"/>
          </w:tcPr>
          <w:p w14:paraId="7653E934">
            <w:pPr>
              <w:adjustRightInd w:val="0"/>
              <w:snapToGrid w:val="0"/>
              <w:jc w:val="center"/>
              <w:rPr>
                <w:rFonts w:ascii="华文宋体" w:hAnsi="华文宋体" w:eastAsia="华文宋体"/>
                <w:szCs w:val="21"/>
              </w:rPr>
            </w:pPr>
          </w:p>
        </w:tc>
        <w:tc>
          <w:tcPr>
            <w:tcW w:w="1054" w:type="dxa"/>
            <w:vAlign w:val="center"/>
          </w:tcPr>
          <w:p w14:paraId="6FBB8537">
            <w:pPr>
              <w:adjustRightInd w:val="0"/>
              <w:snapToGrid w:val="0"/>
              <w:jc w:val="center"/>
              <w:rPr>
                <w:rFonts w:ascii="华文宋体" w:hAnsi="华文宋体" w:eastAsia="华文宋体"/>
                <w:szCs w:val="21"/>
              </w:rPr>
            </w:pPr>
          </w:p>
        </w:tc>
        <w:tc>
          <w:tcPr>
            <w:tcW w:w="778" w:type="dxa"/>
            <w:vAlign w:val="center"/>
          </w:tcPr>
          <w:p w14:paraId="1EDB58DB">
            <w:pPr>
              <w:adjustRightInd w:val="0"/>
              <w:snapToGrid w:val="0"/>
              <w:jc w:val="center"/>
              <w:rPr>
                <w:rFonts w:ascii="华文宋体" w:hAnsi="华文宋体" w:eastAsia="华文宋体"/>
                <w:szCs w:val="21"/>
              </w:rPr>
            </w:pPr>
          </w:p>
        </w:tc>
      </w:tr>
      <w:tr w14:paraId="427121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3736" w:type="dxa"/>
            <w:gridSpan w:val="4"/>
            <w:vAlign w:val="center"/>
          </w:tcPr>
          <w:p w14:paraId="1BCCBB73">
            <w:pPr>
              <w:adjustRightInd w:val="0"/>
              <w:snapToGrid w:val="0"/>
              <w:jc w:val="center"/>
              <w:rPr>
                <w:rFonts w:ascii="华文宋体" w:hAnsi="华文宋体" w:eastAsia="华文宋体"/>
                <w:szCs w:val="21"/>
              </w:rPr>
            </w:pPr>
            <w:r>
              <w:rPr>
                <w:rFonts w:hint="eastAsia" w:ascii="华文宋体" w:hAnsi="华文宋体" w:eastAsia="华文宋体"/>
                <w:szCs w:val="21"/>
              </w:rPr>
              <w:t>每月应在工地的监理人员合计（人数）</w:t>
            </w:r>
          </w:p>
        </w:tc>
        <w:tc>
          <w:tcPr>
            <w:tcW w:w="636" w:type="dxa"/>
            <w:vAlign w:val="center"/>
          </w:tcPr>
          <w:p w14:paraId="0F3594CA">
            <w:pPr>
              <w:adjustRightInd w:val="0"/>
              <w:snapToGrid w:val="0"/>
              <w:jc w:val="center"/>
              <w:rPr>
                <w:rFonts w:ascii="华文宋体" w:hAnsi="华文宋体" w:eastAsia="华文宋体"/>
                <w:szCs w:val="21"/>
              </w:rPr>
            </w:pPr>
          </w:p>
        </w:tc>
        <w:tc>
          <w:tcPr>
            <w:tcW w:w="630" w:type="dxa"/>
            <w:vAlign w:val="center"/>
          </w:tcPr>
          <w:p w14:paraId="6DA30B5F">
            <w:pPr>
              <w:adjustRightInd w:val="0"/>
              <w:snapToGrid w:val="0"/>
              <w:jc w:val="center"/>
              <w:rPr>
                <w:rFonts w:ascii="华文宋体" w:hAnsi="华文宋体" w:eastAsia="华文宋体"/>
                <w:szCs w:val="21"/>
              </w:rPr>
            </w:pPr>
          </w:p>
        </w:tc>
        <w:tc>
          <w:tcPr>
            <w:tcW w:w="630" w:type="dxa"/>
            <w:vAlign w:val="center"/>
          </w:tcPr>
          <w:p w14:paraId="4CF0F726">
            <w:pPr>
              <w:adjustRightInd w:val="0"/>
              <w:snapToGrid w:val="0"/>
              <w:jc w:val="center"/>
              <w:rPr>
                <w:rFonts w:ascii="华文宋体" w:hAnsi="华文宋体" w:eastAsia="华文宋体"/>
                <w:szCs w:val="21"/>
              </w:rPr>
            </w:pPr>
          </w:p>
        </w:tc>
        <w:tc>
          <w:tcPr>
            <w:tcW w:w="630" w:type="dxa"/>
            <w:vAlign w:val="center"/>
          </w:tcPr>
          <w:p w14:paraId="5B0A5D79">
            <w:pPr>
              <w:adjustRightInd w:val="0"/>
              <w:snapToGrid w:val="0"/>
              <w:jc w:val="center"/>
              <w:rPr>
                <w:rFonts w:ascii="华文宋体" w:hAnsi="华文宋体" w:eastAsia="华文宋体"/>
                <w:szCs w:val="21"/>
              </w:rPr>
            </w:pPr>
          </w:p>
        </w:tc>
        <w:tc>
          <w:tcPr>
            <w:tcW w:w="630" w:type="dxa"/>
            <w:vAlign w:val="center"/>
          </w:tcPr>
          <w:p w14:paraId="344B597B">
            <w:pPr>
              <w:adjustRightInd w:val="0"/>
              <w:snapToGrid w:val="0"/>
              <w:jc w:val="center"/>
              <w:rPr>
                <w:rFonts w:ascii="华文宋体" w:hAnsi="华文宋体" w:eastAsia="华文宋体"/>
                <w:szCs w:val="21"/>
              </w:rPr>
            </w:pPr>
          </w:p>
        </w:tc>
        <w:tc>
          <w:tcPr>
            <w:tcW w:w="630" w:type="dxa"/>
            <w:vAlign w:val="center"/>
          </w:tcPr>
          <w:p w14:paraId="441AEBE2">
            <w:pPr>
              <w:adjustRightInd w:val="0"/>
              <w:snapToGrid w:val="0"/>
              <w:jc w:val="center"/>
              <w:rPr>
                <w:rFonts w:ascii="华文宋体" w:hAnsi="华文宋体" w:eastAsia="华文宋体"/>
                <w:szCs w:val="21"/>
              </w:rPr>
            </w:pPr>
          </w:p>
        </w:tc>
        <w:tc>
          <w:tcPr>
            <w:tcW w:w="630" w:type="dxa"/>
            <w:vAlign w:val="center"/>
          </w:tcPr>
          <w:p w14:paraId="1DE6C858">
            <w:pPr>
              <w:adjustRightInd w:val="0"/>
              <w:snapToGrid w:val="0"/>
              <w:jc w:val="center"/>
              <w:rPr>
                <w:rFonts w:ascii="华文宋体" w:hAnsi="华文宋体" w:eastAsia="华文宋体"/>
                <w:szCs w:val="21"/>
              </w:rPr>
            </w:pPr>
          </w:p>
        </w:tc>
        <w:tc>
          <w:tcPr>
            <w:tcW w:w="630" w:type="dxa"/>
            <w:vAlign w:val="center"/>
          </w:tcPr>
          <w:p w14:paraId="539FEF98">
            <w:pPr>
              <w:adjustRightInd w:val="0"/>
              <w:snapToGrid w:val="0"/>
              <w:jc w:val="center"/>
              <w:rPr>
                <w:rFonts w:ascii="华文宋体" w:hAnsi="华文宋体" w:eastAsia="华文宋体"/>
                <w:szCs w:val="21"/>
              </w:rPr>
            </w:pPr>
          </w:p>
        </w:tc>
        <w:tc>
          <w:tcPr>
            <w:tcW w:w="630" w:type="dxa"/>
            <w:vAlign w:val="center"/>
          </w:tcPr>
          <w:p w14:paraId="784A0E81">
            <w:pPr>
              <w:adjustRightInd w:val="0"/>
              <w:snapToGrid w:val="0"/>
              <w:jc w:val="center"/>
              <w:rPr>
                <w:rFonts w:ascii="华文宋体" w:hAnsi="华文宋体" w:eastAsia="华文宋体"/>
                <w:szCs w:val="21"/>
              </w:rPr>
            </w:pPr>
          </w:p>
        </w:tc>
        <w:tc>
          <w:tcPr>
            <w:tcW w:w="630" w:type="dxa"/>
            <w:vAlign w:val="center"/>
          </w:tcPr>
          <w:p w14:paraId="3C3E5D4C">
            <w:pPr>
              <w:adjustRightInd w:val="0"/>
              <w:snapToGrid w:val="0"/>
              <w:jc w:val="center"/>
              <w:rPr>
                <w:rFonts w:ascii="华文宋体" w:hAnsi="华文宋体" w:eastAsia="华文宋体"/>
                <w:szCs w:val="21"/>
              </w:rPr>
            </w:pPr>
          </w:p>
        </w:tc>
        <w:tc>
          <w:tcPr>
            <w:tcW w:w="630" w:type="dxa"/>
            <w:vAlign w:val="center"/>
          </w:tcPr>
          <w:p w14:paraId="2185AA9C">
            <w:pPr>
              <w:adjustRightInd w:val="0"/>
              <w:snapToGrid w:val="0"/>
              <w:jc w:val="center"/>
              <w:rPr>
                <w:rFonts w:ascii="华文宋体" w:hAnsi="华文宋体" w:eastAsia="华文宋体"/>
                <w:szCs w:val="21"/>
              </w:rPr>
            </w:pPr>
          </w:p>
        </w:tc>
        <w:tc>
          <w:tcPr>
            <w:tcW w:w="630" w:type="dxa"/>
            <w:vAlign w:val="center"/>
          </w:tcPr>
          <w:p w14:paraId="3E1B6923">
            <w:pPr>
              <w:adjustRightInd w:val="0"/>
              <w:snapToGrid w:val="0"/>
              <w:jc w:val="center"/>
              <w:rPr>
                <w:rFonts w:ascii="华文宋体" w:hAnsi="华文宋体" w:eastAsia="华文宋体"/>
                <w:szCs w:val="21"/>
              </w:rPr>
            </w:pPr>
          </w:p>
        </w:tc>
        <w:tc>
          <w:tcPr>
            <w:tcW w:w="685" w:type="dxa"/>
            <w:vAlign w:val="center"/>
          </w:tcPr>
          <w:p w14:paraId="6E0981FA">
            <w:pPr>
              <w:adjustRightInd w:val="0"/>
              <w:snapToGrid w:val="0"/>
              <w:jc w:val="center"/>
              <w:rPr>
                <w:rFonts w:ascii="华文宋体" w:hAnsi="华文宋体" w:eastAsia="华文宋体"/>
                <w:szCs w:val="21"/>
              </w:rPr>
            </w:pPr>
          </w:p>
        </w:tc>
        <w:tc>
          <w:tcPr>
            <w:tcW w:w="1054" w:type="dxa"/>
            <w:vAlign w:val="center"/>
          </w:tcPr>
          <w:p w14:paraId="6DD54B09">
            <w:pPr>
              <w:adjustRightInd w:val="0"/>
              <w:snapToGrid w:val="0"/>
              <w:jc w:val="center"/>
              <w:rPr>
                <w:rFonts w:ascii="华文宋体" w:hAnsi="华文宋体" w:eastAsia="华文宋体"/>
                <w:szCs w:val="21"/>
              </w:rPr>
            </w:pPr>
          </w:p>
        </w:tc>
        <w:tc>
          <w:tcPr>
            <w:tcW w:w="778" w:type="dxa"/>
            <w:vAlign w:val="center"/>
          </w:tcPr>
          <w:p w14:paraId="2DEAEA46">
            <w:pPr>
              <w:adjustRightInd w:val="0"/>
              <w:snapToGrid w:val="0"/>
              <w:jc w:val="center"/>
              <w:rPr>
                <w:rFonts w:ascii="华文宋体" w:hAnsi="华文宋体" w:eastAsia="华文宋体"/>
                <w:szCs w:val="21"/>
              </w:rPr>
            </w:pPr>
          </w:p>
        </w:tc>
      </w:tr>
    </w:tbl>
    <w:p w14:paraId="5A56B1C6">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177C5A01">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34E631BC">
      <w:pPr>
        <w:ind w:left="630" w:hanging="630" w:hangingChars="300"/>
        <w:rPr>
          <w:rFonts w:ascii="华文宋体" w:hAnsi="华文宋体" w:eastAsia="华文宋体"/>
          <w:szCs w:val="21"/>
        </w:rPr>
      </w:pPr>
      <w:r>
        <w:rPr>
          <w:rFonts w:hint="eastAsia" w:ascii="华文宋体" w:hAnsi="华文宋体" w:eastAsia="华文宋体"/>
          <w:szCs w:val="21"/>
        </w:rPr>
        <w:t>备注：按照拟投入本工程现场监理人员的计划在岗安排据实填报。在岗时间为：进场时间为当月第一日；在岗表示为“ — ”。</w:t>
      </w:r>
    </w:p>
    <w:p w14:paraId="3C245988">
      <w:pPr>
        <w:adjustRightInd w:val="0"/>
        <w:snapToGrid w:val="0"/>
        <w:ind w:left="840" w:hanging="840" w:hangingChars="400"/>
        <w:rPr>
          <w:rFonts w:ascii="华文宋体" w:hAnsi="华文宋体" w:eastAsia="华文宋体"/>
          <w:szCs w:val="21"/>
        </w:rPr>
      </w:pPr>
    </w:p>
    <w:p w14:paraId="0DC7D4F7">
      <w:pPr>
        <w:pStyle w:val="97"/>
        <w:adjustRightInd w:val="0"/>
        <w:snapToGrid w:val="0"/>
        <w:spacing w:line="324" w:lineRule="auto"/>
        <w:ind w:left="300" w:hanging="300"/>
        <w:jc w:val="center"/>
        <w:rPr>
          <w:rFonts w:ascii="华文宋体" w:hAnsi="华文宋体" w:eastAsia="华文宋体"/>
          <w:sz w:val="21"/>
          <w:szCs w:val="21"/>
        </w:rPr>
        <w:sectPr>
          <w:type w:val="continuous"/>
          <w:pgSz w:w="16840" w:h="11907" w:orient="landscape"/>
          <w:pgMar w:top="1440" w:right="1800" w:bottom="1440" w:left="1800" w:header="851" w:footer="992" w:gutter="0"/>
          <w:cols w:space="425" w:num="1"/>
          <w:docGrid w:linePitch="312" w:charSpace="0"/>
        </w:sectPr>
      </w:pPr>
    </w:p>
    <w:p w14:paraId="1C1B4557">
      <w:pPr>
        <w:numPr>
          <w:ilvl w:val="0"/>
          <w:numId w:val="10"/>
        </w:numPr>
        <w:adjustRightInd w:val="0"/>
        <w:spacing w:line="360" w:lineRule="auto"/>
        <w:ind w:firstLine="315" w:firstLineChars="150"/>
        <w:jc w:val="center"/>
        <w:rPr>
          <w:rFonts w:hint="eastAsia" w:ascii="微软雅黑" w:hAnsi="微软雅黑" w:eastAsia="微软雅黑"/>
          <w:szCs w:val="28"/>
          <w:lang w:eastAsia="zh-CN"/>
        </w:rPr>
      </w:pPr>
      <w:r>
        <w:rPr>
          <w:rFonts w:hint="eastAsia" w:ascii="微软雅黑" w:hAnsi="微软雅黑" w:eastAsia="微软雅黑"/>
          <w:szCs w:val="28"/>
          <w:lang w:eastAsia="zh-CN"/>
        </w:rPr>
        <w:t>监理与相关服务建议书</w:t>
      </w:r>
    </w:p>
    <w:p w14:paraId="2E5E60EB">
      <w:pPr>
        <w:numPr>
          <w:ilvl w:val="0"/>
          <w:numId w:val="0"/>
        </w:numPr>
        <w:adjustRightInd w:val="0"/>
        <w:spacing w:line="360" w:lineRule="auto"/>
        <w:rPr>
          <w:rFonts w:ascii="华文宋体" w:hAnsi="华文宋体" w:eastAsia="华文宋体"/>
          <w:szCs w:val="21"/>
        </w:rPr>
      </w:pPr>
      <w:r>
        <w:rPr>
          <w:rFonts w:hint="eastAsia" w:ascii="华文宋体" w:hAnsi="华文宋体" w:eastAsia="华文宋体"/>
        </w:rPr>
        <w:t>投标人提交的</w:t>
      </w:r>
      <w:r>
        <w:rPr>
          <w:rFonts w:hint="eastAsia" w:ascii="华文宋体" w:hAnsi="华文宋体" w:eastAsia="华文宋体"/>
          <w:szCs w:val="21"/>
          <w:lang w:eastAsia="zh-CN"/>
        </w:rPr>
        <w:t>监理服务</w:t>
      </w:r>
      <w:r>
        <w:rPr>
          <w:rFonts w:hint="eastAsia" w:ascii="华文宋体" w:hAnsi="华文宋体" w:eastAsia="华文宋体"/>
          <w:szCs w:val="21"/>
        </w:rPr>
        <w:t>建议书</w:t>
      </w:r>
      <w:r>
        <w:rPr>
          <w:rFonts w:hint="eastAsia" w:ascii="华文宋体" w:hAnsi="华文宋体" w:eastAsia="华文宋体"/>
        </w:rPr>
        <w:t>中至少应包含以下内容：</w:t>
      </w:r>
    </w:p>
    <w:p w14:paraId="33E628CC">
      <w:pPr>
        <w:pStyle w:val="18"/>
        <w:numPr>
          <w:ilvl w:val="0"/>
          <w:numId w:val="11"/>
        </w:numPr>
        <w:tabs>
          <w:tab w:val="left" w:pos="6300"/>
        </w:tabs>
        <w:spacing w:after="156" w:afterLines="50"/>
        <w:ind w:leftChars="0"/>
        <w:rPr>
          <w:rFonts w:ascii="华文宋体" w:hAnsi="华文宋体" w:eastAsia="华文宋体"/>
          <w:szCs w:val="21"/>
        </w:rPr>
      </w:pPr>
      <w:r>
        <w:rPr>
          <w:rFonts w:hint="eastAsia" w:ascii="华文宋体" w:hAnsi="华文宋体" w:eastAsia="华文宋体"/>
          <w:szCs w:val="21"/>
        </w:rPr>
        <w:t>工程概况；</w:t>
      </w:r>
    </w:p>
    <w:p w14:paraId="17A59F84">
      <w:pPr>
        <w:pStyle w:val="18"/>
        <w:numPr>
          <w:ilvl w:val="0"/>
          <w:numId w:val="11"/>
        </w:numPr>
        <w:tabs>
          <w:tab w:val="left" w:pos="6300"/>
        </w:tabs>
        <w:spacing w:after="156" w:afterLines="50"/>
        <w:ind w:leftChars="0"/>
        <w:rPr>
          <w:rFonts w:ascii="华文宋体" w:hAnsi="华文宋体" w:eastAsia="华文宋体"/>
          <w:szCs w:val="21"/>
        </w:rPr>
      </w:pPr>
      <w:r>
        <w:rPr>
          <w:rFonts w:hint="eastAsia" w:ascii="华文宋体" w:hAnsi="华文宋体" w:eastAsia="华文宋体"/>
          <w:szCs w:val="21"/>
        </w:rPr>
        <w:t>监理工作的范围、内容、目标；</w:t>
      </w:r>
    </w:p>
    <w:p w14:paraId="5587AA78">
      <w:pPr>
        <w:pStyle w:val="18"/>
        <w:numPr>
          <w:ilvl w:val="0"/>
          <w:numId w:val="11"/>
        </w:numPr>
        <w:tabs>
          <w:tab w:val="left" w:pos="6300"/>
        </w:tabs>
        <w:spacing w:after="156" w:afterLines="50"/>
        <w:ind w:leftChars="0"/>
        <w:rPr>
          <w:rFonts w:ascii="华文宋体" w:hAnsi="华文宋体" w:eastAsia="华文宋体"/>
          <w:szCs w:val="21"/>
        </w:rPr>
      </w:pPr>
      <w:r>
        <w:rPr>
          <w:rFonts w:hint="eastAsia" w:ascii="华文宋体" w:hAnsi="华文宋体" w:eastAsia="华文宋体"/>
          <w:szCs w:val="21"/>
        </w:rPr>
        <w:t>监理工作依据；</w:t>
      </w:r>
    </w:p>
    <w:p w14:paraId="35E1D50B">
      <w:pPr>
        <w:pStyle w:val="18"/>
        <w:numPr>
          <w:ilvl w:val="0"/>
          <w:numId w:val="11"/>
        </w:numPr>
        <w:tabs>
          <w:tab w:val="left" w:pos="6300"/>
        </w:tabs>
        <w:spacing w:after="156" w:afterLines="50"/>
        <w:ind w:leftChars="0"/>
        <w:rPr>
          <w:rFonts w:ascii="华文宋体" w:hAnsi="华文宋体" w:eastAsia="华文宋体"/>
          <w:szCs w:val="21"/>
        </w:rPr>
      </w:pPr>
      <w:r>
        <w:rPr>
          <w:rFonts w:hint="eastAsia" w:ascii="华文宋体" w:hAnsi="华文宋体" w:eastAsia="华文宋体"/>
          <w:szCs w:val="21"/>
        </w:rPr>
        <w:t>监理组织形式、人员配备及进场计划、监理人员岗位职责；</w:t>
      </w:r>
    </w:p>
    <w:p w14:paraId="022129A1">
      <w:pPr>
        <w:pStyle w:val="18"/>
        <w:numPr>
          <w:ilvl w:val="0"/>
          <w:numId w:val="11"/>
        </w:numPr>
        <w:tabs>
          <w:tab w:val="left" w:pos="6300"/>
        </w:tabs>
        <w:spacing w:after="156" w:afterLines="50"/>
        <w:ind w:leftChars="0"/>
        <w:rPr>
          <w:rFonts w:ascii="华文宋体" w:hAnsi="华文宋体" w:eastAsia="华文宋体"/>
          <w:szCs w:val="21"/>
        </w:rPr>
      </w:pPr>
      <w:r>
        <w:rPr>
          <w:rFonts w:hint="eastAsia" w:ascii="华文宋体" w:hAnsi="华文宋体" w:eastAsia="华文宋体"/>
          <w:szCs w:val="21"/>
        </w:rPr>
        <w:t>工程质量控制；</w:t>
      </w:r>
    </w:p>
    <w:p w14:paraId="73FFE4CE">
      <w:pPr>
        <w:pStyle w:val="18"/>
        <w:numPr>
          <w:ilvl w:val="0"/>
          <w:numId w:val="11"/>
        </w:numPr>
        <w:tabs>
          <w:tab w:val="left" w:pos="6300"/>
        </w:tabs>
        <w:spacing w:after="156" w:afterLines="50"/>
        <w:ind w:leftChars="0"/>
        <w:rPr>
          <w:rFonts w:ascii="华文宋体" w:hAnsi="华文宋体" w:eastAsia="华文宋体"/>
          <w:szCs w:val="21"/>
        </w:rPr>
      </w:pPr>
      <w:r>
        <w:rPr>
          <w:rFonts w:hint="eastAsia" w:ascii="华文宋体" w:hAnsi="华文宋体" w:eastAsia="华文宋体"/>
          <w:szCs w:val="21"/>
        </w:rPr>
        <w:t>工程造价控制；</w:t>
      </w:r>
    </w:p>
    <w:p w14:paraId="1C6F6A0B">
      <w:pPr>
        <w:pStyle w:val="18"/>
        <w:numPr>
          <w:ilvl w:val="0"/>
          <w:numId w:val="11"/>
        </w:numPr>
        <w:tabs>
          <w:tab w:val="left" w:pos="6300"/>
        </w:tabs>
        <w:spacing w:after="156" w:afterLines="50"/>
        <w:ind w:leftChars="0"/>
        <w:rPr>
          <w:rFonts w:ascii="华文宋体" w:hAnsi="华文宋体" w:eastAsia="华文宋体"/>
          <w:szCs w:val="21"/>
        </w:rPr>
      </w:pPr>
      <w:r>
        <w:rPr>
          <w:rFonts w:hint="eastAsia" w:ascii="华文宋体" w:hAnsi="华文宋体" w:eastAsia="华文宋体"/>
          <w:szCs w:val="21"/>
        </w:rPr>
        <w:t>工程进度控制；</w:t>
      </w:r>
    </w:p>
    <w:p w14:paraId="37485C54">
      <w:pPr>
        <w:pStyle w:val="18"/>
        <w:numPr>
          <w:ilvl w:val="0"/>
          <w:numId w:val="11"/>
        </w:numPr>
        <w:tabs>
          <w:tab w:val="left" w:pos="6300"/>
        </w:tabs>
        <w:spacing w:after="156" w:afterLines="50"/>
        <w:ind w:leftChars="0"/>
        <w:rPr>
          <w:rFonts w:ascii="华文宋体" w:hAnsi="华文宋体" w:eastAsia="华文宋体"/>
          <w:szCs w:val="21"/>
        </w:rPr>
      </w:pPr>
      <w:r>
        <w:rPr>
          <w:rFonts w:hint="eastAsia" w:ascii="华文宋体" w:hAnsi="华文宋体" w:eastAsia="华文宋体"/>
          <w:szCs w:val="21"/>
        </w:rPr>
        <w:t>合同与信息管理；</w:t>
      </w:r>
    </w:p>
    <w:p w14:paraId="4A00C136">
      <w:pPr>
        <w:pStyle w:val="18"/>
        <w:numPr>
          <w:ilvl w:val="0"/>
          <w:numId w:val="11"/>
        </w:numPr>
        <w:tabs>
          <w:tab w:val="left" w:pos="6300"/>
        </w:tabs>
        <w:spacing w:after="156" w:afterLines="50"/>
        <w:ind w:leftChars="0"/>
        <w:rPr>
          <w:rFonts w:ascii="华文宋体" w:hAnsi="华文宋体" w:eastAsia="华文宋体"/>
          <w:szCs w:val="21"/>
        </w:rPr>
      </w:pPr>
      <w:r>
        <w:rPr>
          <w:rFonts w:hint="eastAsia" w:ascii="华文宋体" w:hAnsi="华文宋体" w:eastAsia="华文宋体"/>
          <w:szCs w:val="21"/>
        </w:rPr>
        <w:t>组织协调；</w:t>
      </w:r>
    </w:p>
    <w:p w14:paraId="6336FF74">
      <w:pPr>
        <w:pStyle w:val="18"/>
        <w:numPr>
          <w:ilvl w:val="0"/>
          <w:numId w:val="11"/>
        </w:numPr>
        <w:tabs>
          <w:tab w:val="left" w:pos="6300"/>
        </w:tabs>
        <w:spacing w:after="156" w:afterLines="50"/>
        <w:ind w:leftChars="0"/>
        <w:rPr>
          <w:rFonts w:ascii="华文宋体" w:hAnsi="华文宋体" w:eastAsia="华文宋体"/>
          <w:szCs w:val="21"/>
        </w:rPr>
      </w:pPr>
      <w:r>
        <w:rPr>
          <w:rFonts w:hint="eastAsia" w:ascii="华文宋体" w:hAnsi="华文宋体" w:eastAsia="华文宋体"/>
          <w:szCs w:val="21"/>
        </w:rPr>
        <w:t>安全生产管理；</w:t>
      </w:r>
    </w:p>
    <w:p w14:paraId="0E28EE79">
      <w:pPr>
        <w:pStyle w:val="18"/>
        <w:numPr>
          <w:ilvl w:val="0"/>
          <w:numId w:val="11"/>
        </w:numPr>
        <w:tabs>
          <w:tab w:val="left" w:pos="6300"/>
        </w:tabs>
        <w:spacing w:after="156" w:afterLines="50"/>
        <w:ind w:leftChars="0"/>
        <w:rPr>
          <w:rFonts w:ascii="华文宋体" w:hAnsi="华文宋体" w:eastAsia="华文宋体"/>
          <w:szCs w:val="21"/>
        </w:rPr>
      </w:pPr>
      <w:r>
        <w:rPr>
          <w:rFonts w:hint="eastAsia" w:ascii="华文宋体" w:hAnsi="华文宋体" w:eastAsia="华文宋体"/>
          <w:szCs w:val="21"/>
        </w:rPr>
        <w:t>监理工作制度；</w:t>
      </w:r>
    </w:p>
    <w:p w14:paraId="607A527C">
      <w:pPr>
        <w:pStyle w:val="18"/>
        <w:numPr>
          <w:ilvl w:val="0"/>
          <w:numId w:val="11"/>
        </w:numPr>
        <w:tabs>
          <w:tab w:val="left" w:pos="6300"/>
        </w:tabs>
        <w:spacing w:after="156" w:afterLines="50"/>
        <w:ind w:leftChars="0"/>
        <w:rPr>
          <w:rFonts w:ascii="华文宋体" w:hAnsi="华文宋体" w:eastAsia="华文宋体"/>
          <w:szCs w:val="21"/>
        </w:rPr>
      </w:pPr>
      <w:r>
        <w:rPr>
          <w:rFonts w:hint="eastAsia" w:ascii="华文宋体" w:hAnsi="华文宋体" w:eastAsia="华文宋体"/>
          <w:szCs w:val="21"/>
        </w:rPr>
        <w:t>相关服务工作规划（如有）。</w:t>
      </w:r>
    </w:p>
    <w:p w14:paraId="30922847">
      <w:pPr>
        <w:pStyle w:val="18"/>
        <w:tabs>
          <w:tab w:val="left" w:pos="6300"/>
        </w:tabs>
        <w:spacing w:after="156" w:afterLines="50"/>
        <w:ind w:leftChars="0"/>
        <w:rPr>
          <w:rFonts w:ascii="华文宋体" w:hAnsi="华文宋体" w:eastAsia="华文宋体"/>
          <w:szCs w:val="21"/>
        </w:rPr>
      </w:pPr>
    </w:p>
    <w:p w14:paraId="3E80E47F">
      <w:pPr>
        <w:pStyle w:val="96"/>
        <w:pageBreakBefore/>
        <w:numPr>
          <w:ilvl w:val="0"/>
          <w:numId w:val="7"/>
        </w:numPr>
        <w:snapToGrid w:val="0"/>
        <w:spacing w:before="156" w:beforeLines="50" w:after="156" w:afterLines="50" w:line="240" w:lineRule="auto"/>
        <w:ind w:firstLine="480"/>
        <w:jc w:val="center"/>
        <w:rPr>
          <w:rFonts w:ascii="微软雅黑" w:hAnsi="微软雅黑" w:eastAsia="微软雅黑"/>
          <w:szCs w:val="28"/>
        </w:rPr>
      </w:pPr>
      <w:bookmarkStart w:id="651" w:name="_Toc129455323"/>
      <w:bookmarkStart w:id="652" w:name="_Toc121321578"/>
      <w:bookmarkStart w:id="653" w:name="_Toc6682"/>
      <w:r>
        <w:rPr>
          <w:rFonts w:hint="eastAsia" w:ascii="微软雅黑" w:hAnsi="微软雅黑" w:eastAsia="微软雅黑"/>
          <w:szCs w:val="28"/>
        </w:rPr>
        <w:t>资格审查资料</w:t>
      </w:r>
      <w:bookmarkEnd w:id="651"/>
      <w:bookmarkEnd w:id="652"/>
      <w:bookmarkEnd w:id="653"/>
    </w:p>
    <w:p w14:paraId="72306365">
      <w:pPr>
        <w:pStyle w:val="97"/>
        <w:numPr>
          <w:ilvl w:val="0"/>
          <w:numId w:val="12"/>
        </w:numPr>
        <w:snapToGrid w:val="0"/>
        <w:spacing w:before="156" w:beforeLines="50" w:after="156" w:afterLines="50" w:line="240" w:lineRule="auto"/>
        <w:jc w:val="center"/>
        <w:rPr>
          <w:rFonts w:ascii="微软雅黑" w:hAnsi="微软雅黑" w:eastAsia="微软雅黑"/>
          <w:sz w:val="28"/>
          <w:szCs w:val="28"/>
        </w:rPr>
      </w:pPr>
      <w:bookmarkStart w:id="654" w:name="_Toc26593"/>
      <w:bookmarkStart w:id="655" w:name="_Toc129455324"/>
      <w:r>
        <w:rPr>
          <w:rFonts w:ascii="微软雅黑" w:hAnsi="微软雅黑" w:eastAsia="微软雅黑"/>
          <w:sz w:val="28"/>
          <w:szCs w:val="28"/>
        </w:rPr>
        <w:t>投标人基本情况表</w:t>
      </w:r>
      <w:bookmarkEnd w:id="654"/>
      <w:bookmarkEnd w:id="655"/>
    </w:p>
    <w:tbl>
      <w:tblPr>
        <w:tblStyle w:val="44"/>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28" w:type="dxa"/>
          <w:left w:w="85" w:type="dxa"/>
          <w:bottom w:w="28" w:type="dxa"/>
          <w:right w:w="85" w:type="dxa"/>
        </w:tblCellMar>
      </w:tblPr>
      <w:tblGrid>
        <w:gridCol w:w="953"/>
        <w:gridCol w:w="953"/>
        <w:gridCol w:w="542"/>
        <w:gridCol w:w="358"/>
        <w:gridCol w:w="1082"/>
        <w:gridCol w:w="536"/>
        <w:gridCol w:w="722"/>
        <w:gridCol w:w="542"/>
        <w:gridCol w:w="538"/>
        <w:gridCol w:w="182"/>
        <w:gridCol w:w="816"/>
        <w:gridCol w:w="1524"/>
      </w:tblGrid>
      <w:tr w14:paraId="17D41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1A9F2994">
            <w:pPr>
              <w:topLinePunct/>
              <w:adjustRightInd w:val="0"/>
              <w:snapToGrid w:val="0"/>
              <w:jc w:val="center"/>
              <w:rPr>
                <w:rFonts w:ascii="华文宋体" w:hAnsi="华文宋体" w:eastAsia="华文宋体"/>
                <w:szCs w:val="21"/>
              </w:rPr>
            </w:pPr>
            <w:r>
              <w:rPr>
                <w:rFonts w:ascii="华文宋体" w:hAnsi="华文宋体" w:eastAsia="华文宋体"/>
                <w:szCs w:val="21"/>
              </w:rPr>
              <w:t>投标人名称</w:t>
            </w:r>
          </w:p>
        </w:tc>
        <w:tc>
          <w:tcPr>
            <w:tcW w:w="6842" w:type="dxa"/>
            <w:gridSpan w:val="10"/>
            <w:tcBorders>
              <w:top w:val="single" w:color="auto" w:sz="4" w:space="0"/>
              <w:left w:val="single" w:color="auto" w:sz="4" w:space="0"/>
              <w:bottom w:val="single" w:color="auto" w:sz="4" w:space="0"/>
              <w:right w:val="single" w:color="auto" w:sz="4" w:space="0"/>
            </w:tcBorders>
            <w:vAlign w:val="center"/>
          </w:tcPr>
          <w:p w14:paraId="0F34077D">
            <w:pPr>
              <w:topLinePunct/>
              <w:adjustRightInd w:val="0"/>
              <w:snapToGrid w:val="0"/>
              <w:jc w:val="center"/>
              <w:rPr>
                <w:rFonts w:ascii="华文宋体" w:hAnsi="华文宋体" w:eastAsia="华文宋体"/>
                <w:szCs w:val="21"/>
              </w:rPr>
            </w:pPr>
          </w:p>
        </w:tc>
      </w:tr>
      <w:tr w14:paraId="43ACD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626"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02E1D7B9">
            <w:pPr>
              <w:topLinePunct/>
              <w:adjustRightInd w:val="0"/>
              <w:snapToGrid w:val="0"/>
              <w:jc w:val="center"/>
              <w:rPr>
                <w:rFonts w:ascii="华文宋体" w:hAnsi="华文宋体" w:eastAsia="华文宋体"/>
                <w:szCs w:val="21"/>
              </w:rPr>
            </w:pPr>
            <w:r>
              <w:rPr>
                <w:rFonts w:ascii="华文宋体" w:hAnsi="华文宋体" w:eastAsia="华文宋体"/>
                <w:szCs w:val="21"/>
              </w:rPr>
              <w:t>注册地址</w:t>
            </w:r>
          </w:p>
        </w:tc>
        <w:tc>
          <w:tcPr>
            <w:tcW w:w="3240" w:type="dxa"/>
            <w:gridSpan w:val="5"/>
            <w:tcBorders>
              <w:top w:val="single" w:color="auto" w:sz="4" w:space="0"/>
              <w:left w:val="single" w:color="auto" w:sz="4" w:space="0"/>
              <w:bottom w:val="single" w:color="auto" w:sz="4" w:space="0"/>
              <w:right w:val="single" w:color="auto" w:sz="4" w:space="0"/>
            </w:tcBorders>
            <w:vAlign w:val="center"/>
          </w:tcPr>
          <w:p w14:paraId="754B35C4">
            <w:pPr>
              <w:topLinePunct/>
              <w:adjustRightInd w:val="0"/>
              <w:snapToGrid w:val="0"/>
              <w:jc w:val="center"/>
              <w:rPr>
                <w:rFonts w:ascii="华文宋体" w:hAnsi="华文宋体" w:eastAsia="华文宋体"/>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6765763">
            <w:pPr>
              <w:topLinePunct/>
              <w:adjustRightInd w:val="0"/>
              <w:snapToGrid w:val="0"/>
              <w:jc w:val="center"/>
              <w:rPr>
                <w:rFonts w:ascii="华文宋体" w:hAnsi="华文宋体" w:eastAsia="华文宋体"/>
                <w:szCs w:val="21"/>
              </w:rPr>
            </w:pPr>
            <w:r>
              <w:rPr>
                <w:rFonts w:ascii="华文宋体" w:hAnsi="华文宋体" w:eastAsia="华文宋体"/>
                <w:szCs w:val="21"/>
              </w:rPr>
              <w:t>邮政编码</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5FBE6550">
            <w:pPr>
              <w:topLinePunct/>
              <w:adjustRightInd w:val="0"/>
              <w:snapToGrid w:val="0"/>
              <w:jc w:val="center"/>
              <w:rPr>
                <w:rFonts w:ascii="华文宋体" w:hAnsi="华文宋体" w:eastAsia="华文宋体"/>
                <w:szCs w:val="21"/>
              </w:rPr>
            </w:pPr>
          </w:p>
        </w:tc>
      </w:tr>
      <w:tr w14:paraId="0ACB9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vMerge w:val="restart"/>
            <w:tcBorders>
              <w:top w:val="single" w:color="auto" w:sz="4" w:space="0"/>
              <w:left w:val="single" w:color="auto" w:sz="4" w:space="0"/>
              <w:bottom w:val="single" w:color="auto" w:sz="4" w:space="0"/>
              <w:right w:val="single" w:color="auto" w:sz="4" w:space="0"/>
            </w:tcBorders>
            <w:vAlign w:val="center"/>
          </w:tcPr>
          <w:p w14:paraId="21311A3D">
            <w:pPr>
              <w:topLinePunct/>
              <w:adjustRightInd w:val="0"/>
              <w:snapToGrid w:val="0"/>
              <w:jc w:val="center"/>
              <w:rPr>
                <w:rFonts w:ascii="华文宋体" w:hAnsi="华文宋体" w:eastAsia="华文宋体"/>
                <w:szCs w:val="21"/>
              </w:rPr>
            </w:pPr>
            <w:r>
              <w:rPr>
                <w:rFonts w:ascii="华文宋体" w:hAnsi="华文宋体" w:eastAsia="华文宋体"/>
                <w:szCs w:val="21"/>
              </w:rPr>
              <w:t>联系方式</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38569D0B">
            <w:pPr>
              <w:topLinePunct/>
              <w:adjustRightInd w:val="0"/>
              <w:snapToGrid w:val="0"/>
              <w:jc w:val="center"/>
              <w:rPr>
                <w:rFonts w:ascii="华文宋体" w:hAnsi="华文宋体" w:eastAsia="华文宋体"/>
                <w:szCs w:val="21"/>
              </w:rPr>
            </w:pPr>
            <w:r>
              <w:rPr>
                <w:rFonts w:ascii="华文宋体" w:hAnsi="华文宋体" w:eastAsia="华文宋体"/>
                <w:szCs w:val="21"/>
              </w:rPr>
              <w:t>联系人</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1763545">
            <w:pPr>
              <w:topLinePunct/>
              <w:adjustRightInd w:val="0"/>
              <w:snapToGrid w:val="0"/>
              <w:jc w:val="center"/>
              <w:rPr>
                <w:rFonts w:ascii="华文宋体" w:hAnsi="华文宋体" w:eastAsia="华文宋体"/>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08F707C">
            <w:pPr>
              <w:topLinePunct/>
              <w:adjustRightInd w:val="0"/>
              <w:snapToGrid w:val="0"/>
              <w:jc w:val="center"/>
              <w:rPr>
                <w:rFonts w:ascii="华文宋体" w:hAnsi="华文宋体" w:eastAsia="华文宋体"/>
                <w:szCs w:val="21"/>
              </w:rPr>
            </w:pPr>
            <w:r>
              <w:rPr>
                <w:rFonts w:ascii="华文宋体" w:hAnsi="华文宋体" w:eastAsia="华文宋体"/>
                <w:szCs w:val="21"/>
              </w:rPr>
              <w:t>电 话</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7CF20A98">
            <w:pPr>
              <w:topLinePunct/>
              <w:adjustRightInd w:val="0"/>
              <w:snapToGrid w:val="0"/>
              <w:jc w:val="center"/>
              <w:rPr>
                <w:rFonts w:ascii="华文宋体" w:hAnsi="华文宋体" w:eastAsia="华文宋体"/>
                <w:szCs w:val="21"/>
              </w:rPr>
            </w:pPr>
          </w:p>
        </w:tc>
      </w:tr>
      <w:tr w14:paraId="19629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vMerge w:val="continue"/>
            <w:tcBorders>
              <w:top w:val="single" w:color="auto" w:sz="4" w:space="0"/>
              <w:left w:val="single" w:color="auto" w:sz="4" w:space="0"/>
              <w:bottom w:val="single" w:color="auto" w:sz="4" w:space="0"/>
              <w:right w:val="single" w:color="auto" w:sz="4" w:space="0"/>
            </w:tcBorders>
            <w:vAlign w:val="center"/>
          </w:tcPr>
          <w:p w14:paraId="4FDF0273">
            <w:pPr>
              <w:topLinePunct/>
              <w:adjustRightInd w:val="0"/>
              <w:snapToGrid w:val="0"/>
              <w:jc w:val="center"/>
              <w:rPr>
                <w:rFonts w:ascii="华文宋体" w:hAnsi="华文宋体" w:eastAsia="华文宋体"/>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6A9FBDA6">
            <w:pPr>
              <w:topLinePunct/>
              <w:adjustRightInd w:val="0"/>
              <w:snapToGrid w:val="0"/>
              <w:jc w:val="center"/>
              <w:rPr>
                <w:rFonts w:ascii="华文宋体" w:hAnsi="华文宋体" w:eastAsia="华文宋体"/>
                <w:szCs w:val="21"/>
              </w:rPr>
            </w:pPr>
            <w:r>
              <w:rPr>
                <w:rFonts w:ascii="华文宋体" w:hAnsi="华文宋体" w:eastAsia="华文宋体"/>
                <w:szCs w:val="21"/>
              </w:rPr>
              <w:t>传  真</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9918597">
            <w:pPr>
              <w:topLinePunct/>
              <w:adjustRightInd w:val="0"/>
              <w:snapToGrid w:val="0"/>
              <w:jc w:val="center"/>
              <w:rPr>
                <w:rFonts w:ascii="华文宋体" w:hAnsi="华文宋体" w:eastAsia="华文宋体"/>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C292DAE">
            <w:pPr>
              <w:topLinePunct/>
              <w:adjustRightInd w:val="0"/>
              <w:snapToGrid w:val="0"/>
              <w:jc w:val="center"/>
              <w:rPr>
                <w:rFonts w:ascii="华文宋体" w:hAnsi="华文宋体" w:eastAsia="华文宋体"/>
                <w:szCs w:val="21"/>
              </w:rPr>
            </w:pPr>
            <w:r>
              <w:rPr>
                <w:rFonts w:ascii="华文宋体" w:hAnsi="华文宋体" w:eastAsia="华文宋体"/>
                <w:szCs w:val="21"/>
              </w:rPr>
              <w:t>网 址</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4A9D37FB">
            <w:pPr>
              <w:topLinePunct/>
              <w:adjustRightInd w:val="0"/>
              <w:snapToGrid w:val="0"/>
              <w:jc w:val="center"/>
              <w:rPr>
                <w:rFonts w:ascii="华文宋体" w:hAnsi="华文宋体" w:eastAsia="华文宋体"/>
                <w:szCs w:val="21"/>
              </w:rPr>
            </w:pPr>
          </w:p>
        </w:tc>
      </w:tr>
      <w:tr w14:paraId="53474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036F3FBA">
            <w:pPr>
              <w:topLinePunct/>
              <w:adjustRightInd w:val="0"/>
              <w:snapToGrid w:val="0"/>
              <w:jc w:val="center"/>
              <w:rPr>
                <w:rFonts w:ascii="华文宋体" w:hAnsi="华文宋体" w:eastAsia="华文宋体"/>
                <w:szCs w:val="21"/>
              </w:rPr>
            </w:pPr>
            <w:r>
              <w:rPr>
                <w:rFonts w:ascii="华文宋体" w:hAnsi="华文宋体" w:eastAsia="华文宋体"/>
                <w:szCs w:val="21"/>
              </w:rPr>
              <w:t>组织结构</w:t>
            </w:r>
          </w:p>
        </w:tc>
        <w:tc>
          <w:tcPr>
            <w:tcW w:w="3240" w:type="dxa"/>
            <w:gridSpan w:val="5"/>
            <w:tcBorders>
              <w:top w:val="single" w:color="auto" w:sz="4" w:space="0"/>
              <w:left w:val="single" w:color="auto" w:sz="4" w:space="0"/>
              <w:bottom w:val="single" w:color="auto" w:sz="4" w:space="0"/>
              <w:right w:val="single" w:color="auto" w:sz="4" w:space="0"/>
            </w:tcBorders>
            <w:vAlign w:val="center"/>
          </w:tcPr>
          <w:p w14:paraId="1DF18A1E">
            <w:pPr>
              <w:topLinePunct/>
              <w:adjustRightInd w:val="0"/>
              <w:snapToGrid w:val="0"/>
              <w:jc w:val="center"/>
              <w:rPr>
                <w:rFonts w:ascii="华文宋体" w:hAnsi="华文宋体" w:eastAsia="华文宋体"/>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751356B0">
            <w:pPr>
              <w:topLinePunct/>
              <w:adjustRightInd w:val="0"/>
              <w:snapToGrid w:val="0"/>
              <w:jc w:val="center"/>
              <w:rPr>
                <w:rFonts w:ascii="华文宋体" w:hAnsi="华文宋体" w:eastAsia="华文宋体"/>
                <w:szCs w:val="21"/>
              </w:rPr>
            </w:pPr>
            <w:r>
              <w:rPr>
                <w:rFonts w:ascii="华文宋体" w:hAnsi="华文宋体" w:eastAsia="华文宋体"/>
                <w:szCs w:val="21"/>
              </w:rPr>
              <w:t>成立时间</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51223431">
            <w:pPr>
              <w:topLinePunct/>
              <w:adjustRightInd w:val="0"/>
              <w:snapToGrid w:val="0"/>
              <w:jc w:val="center"/>
              <w:rPr>
                <w:rFonts w:ascii="华文宋体" w:hAnsi="华文宋体" w:eastAsia="华文宋体"/>
                <w:szCs w:val="21"/>
              </w:rPr>
            </w:pPr>
          </w:p>
        </w:tc>
      </w:tr>
      <w:tr w14:paraId="77F91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17FA6988">
            <w:pPr>
              <w:topLinePunct/>
              <w:adjustRightInd w:val="0"/>
              <w:snapToGrid w:val="0"/>
              <w:jc w:val="center"/>
              <w:rPr>
                <w:rFonts w:ascii="华文宋体" w:hAnsi="华文宋体" w:eastAsia="华文宋体"/>
                <w:szCs w:val="21"/>
              </w:rPr>
            </w:pPr>
            <w:r>
              <w:rPr>
                <w:rFonts w:ascii="华文宋体" w:hAnsi="华文宋体" w:eastAsia="华文宋体"/>
                <w:szCs w:val="21"/>
              </w:rPr>
              <w:t>法定代表人</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6FDF7628">
            <w:pPr>
              <w:topLinePunct/>
              <w:adjustRightInd w:val="0"/>
              <w:snapToGrid w:val="0"/>
              <w:jc w:val="center"/>
              <w:rPr>
                <w:rFonts w:ascii="华文宋体" w:hAnsi="华文宋体" w:eastAsia="华文宋体"/>
                <w:szCs w:val="21"/>
              </w:rPr>
            </w:pPr>
            <w:r>
              <w:rPr>
                <w:rFonts w:ascii="华文宋体" w:hAnsi="华文宋体" w:eastAsia="华文宋体"/>
                <w:szCs w:val="21"/>
              </w:rPr>
              <w:t>姓名</w:t>
            </w:r>
          </w:p>
        </w:tc>
        <w:tc>
          <w:tcPr>
            <w:tcW w:w="1082" w:type="dxa"/>
            <w:tcBorders>
              <w:top w:val="single" w:color="auto" w:sz="4" w:space="0"/>
              <w:left w:val="single" w:color="auto" w:sz="4" w:space="0"/>
              <w:bottom w:val="single" w:color="auto" w:sz="4" w:space="0"/>
              <w:right w:val="single" w:color="auto" w:sz="4" w:space="0"/>
            </w:tcBorders>
            <w:vAlign w:val="center"/>
          </w:tcPr>
          <w:p w14:paraId="11CE0BD0">
            <w:pPr>
              <w:topLinePunct/>
              <w:adjustRightInd w:val="0"/>
              <w:snapToGrid w:val="0"/>
              <w:jc w:val="center"/>
              <w:rPr>
                <w:rFonts w:ascii="华文宋体" w:hAnsi="华文宋体" w:eastAsia="华文宋体"/>
                <w:szCs w:val="21"/>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14:paraId="401D887E">
            <w:pPr>
              <w:topLinePunct/>
              <w:adjustRightInd w:val="0"/>
              <w:snapToGrid w:val="0"/>
              <w:jc w:val="center"/>
              <w:rPr>
                <w:rFonts w:ascii="华文宋体" w:hAnsi="华文宋体" w:eastAsia="华文宋体"/>
                <w:szCs w:val="21"/>
              </w:rPr>
            </w:pPr>
            <w:r>
              <w:rPr>
                <w:rFonts w:ascii="华文宋体" w:hAnsi="华文宋体" w:eastAsia="华文宋体"/>
                <w:szCs w:val="21"/>
              </w:rPr>
              <w:t>技术职称</w:t>
            </w: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593F6D55">
            <w:pPr>
              <w:topLinePunct/>
              <w:adjustRightInd w:val="0"/>
              <w:snapToGrid w:val="0"/>
              <w:jc w:val="center"/>
              <w:rPr>
                <w:rFonts w:ascii="华文宋体" w:hAnsi="华文宋体" w:eastAsia="华文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1BAC41BD">
            <w:pPr>
              <w:topLinePunct/>
              <w:adjustRightInd w:val="0"/>
              <w:snapToGrid w:val="0"/>
              <w:jc w:val="center"/>
              <w:rPr>
                <w:rFonts w:ascii="华文宋体" w:hAnsi="华文宋体" w:eastAsia="华文宋体"/>
                <w:szCs w:val="21"/>
              </w:rPr>
            </w:pPr>
            <w:r>
              <w:rPr>
                <w:rFonts w:ascii="华文宋体" w:hAnsi="华文宋体" w:eastAsia="华文宋体"/>
                <w:szCs w:val="21"/>
              </w:rPr>
              <w:t>电话</w:t>
            </w:r>
          </w:p>
        </w:tc>
        <w:tc>
          <w:tcPr>
            <w:tcW w:w="1524" w:type="dxa"/>
            <w:tcBorders>
              <w:top w:val="single" w:color="auto" w:sz="4" w:space="0"/>
              <w:left w:val="single" w:color="auto" w:sz="4" w:space="0"/>
              <w:bottom w:val="single" w:color="auto" w:sz="4" w:space="0"/>
              <w:right w:val="single" w:color="auto" w:sz="4" w:space="0"/>
            </w:tcBorders>
            <w:vAlign w:val="center"/>
          </w:tcPr>
          <w:p w14:paraId="4B465760">
            <w:pPr>
              <w:topLinePunct/>
              <w:adjustRightInd w:val="0"/>
              <w:snapToGrid w:val="0"/>
              <w:jc w:val="center"/>
              <w:rPr>
                <w:rFonts w:ascii="华文宋体" w:hAnsi="华文宋体" w:eastAsia="华文宋体"/>
                <w:szCs w:val="21"/>
              </w:rPr>
            </w:pPr>
          </w:p>
        </w:tc>
      </w:tr>
      <w:tr w14:paraId="2A90A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2E69B5FC">
            <w:pPr>
              <w:topLinePunct/>
              <w:adjustRightInd w:val="0"/>
              <w:snapToGrid w:val="0"/>
              <w:jc w:val="center"/>
              <w:rPr>
                <w:rFonts w:ascii="华文宋体" w:hAnsi="华文宋体" w:eastAsia="华文宋体"/>
                <w:szCs w:val="21"/>
              </w:rPr>
            </w:pPr>
            <w:r>
              <w:rPr>
                <w:rFonts w:ascii="华文宋体" w:hAnsi="华文宋体" w:eastAsia="华文宋体"/>
                <w:szCs w:val="21"/>
              </w:rPr>
              <w:t>技术负责人</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6C58B43F">
            <w:pPr>
              <w:topLinePunct/>
              <w:adjustRightInd w:val="0"/>
              <w:snapToGrid w:val="0"/>
              <w:jc w:val="center"/>
              <w:rPr>
                <w:rFonts w:ascii="华文宋体" w:hAnsi="华文宋体" w:eastAsia="华文宋体"/>
                <w:szCs w:val="21"/>
              </w:rPr>
            </w:pPr>
            <w:r>
              <w:rPr>
                <w:rFonts w:ascii="华文宋体" w:hAnsi="华文宋体" w:eastAsia="华文宋体"/>
                <w:szCs w:val="21"/>
              </w:rPr>
              <w:t>姓名</w:t>
            </w:r>
          </w:p>
        </w:tc>
        <w:tc>
          <w:tcPr>
            <w:tcW w:w="1082" w:type="dxa"/>
            <w:tcBorders>
              <w:top w:val="single" w:color="auto" w:sz="4" w:space="0"/>
              <w:left w:val="single" w:color="auto" w:sz="4" w:space="0"/>
              <w:bottom w:val="single" w:color="auto" w:sz="4" w:space="0"/>
              <w:right w:val="single" w:color="auto" w:sz="4" w:space="0"/>
            </w:tcBorders>
            <w:vAlign w:val="center"/>
          </w:tcPr>
          <w:p w14:paraId="54C62D61">
            <w:pPr>
              <w:topLinePunct/>
              <w:adjustRightInd w:val="0"/>
              <w:snapToGrid w:val="0"/>
              <w:jc w:val="center"/>
              <w:rPr>
                <w:rFonts w:ascii="华文宋体" w:hAnsi="华文宋体" w:eastAsia="华文宋体"/>
                <w:szCs w:val="21"/>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14:paraId="3DC9BE9C">
            <w:pPr>
              <w:topLinePunct/>
              <w:adjustRightInd w:val="0"/>
              <w:snapToGrid w:val="0"/>
              <w:jc w:val="center"/>
              <w:rPr>
                <w:rFonts w:ascii="华文宋体" w:hAnsi="华文宋体" w:eastAsia="华文宋体"/>
                <w:szCs w:val="21"/>
              </w:rPr>
            </w:pPr>
            <w:r>
              <w:rPr>
                <w:rFonts w:ascii="华文宋体" w:hAnsi="华文宋体" w:eastAsia="华文宋体"/>
                <w:szCs w:val="21"/>
              </w:rPr>
              <w:t>技术职称</w:t>
            </w: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14452234">
            <w:pPr>
              <w:topLinePunct/>
              <w:adjustRightInd w:val="0"/>
              <w:snapToGrid w:val="0"/>
              <w:jc w:val="center"/>
              <w:rPr>
                <w:rFonts w:ascii="华文宋体" w:hAnsi="华文宋体" w:eastAsia="华文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65A6CEE">
            <w:pPr>
              <w:topLinePunct/>
              <w:adjustRightInd w:val="0"/>
              <w:snapToGrid w:val="0"/>
              <w:jc w:val="center"/>
              <w:rPr>
                <w:rFonts w:ascii="华文宋体" w:hAnsi="华文宋体" w:eastAsia="华文宋体"/>
                <w:szCs w:val="21"/>
              </w:rPr>
            </w:pPr>
            <w:r>
              <w:rPr>
                <w:rFonts w:ascii="华文宋体" w:hAnsi="华文宋体" w:eastAsia="华文宋体"/>
                <w:szCs w:val="21"/>
              </w:rPr>
              <w:t>电话</w:t>
            </w:r>
          </w:p>
        </w:tc>
        <w:tc>
          <w:tcPr>
            <w:tcW w:w="1524" w:type="dxa"/>
            <w:tcBorders>
              <w:top w:val="single" w:color="auto" w:sz="4" w:space="0"/>
              <w:left w:val="single" w:color="auto" w:sz="4" w:space="0"/>
              <w:bottom w:val="single" w:color="auto" w:sz="4" w:space="0"/>
              <w:right w:val="single" w:color="auto" w:sz="4" w:space="0"/>
            </w:tcBorders>
            <w:vAlign w:val="center"/>
          </w:tcPr>
          <w:p w14:paraId="3F6040BB">
            <w:pPr>
              <w:topLinePunct/>
              <w:adjustRightInd w:val="0"/>
              <w:snapToGrid w:val="0"/>
              <w:jc w:val="center"/>
              <w:rPr>
                <w:rFonts w:ascii="华文宋体" w:hAnsi="华文宋体" w:eastAsia="华文宋体"/>
                <w:szCs w:val="21"/>
              </w:rPr>
            </w:pPr>
          </w:p>
        </w:tc>
      </w:tr>
      <w:tr w14:paraId="4F3BE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12C31711">
            <w:pPr>
              <w:topLinePunct/>
              <w:adjustRightInd w:val="0"/>
              <w:snapToGrid w:val="0"/>
              <w:jc w:val="center"/>
              <w:rPr>
                <w:rFonts w:ascii="华文宋体" w:hAnsi="华文宋体" w:eastAsia="华文宋体"/>
                <w:szCs w:val="21"/>
              </w:rPr>
            </w:pPr>
            <w:r>
              <w:rPr>
                <w:rFonts w:ascii="华文宋体" w:hAnsi="华文宋体" w:eastAsia="华文宋体"/>
                <w:szCs w:val="21"/>
              </w:rPr>
              <w:t>企业资质等级</w:t>
            </w:r>
          </w:p>
        </w:tc>
        <w:tc>
          <w:tcPr>
            <w:tcW w:w="2518" w:type="dxa"/>
            <w:gridSpan w:val="4"/>
            <w:tcBorders>
              <w:top w:val="single" w:color="auto" w:sz="4" w:space="0"/>
              <w:left w:val="single" w:color="auto" w:sz="4" w:space="0"/>
              <w:bottom w:val="single" w:color="auto" w:sz="4" w:space="0"/>
              <w:right w:val="single" w:color="auto" w:sz="4" w:space="0"/>
            </w:tcBorders>
            <w:vAlign w:val="center"/>
          </w:tcPr>
          <w:p w14:paraId="5EB0200E">
            <w:pPr>
              <w:topLinePunct/>
              <w:adjustRightInd w:val="0"/>
              <w:snapToGrid w:val="0"/>
              <w:jc w:val="center"/>
              <w:rPr>
                <w:rFonts w:ascii="华文宋体" w:hAnsi="华文宋体" w:eastAsia="华文宋体"/>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0BBB2246">
            <w:pPr>
              <w:topLinePunct/>
              <w:adjustRightInd w:val="0"/>
              <w:snapToGrid w:val="0"/>
              <w:rPr>
                <w:rFonts w:ascii="华文宋体" w:hAnsi="华文宋体" w:eastAsia="华文宋体"/>
                <w:szCs w:val="21"/>
              </w:rPr>
            </w:pPr>
            <w:r>
              <w:rPr>
                <w:rFonts w:ascii="华文宋体" w:hAnsi="华文宋体" w:eastAsia="华文宋体"/>
                <w:szCs w:val="21"/>
              </w:rPr>
              <w:t>资质等级</w:t>
            </w:r>
            <w:r>
              <w:rPr>
                <w:rFonts w:hint="eastAsia" w:ascii="华文宋体" w:hAnsi="华文宋体" w:eastAsia="华文宋体"/>
                <w:szCs w:val="21"/>
              </w:rPr>
              <w:t>证书编号</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7335AA19">
            <w:pPr>
              <w:topLinePunct/>
              <w:adjustRightInd w:val="0"/>
              <w:snapToGrid w:val="0"/>
              <w:jc w:val="center"/>
              <w:rPr>
                <w:rFonts w:ascii="华文宋体" w:hAnsi="华文宋体" w:eastAsia="华文宋体"/>
                <w:szCs w:val="21"/>
              </w:rPr>
            </w:pPr>
          </w:p>
        </w:tc>
      </w:tr>
      <w:tr w14:paraId="10963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36B3D59D">
            <w:pPr>
              <w:topLinePunct/>
              <w:adjustRightInd w:val="0"/>
              <w:snapToGrid w:val="0"/>
              <w:jc w:val="center"/>
              <w:rPr>
                <w:rFonts w:ascii="华文宋体" w:hAnsi="华文宋体" w:eastAsia="华文宋体"/>
                <w:szCs w:val="21"/>
              </w:rPr>
            </w:pPr>
            <w:r>
              <w:rPr>
                <w:rFonts w:ascii="华文宋体" w:hAnsi="华文宋体" w:eastAsia="华文宋体"/>
                <w:szCs w:val="21"/>
              </w:rPr>
              <w:t>营业执照号</w:t>
            </w:r>
          </w:p>
        </w:tc>
        <w:tc>
          <w:tcPr>
            <w:tcW w:w="2518" w:type="dxa"/>
            <w:gridSpan w:val="4"/>
            <w:tcBorders>
              <w:top w:val="single" w:color="auto" w:sz="4" w:space="0"/>
              <w:left w:val="single" w:color="auto" w:sz="4" w:space="0"/>
              <w:bottom w:val="single" w:color="auto" w:sz="4" w:space="0"/>
              <w:right w:val="single" w:color="auto" w:sz="4" w:space="0"/>
            </w:tcBorders>
            <w:vAlign w:val="center"/>
          </w:tcPr>
          <w:p w14:paraId="4F8CF3CF">
            <w:pPr>
              <w:topLinePunct/>
              <w:adjustRightInd w:val="0"/>
              <w:snapToGrid w:val="0"/>
              <w:jc w:val="center"/>
              <w:rPr>
                <w:rFonts w:ascii="华文宋体" w:hAnsi="华文宋体" w:eastAsia="华文宋体"/>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4B95E9DF">
            <w:pPr>
              <w:topLinePunct/>
              <w:adjustRightInd w:val="0"/>
              <w:snapToGrid w:val="0"/>
              <w:jc w:val="center"/>
              <w:rPr>
                <w:rFonts w:ascii="华文宋体" w:hAnsi="华文宋体" w:eastAsia="华文宋体"/>
                <w:szCs w:val="21"/>
              </w:rPr>
            </w:pPr>
            <w:r>
              <w:rPr>
                <w:rFonts w:ascii="华文宋体" w:hAnsi="华文宋体" w:eastAsia="华文宋体"/>
                <w:szCs w:val="21"/>
              </w:rPr>
              <w:t>注册资金</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47631269">
            <w:pPr>
              <w:topLinePunct/>
              <w:adjustRightInd w:val="0"/>
              <w:snapToGrid w:val="0"/>
              <w:jc w:val="center"/>
              <w:rPr>
                <w:rFonts w:ascii="华文宋体" w:hAnsi="华文宋体" w:eastAsia="华文宋体"/>
                <w:szCs w:val="21"/>
              </w:rPr>
            </w:pPr>
          </w:p>
        </w:tc>
      </w:tr>
      <w:tr w14:paraId="36D10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588CE42A">
            <w:pPr>
              <w:topLinePunct/>
              <w:adjustRightInd w:val="0"/>
              <w:snapToGrid w:val="0"/>
              <w:jc w:val="center"/>
              <w:rPr>
                <w:rFonts w:ascii="华文宋体" w:hAnsi="华文宋体" w:eastAsia="华文宋体"/>
                <w:szCs w:val="21"/>
              </w:rPr>
            </w:pPr>
            <w:r>
              <w:rPr>
                <w:rFonts w:ascii="华文宋体" w:hAnsi="华文宋体" w:eastAsia="华文宋体"/>
                <w:szCs w:val="21"/>
              </w:rPr>
              <w:t>基本账户开户银行</w:t>
            </w:r>
          </w:p>
        </w:tc>
        <w:tc>
          <w:tcPr>
            <w:tcW w:w="2518" w:type="dxa"/>
            <w:gridSpan w:val="4"/>
            <w:tcBorders>
              <w:top w:val="single" w:color="auto" w:sz="4" w:space="0"/>
              <w:left w:val="single" w:color="auto" w:sz="4" w:space="0"/>
              <w:bottom w:val="single" w:color="auto" w:sz="4" w:space="0"/>
              <w:right w:val="single" w:color="auto" w:sz="4" w:space="0"/>
            </w:tcBorders>
            <w:vAlign w:val="center"/>
          </w:tcPr>
          <w:p w14:paraId="65788C24">
            <w:pPr>
              <w:topLinePunct/>
              <w:adjustRightInd w:val="0"/>
              <w:snapToGrid w:val="0"/>
              <w:jc w:val="center"/>
              <w:rPr>
                <w:rFonts w:ascii="华文宋体" w:hAnsi="华文宋体" w:eastAsia="华文宋体"/>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6DF22778">
            <w:pPr>
              <w:topLinePunct/>
              <w:adjustRightInd w:val="0"/>
              <w:snapToGrid w:val="0"/>
              <w:jc w:val="center"/>
              <w:rPr>
                <w:rFonts w:ascii="华文宋体" w:hAnsi="华文宋体" w:eastAsia="华文宋体"/>
                <w:szCs w:val="21"/>
              </w:rPr>
            </w:pPr>
            <w:r>
              <w:rPr>
                <w:rFonts w:ascii="华文宋体" w:hAnsi="华文宋体" w:eastAsia="华文宋体"/>
                <w:szCs w:val="21"/>
              </w:rPr>
              <w:t>基本账户账号</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1FDB5D00">
            <w:pPr>
              <w:topLinePunct/>
              <w:adjustRightInd w:val="0"/>
              <w:snapToGrid w:val="0"/>
              <w:jc w:val="center"/>
              <w:rPr>
                <w:rFonts w:ascii="华文宋体" w:hAnsi="华文宋体" w:eastAsia="华文宋体"/>
                <w:szCs w:val="21"/>
              </w:rPr>
            </w:pPr>
          </w:p>
        </w:tc>
      </w:tr>
      <w:tr w14:paraId="6D257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390" w:hRule="atLeast"/>
        </w:trPr>
        <w:tc>
          <w:tcPr>
            <w:tcW w:w="953" w:type="dxa"/>
            <w:vMerge w:val="restart"/>
            <w:tcBorders>
              <w:top w:val="single" w:color="auto" w:sz="4" w:space="0"/>
              <w:left w:val="single" w:color="auto" w:sz="4" w:space="0"/>
              <w:right w:val="single" w:color="auto" w:sz="4" w:space="0"/>
            </w:tcBorders>
            <w:vAlign w:val="center"/>
          </w:tcPr>
          <w:p w14:paraId="57F1B50F">
            <w:pPr>
              <w:topLinePunct/>
              <w:adjustRightInd w:val="0"/>
              <w:snapToGrid w:val="0"/>
              <w:jc w:val="center"/>
              <w:rPr>
                <w:rFonts w:ascii="华文宋体" w:hAnsi="华文宋体" w:eastAsia="华文宋体"/>
                <w:szCs w:val="21"/>
              </w:rPr>
            </w:pPr>
            <w:r>
              <w:rPr>
                <w:rFonts w:ascii="华文宋体" w:hAnsi="华文宋体" w:eastAsia="华文宋体"/>
                <w:szCs w:val="21"/>
              </w:rPr>
              <w:t>员工</w:t>
            </w:r>
          </w:p>
          <w:p w14:paraId="0C11D66B">
            <w:pPr>
              <w:topLinePunct/>
              <w:adjustRightInd w:val="0"/>
              <w:snapToGrid w:val="0"/>
              <w:jc w:val="center"/>
              <w:rPr>
                <w:rFonts w:ascii="华文宋体" w:hAnsi="华文宋体" w:eastAsia="华文宋体"/>
                <w:szCs w:val="21"/>
              </w:rPr>
            </w:pPr>
            <w:r>
              <w:rPr>
                <w:rFonts w:ascii="华文宋体" w:hAnsi="华文宋体" w:eastAsia="华文宋体"/>
                <w:szCs w:val="21"/>
              </w:rPr>
              <w:t>总人数</w:t>
            </w:r>
          </w:p>
          <w:p w14:paraId="02C656CD">
            <w:pPr>
              <w:topLinePunct/>
              <w:adjustRightInd w:val="0"/>
              <w:snapToGrid w:val="0"/>
              <w:jc w:val="center"/>
              <w:rPr>
                <w:rFonts w:ascii="华文宋体" w:hAnsi="华文宋体" w:eastAsia="华文宋体"/>
                <w:szCs w:val="21"/>
              </w:rPr>
            </w:pPr>
            <w:r>
              <w:rPr>
                <w:rFonts w:hint="eastAsia" w:ascii="华文宋体" w:hAnsi="华文宋体" w:eastAsia="华文宋体"/>
                <w:szCs w:val="21"/>
              </w:rPr>
              <w:t>（人）</w:t>
            </w:r>
          </w:p>
        </w:tc>
        <w:tc>
          <w:tcPr>
            <w:tcW w:w="953" w:type="dxa"/>
            <w:vMerge w:val="restart"/>
            <w:tcBorders>
              <w:top w:val="single" w:color="auto" w:sz="4" w:space="0"/>
              <w:left w:val="single" w:color="auto" w:sz="4" w:space="0"/>
              <w:right w:val="single" w:color="auto" w:sz="4" w:space="0"/>
            </w:tcBorders>
            <w:vAlign w:val="center"/>
          </w:tcPr>
          <w:p w14:paraId="2A6C15D2">
            <w:pPr>
              <w:topLinePunct/>
              <w:adjustRightInd w:val="0"/>
              <w:snapToGrid w:val="0"/>
              <w:jc w:val="center"/>
              <w:rPr>
                <w:rFonts w:ascii="华文宋体" w:hAnsi="华文宋体" w:eastAsia="华文宋体"/>
                <w:szCs w:val="21"/>
              </w:rPr>
            </w:pPr>
          </w:p>
        </w:tc>
        <w:tc>
          <w:tcPr>
            <w:tcW w:w="542" w:type="dxa"/>
            <w:vMerge w:val="restart"/>
            <w:tcBorders>
              <w:top w:val="single" w:color="auto" w:sz="4" w:space="0"/>
              <w:left w:val="single" w:color="auto" w:sz="4" w:space="0"/>
              <w:right w:val="single" w:color="auto" w:sz="4" w:space="0"/>
            </w:tcBorders>
            <w:vAlign w:val="center"/>
          </w:tcPr>
          <w:p w14:paraId="4E8459C4">
            <w:pPr>
              <w:topLinePunct/>
              <w:adjustRightInd w:val="0"/>
              <w:snapToGrid w:val="0"/>
              <w:rPr>
                <w:rFonts w:ascii="华文宋体" w:hAnsi="华文宋体" w:eastAsia="华文宋体"/>
                <w:szCs w:val="21"/>
              </w:rPr>
            </w:pPr>
            <w:r>
              <w:rPr>
                <w:rFonts w:ascii="华文宋体" w:hAnsi="华文宋体" w:eastAsia="华文宋体"/>
                <w:szCs w:val="21"/>
              </w:rPr>
              <w:t>其中</w:t>
            </w:r>
          </w:p>
        </w:tc>
        <w:tc>
          <w:tcPr>
            <w:tcW w:w="3240" w:type="dxa"/>
            <w:gridSpan w:val="5"/>
            <w:tcBorders>
              <w:top w:val="single" w:color="auto" w:sz="4" w:space="0"/>
              <w:left w:val="single" w:color="auto" w:sz="4" w:space="0"/>
              <w:right w:val="single" w:color="auto" w:sz="4" w:space="0"/>
            </w:tcBorders>
            <w:vAlign w:val="center"/>
          </w:tcPr>
          <w:p w14:paraId="0BE1FDF3">
            <w:pPr>
              <w:topLinePunct/>
              <w:adjustRightInd w:val="0"/>
              <w:snapToGrid w:val="0"/>
              <w:rPr>
                <w:rFonts w:ascii="华文宋体" w:hAnsi="华文宋体" w:eastAsia="华文宋体"/>
                <w:szCs w:val="21"/>
              </w:rPr>
            </w:pPr>
            <w:r>
              <w:rPr>
                <w:rFonts w:hint="eastAsia" w:ascii="华文宋体" w:hAnsi="华文宋体" w:eastAsia="华文宋体"/>
                <w:szCs w:val="21"/>
              </w:rPr>
              <w:t>注册</w:t>
            </w:r>
            <w:r>
              <w:rPr>
                <w:rFonts w:ascii="华文宋体" w:hAnsi="华文宋体" w:eastAsia="华文宋体"/>
                <w:szCs w:val="21"/>
              </w:rPr>
              <w:t>监理工程师</w:t>
            </w:r>
            <w:r>
              <w:rPr>
                <w:rFonts w:hint="eastAsia" w:ascii="华文宋体" w:hAnsi="华文宋体" w:eastAsia="华文宋体"/>
                <w:szCs w:val="21"/>
              </w:rPr>
              <w:t xml:space="preserve">        （人）</w:t>
            </w:r>
          </w:p>
        </w:tc>
        <w:tc>
          <w:tcPr>
            <w:tcW w:w="3060" w:type="dxa"/>
            <w:gridSpan w:val="4"/>
            <w:tcBorders>
              <w:top w:val="single" w:color="auto" w:sz="4" w:space="0"/>
              <w:left w:val="single" w:color="auto" w:sz="4" w:space="0"/>
              <w:right w:val="single" w:color="auto" w:sz="4" w:space="0"/>
            </w:tcBorders>
            <w:vAlign w:val="center"/>
          </w:tcPr>
          <w:p w14:paraId="4C55BAF8">
            <w:pPr>
              <w:topLinePunct/>
              <w:adjustRightInd w:val="0"/>
              <w:snapToGrid w:val="0"/>
              <w:rPr>
                <w:rFonts w:ascii="华文宋体" w:hAnsi="华文宋体" w:eastAsia="华文宋体"/>
                <w:szCs w:val="21"/>
              </w:rPr>
            </w:pPr>
            <w:r>
              <w:rPr>
                <w:rFonts w:ascii="华文宋体" w:hAnsi="华文宋体" w:eastAsia="华文宋体"/>
                <w:szCs w:val="21"/>
              </w:rPr>
              <w:t>高级职称人员</w:t>
            </w:r>
            <w:r>
              <w:rPr>
                <w:rFonts w:hint="eastAsia" w:ascii="华文宋体" w:hAnsi="华文宋体" w:eastAsia="华文宋体"/>
                <w:szCs w:val="21"/>
              </w:rPr>
              <w:t xml:space="preserve">      （人）</w:t>
            </w:r>
          </w:p>
        </w:tc>
      </w:tr>
      <w:tr w14:paraId="2D263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953" w:type="dxa"/>
            <w:vMerge w:val="continue"/>
            <w:tcBorders>
              <w:left w:val="single" w:color="auto" w:sz="4" w:space="0"/>
              <w:right w:val="single" w:color="auto" w:sz="4" w:space="0"/>
            </w:tcBorders>
            <w:vAlign w:val="center"/>
          </w:tcPr>
          <w:p w14:paraId="428B9DC1">
            <w:pPr>
              <w:topLinePunct/>
              <w:adjustRightInd w:val="0"/>
              <w:snapToGrid w:val="0"/>
              <w:jc w:val="center"/>
              <w:rPr>
                <w:rFonts w:ascii="华文宋体" w:hAnsi="华文宋体" w:eastAsia="华文宋体"/>
                <w:szCs w:val="21"/>
              </w:rPr>
            </w:pPr>
          </w:p>
        </w:tc>
        <w:tc>
          <w:tcPr>
            <w:tcW w:w="953" w:type="dxa"/>
            <w:vMerge w:val="continue"/>
            <w:tcBorders>
              <w:left w:val="single" w:color="auto" w:sz="4" w:space="0"/>
              <w:right w:val="single" w:color="auto" w:sz="4" w:space="0"/>
            </w:tcBorders>
            <w:vAlign w:val="center"/>
          </w:tcPr>
          <w:p w14:paraId="64216261">
            <w:pPr>
              <w:topLinePunct/>
              <w:adjustRightInd w:val="0"/>
              <w:snapToGrid w:val="0"/>
              <w:jc w:val="center"/>
              <w:rPr>
                <w:rFonts w:ascii="华文宋体" w:hAnsi="华文宋体" w:eastAsia="华文宋体"/>
                <w:szCs w:val="21"/>
              </w:rPr>
            </w:pPr>
          </w:p>
        </w:tc>
        <w:tc>
          <w:tcPr>
            <w:tcW w:w="542" w:type="dxa"/>
            <w:vMerge w:val="continue"/>
            <w:tcBorders>
              <w:left w:val="single" w:color="auto" w:sz="4" w:space="0"/>
              <w:right w:val="single" w:color="auto" w:sz="4" w:space="0"/>
            </w:tcBorders>
            <w:vAlign w:val="center"/>
          </w:tcPr>
          <w:p w14:paraId="0E6515F5">
            <w:pPr>
              <w:topLinePunct/>
              <w:adjustRightInd w:val="0"/>
              <w:snapToGrid w:val="0"/>
              <w:rPr>
                <w:rFonts w:ascii="华文宋体" w:hAnsi="华文宋体" w:eastAsia="华文宋体"/>
                <w:szCs w:val="21"/>
              </w:rPr>
            </w:pPr>
          </w:p>
        </w:tc>
        <w:tc>
          <w:tcPr>
            <w:tcW w:w="3240" w:type="dxa"/>
            <w:gridSpan w:val="5"/>
            <w:tcBorders>
              <w:top w:val="single" w:color="auto" w:sz="4" w:space="0"/>
              <w:left w:val="single" w:color="auto" w:sz="4" w:space="0"/>
              <w:right w:val="single" w:color="auto" w:sz="4" w:space="0"/>
            </w:tcBorders>
            <w:vAlign w:val="center"/>
          </w:tcPr>
          <w:p w14:paraId="5E2813C2">
            <w:pPr>
              <w:topLinePunct/>
              <w:adjustRightInd w:val="0"/>
              <w:snapToGrid w:val="0"/>
              <w:rPr>
                <w:rFonts w:ascii="华文宋体" w:hAnsi="华文宋体" w:eastAsia="华文宋体"/>
                <w:szCs w:val="21"/>
              </w:rPr>
            </w:pPr>
            <w:r>
              <w:rPr>
                <w:rFonts w:hint="eastAsia" w:ascii="华文宋体" w:hAnsi="华文宋体" w:eastAsia="华文宋体"/>
                <w:szCs w:val="21"/>
              </w:rPr>
              <w:t>其他工程类</w:t>
            </w:r>
          </w:p>
          <w:p w14:paraId="58176640">
            <w:pPr>
              <w:topLinePunct/>
              <w:adjustRightInd w:val="0"/>
              <w:snapToGrid w:val="0"/>
              <w:rPr>
                <w:rFonts w:ascii="华文宋体" w:hAnsi="华文宋体" w:eastAsia="华文宋体"/>
                <w:szCs w:val="21"/>
              </w:rPr>
            </w:pPr>
            <w:r>
              <w:rPr>
                <w:rFonts w:hint="eastAsia" w:ascii="华文宋体" w:hAnsi="华文宋体" w:eastAsia="华文宋体"/>
                <w:szCs w:val="21"/>
              </w:rPr>
              <w:t>注册执业资格人员      （人）</w:t>
            </w:r>
          </w:p>
        </w:tc>
        <w:tc>
          <w:tcPr>
            <w:tcW w:w="3060" w:type="dxa"/>
            <w:gridSpan w:val="4"/>
            <w:tcBorders>
              <w:top w:val="single" w:color="auto" w:sz="4" w:space="0"/>
              <w:left w:val="single" w:color="auto" w:sz="4" w:space="0"/>
              <w:right w:val="single" w:color="auto" w:sz="4" w:space="0"/>
            </w:tcBorders>
            <w:vAlign w:val="center"/>
          </w:tcPr>
          <w:p w14:paraId="2BC10E48">
            <w:pPr>
              <w:topLinePunct/>
              <w:adjustRightInd w:val="0"/>
              <w:snapToGrid w:val="0"/>
              <w:rPr>
                <w:rFonts w:ascii="华文宋体" w:hAnsi="华文宋体" w:eastAsia="华文宋体"/>
                <w:szCs w:val="21"/>
              </w:rPr>
            </w:pPr>
            <w:r>
              <w:rPr>
                <w:rFonts w:ascii="华文宋体" w:hAnsi="华文宋体" w:eastAsia="华文宋体"/>
                <w:szCs w:val="21"/>
              </w:rPr>
              <w:t>中级职称人员</w:t>
            </w:r>
            <w:r>
              <w:rPr>
                <w:rFonts w:hint="eastAsia" w:ascii="华文宋体" w:hAnsi="华文宋体" w:eastAsia="华文宋体"/>
                <w:szCs w:val="21"/>
              </w:rPr>
              <w:t xml:space="preserve">      （人）</w:t>
            </w:r>
          </w:p>
        </w:tc>
      </w:tr>
      <w:tr w14:paraId="4D29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349" w:hRule="atLeast"/>
        </w:trPr>
        <w:tc>
          <w:tcPr>
            <w:tcW w:w="953" w:type="dxa"/>
            <w:vMerge w:val="continue"/>
            <w:tcBorders>
              <w:left w:val="single" w:color="auto" w:sz="4" w:space="0"/>
              <w:right w:val="single" w:color="auto" w:sz="4" w:space="0"/>
            </w:tcBorders>
            <w:vAlign w:val="center"/>
          </w:tcPr>
          <w:p w14:paraId="72555647">
            <w:pPr>
              <w:topLinePunct/>
              <w:adjustRightInd w:val="0"/>
              <w:snapToGrid w:val="0"/>
              <w:jc w:val="center"/>
              <w:rPr>
                <w:rFonts w:ascii="华文宋体" w:hAnsi="华文宋体" w:eastAsia="华文宋体"/>
                <w:szCs w:val="21"/>
              </w:rPr>
            </w:pPr>
          </w:p>
        </w:tc>
        <w:tc>
          <w:tcPr>
            <w:tcW w:w="953" w:type="dxa"/>
            <w:vMerge w:val="continue"/>
            <w:tcBorders>
              <w:left w:val="single" w:color="auto" w:sz="4" w:space="0"/>
              <w:right w:val="single" w:color="auto" w:sz="4" w:space="0"/>
            </w:tcBorders>
            <w:vAlign w:val="center"/>
          </w:tcPr>
          <w:p w14:paraId="2996CB3C">
            <w:pPr>
              <w:topLinePunct/>
              <w:adjustRightInd w:val="0"/>
              <w:snapToGrid w:val="0"/>
              <w:jc w:val="center"/>
              <w:rPr>
                <w:rFonts w:ascii="华文宋体" w:hAnsi="华文宋体" w:eastAsia="华文宋体"/>
                <w:szCs w:val="21"/>
              </w:rPr>
            </w:pPr>
          </w:p>
        </w:tc>
        <w:tc>
          <w:tcPr>
            <w:tcW w:w="542" w:type="dxa"/>
            <w:vMerge w:val="continue"/>
            <w:tcBorders>
              <w:left w:val="single" w:color="auto" w:sz="4" w:space="0"/>
              <w:right w:val="single" w:color="auto" w:sz="4" w:space="0"/>
            </w:tcBorders>
            <w:vAlign w:val="center"/>
          </w:tcPr>
          <w:p w14:paraId="7D0C7AE9">
            <w:pPr>
              <w:topLinePunct/>
              <w:adjustRightInd w:val="0"/>
              <w:snapToGrid w:val="0"/>
              <w:rPr>
                <w:rFonts w:ascii="华文宋体" w:hAnsi="华文宋体" w:eastAsia="华文宋体"/>
                <w:szCs w:val="21"/>
              </w:rPr>
            </w:pPr>
          </w:p>
        </w:tc>
        <w:tc>
          <w:tcPr>
            <w:tcW w:w="3240" w:type="dxa"/>
            <w:gridSpan w:val="5"/>
            <w:tcBorders>
              <w:top w:val="single" w:color="auto" w:sz="4" w:space="0"/>
              <w:left w:val="single" w:color="auto" w:sz="4" w:space="0"/>
              <w:right w:val="single" w:color="auto" w:sz="4" w:space="0"/>
            </w:tcBorders>
            <w:vAlign w:val="center"/>
          </w:tcPr>
          <w:p w14:paraId="634A45CD">
            <w:pPr>
              <w:topLinePunct/>
              <w:adjustRightInd w:val="0"/>
              <w:snapToGrid w:val="0"/>
              <w:rPr>
                <w:rFonts w:ascii="华文宋体" w:hAnsi="华文宋体" w:eastAsia="华文宋体"/>
                <w:szCs w:val="21"/>
              </w:rPr>
            </w:pPr>
          </w:p>
        </w:tc>
        <w:tc>
          <w:tcPr>
            <w:tcW w:w="3060" w:type="dxa"/>
            <w:gridSpan w:val="4"/>
            <w:tcBorders>
              <w:top w:val="single" w:color="auto" w:sz="4" w:space="0"/>
              <w:left w:val="single" w:color="auto" w:sz="4" w:space="0"/>
              <w:right w:val="single" w:color="auto" w:sz="4" w:space="0"/>
            </w:tcBorders>
            <w:vAlign w:val="center"/>
          </w:tcPr>
          <w:p w14:paraId="344B2BA4">
            <w:pPr>
              <w:topLinePunct/>
              <w:adjustRightInd w:val="0"/>
              <w:snapToGrid w:val="0"/>
              <w:rPr>
                <w:rFonts w:ascii="华文宋体" w:hAnsi="华文宋体" w:eastAsia="华文宋体"/>
                <w:szCs w:val="21"/>
              </w:rPr>
            </w:pPr>
            <w:r>
              <w:rPr>
                <w:rFonts w:ascii="华文宋体" w:hAnsi="华文宋体" w:eastAsia="华文宋体"/>
                <w:szCs w:val="21"/>
              </w:rPr>
              <w:t>初级职称人员</w:t>
            </w:r>
            <w:r>
              <w:rPr>
                <w:rFonts w:hint="eastAsia" w:ascii="华文宋体" w:hAnsi="华文宋体" w:eastAsia="华文宋体"/>
                <w:szCs w:val="21"/>
              </w:rPr>
              <w:t xml:space="preserve">      （人）</w:t>
            </w:r>
          </w:p>
        </w:tc>
      </w:tr>
      <w:tr w14:paraId="640CE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1021" w:hRule="atLeast"/>
        </w:trPr>
        <w:tc>
          <w:tcPr>
            <w:tcW w:w="1906" w:type="dxa"/>
            <w:gridSpan w:val="2"/>
            <w:tcBorders>
              <w:top w:val="single" w:color="auto" w:sz="4" w:space="0"/>
              <w:left w:val="single" w:color="auto" w:sz="4" w:space="0"/>
              <w:right w:val="single" w:color="auto" w:sz="4" w:space="0"/>
            </w:tcBorders>
            <w:vAlign w:val="center"/>
          </w:tcPr>
          <w:p w14:paraId="39329A98">
            <w:pPr>
              <w:topLinePunct/>
              <w:adjustRightInd w:val="0"/>
              <w:snapToGrid w:val="0"/>
              <w:rPr>
                <w:rFonts w:ascii="华文宋体" w:hAnsi="华文宋体" w:eastAsia="华文宋体"/>
                <w:szCs w:val="21"/>
              </w:rPr>
            </w:pPr>
            <w:r>
              <w:rPr>
                <w:rFonts w:ascii="华文宋体" w:hAnsi="华文宋体" w:eastAsia="华文宋体"/>
                <w:szCs w:val="21"/>
              </w:rPr>
              <w:t>经营范围</w:t>
            </w:r>
          </w:p>
        </w:tc>
        <w:tc>
          <w:tcPr>
            <w:tcW w:w="6842" w:type="dxa"/>
            <w:gridSpan w:val="10"/>
            <w:tcBorders>
              <w:top w:val="single" w:color="auto" w:sz="4" w:space="0"/>
              <w:left w:val="single" w:color="auto" w:sz="4" w:space="0"/>
              <w:right w:val="single" w:color="auto" w:sz="4" w:space="0"/>
            </w:tcBorders>
            <w:vAlign w:val="center"/>
          </w:tcPr>
          <w:p w14:paraId="63794825">
            <w:pPr>
              <w:topLinePunct/>
              <w:adjustRightInd w:val="0"/>
              <w:snapToGrid w:val="0"/>
              <w:rPr>
                <w:rFonts w:ascii="华文宋体" w:hAnsi="华文宋体" w:eastAsia="华文宋体"/>
                <w:szCs w:val="21"/>
              </w:rPr>
            </w:pPr>
          </w:p>
        </w:tc>
      </w:tr>
      <w:tr w14:paraId="70070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170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0FEB89EE">
            <w:pPr>
              <w:adjustRightInd w:val="0"/>
              <w:snapToGrid w:val="0"/>
              <w:jc w:val="center"/>
              <w:rPr>
                <w:rFonts w:ascii="华文宋体" w:hAnsi="华文宋体" w:eastAsia="华文宋体"/>
                <w:szCs w:val="21"/>
              </w:rPr>
            </w:pPr>
            <w:r>
              <w:rPr>
                <w:rFonts w:ascii="华文宋体" w:hAnsi="华文宋体" w:eastAsia="华文宋体"/>
                <w:szCs w:val="21"/>
              </w:rPr>
              <w:t>关</w:t>
            </w:r>
            <w:r>
              <w:rPr>
                <w:rFonts w:hint="eastAsia" w:ascii="华文宋体" w:hAnsi="华文宋体" w:eastAsia="华文宋体"/>
                <w:szCs w:val="21"/>
              </w:rPr>
              <w:t>联单位</w:t>
            </w:r>
          </w:p>
        </w:tc>
        <w:tc>
          <w:tcPr>
            <w:tcW w:w="6842" w:type="dxa"/>
            <w:gridSpan w:val="10"/>
            <w:tcBorders>
              <w:top w:val="single" w:color="auto" w:sz="4" w:space="0"/>
              <w:left w:val="single" w:color="auto" w:sz="4" w:space="0"/>
              <w:bottom w:val="single" w:color="auto" w:sz="4" w:space="0"/>
              <w:right w:val="single" w:color="auto" w:sz="4" w:space="0"/>
            </w:tcBorders>
            <w:vAlign w:val="center"/>
          </w:tcPr>
          <w:p w14:paraId="357C5E1E">
            <w:pPr>
              <w:adjustRightInd w:val="0"/>
              <w:snapToGrid w:val="0"/>
              <w:rPr>
                <w:rFonts w:ascii="华文宋体" w:hAnsi="华文宋体" w:eastAsia="华文宋体"/>
                <w:szCs w:val="21"/>
              </w:rPr>
            </w:pPr>
            <w:r>
              <w:rPr>
                <w:rFonts w:hint="eastAsia" w:ascii="华文宋体" w:hAnsi="华文宋体" w:eastAsia="华文宋体"/>
                <w:szCs w:val="21"/>
              </w:rPr>
              <w:t>与本</w:t>
            </w:r>
            <w:r>
              <w:rPr>
                <w:rFonts w:ascii="华文宋体" w:hAnsi="华文宋体" w:eastAsia="华文宋体"/>
                <w:szCs w:val="21"/>
              </w:rPr>
              <w:t>单位负责人为同一人</w:t>
            </w:r>
            <w:r>
              <w:rPr>
                <w:rFonts w:hint="eastAsia" w:ascii="华文宋体" w:hAnsi="华文宋体" w:eastAsia="华文宋体"/>
                <w:szCs w:val="21"/>
              </w:rPr>
              <w:t>的单位：</w:t>
            </w:r>
          </w:p>
          <w:p w14:paraId="090E9571">
            <w:pPr>
              <w:adjustRightInd w:val="0"/>
              <w:snapToGrid w:val="0"/>
              <w:rPr>
                <w:rFonts w:ascii="华文宋体" w:hAnsi="华文宋体" w:eastAsia="华文宋体"/>
                <w:szCs w:val="21"/>
              </w:rPr>
            </w:pPr>
          </w:p>
          <w:p w14:paraId="433AAC2B">
            <w:pPr>
              <w:adjustRightInd w:val="0"/>
              <w:snapToGrid w:val="0"/>
              <w:rPr>
                <w:rFonts w:ascii="华文宋体" w:hAnsi="华文宋体" w:eastAsia="华文宋体"/>
                <w:szCs w:val="21"/>
              </w:rPr>
            </w:pPr>
            <w:r>
              <w:rPr>
                <w:rFonts w:hint="eastAsia" w:ascii="华文宋体" w:hAnsi="华文宋体" w:eastAsia="华文宋体"/>
                <w:szCs w:val="21"/>
              </w:rPr>
              <w:t>与本</w:t>
            </w:r>
            <w:r>
              <w:rPr>
                <w:rFonts w:ascii="华文宋体" w:hAnsi="华文宋体" w:eastAsia="华文宋体"/>
                <w:szCs w:val="21"/>
              </w:rPr>
              <w:t>单位存在控股关系的单位</w:t>
            </w:r>
            <w:r>
              <w:rPr>
                <w:rFonts w:hint="eastAsia" w:ascii="华文宋体" w:hAnsi="华文宋体" w:eastAsia="华文宋体"/>
                <w:szCs w:val="21"/>
              </w:rPr>
              <w:t>：</w:t>
            </w:r>
          </w:p>
          <w:p w14:paraId="5DC6B1F1">
            <w:pPr>
              <w:adjustRightInd w:val="0"/>
              <w:snapToGrid w:val="0"/>
              <w:rPr>
                <w:rFonts w:ascii="华文宋体" w:hAnsi="华文宋体" w:eastAsia="华文宋体"/>
                <w:szCs w:val="21"/>
              </w:rPr>
            </w:pPr>
          </w:p>
          <w:p w14:paraId="1CF07151">
            <w:pPr>
              <w:adjustRightInd w:val="0"/>
              <w:snapToGrid w:val="0"/>
              <w:rPr>
                <w:rFonts w:ascii="华文宋体" w:hAnsi="华文宋体" w:eastAsia="华文宋体"/>
                <w:szCs w:val="21"/>
              </w:rPr>
            </w:pPr>
            <w:r>
              <w:rPr>
                <w:rFonts w:hint="eastAsia" w:ascii="华文宋体" w:hAnsi="华文宋体" w:eastAsia="华文宋体"/>
                <w:szCs w:val="21"/>
              </w:rPr>
              <w:t>与本</w:t>
            </w:r>
            <w:r>
              <w:rPr>
                <w:rFonts w:ascii="华文宋体" w:hAnsi="华文宋体" w:eastAsia="华文宋体"/>
                <w:szCs w:val="21"/>
              </w:rPr>
              <w:t>单位存在管理关系的单位</w:t>
            </w:r>
            <w:r>
              <w:rPr>
                <w:rFonts w:hint="eastAsia" w:ascii="华文宋体" w:hAnsi="华文宋体" w:eastAsia="华文宋体"/>
                <w:szCs w:val="21"/>
              </w:rPr>
              <w:t>：</w:t>
            </w:r>
          </w:p>
          <w:p w14:paraId="54B337A7">
            <w:pPr>
              <w:adjustRightInd w:val="0"/>
              <w:snapToGrid w:val="0"/>
              <w:rPr>
                <w:rFonts w:ascii="华文宋体" w:hAnsi="华文宋体" w:eastAsia="华文宋体"/>
                <w:szCs w:val="21"/>
              </w:rPr>
            </w:pPr>
          </w:p>
        </w:tc>
      </w:tr>
      <w:tr w14:paraId="17E99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471"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4D392568">
            <w:pPr>
              <w:topLinePunct/>
              <w:adjustRightInd w:val="0"/>
              <w:snapToGrid w:val="0"/>
              <w:jc w:val="center"/>
              <w:rPr>
                <w:rFonts w:ascii="华文宋体" w:hAnsi="华文宋体" w:eastAsia="华文宋体"/>
                <w:szCs w:val="21"/>
              </w:rPr>
            </w:pPr>
            <w:r>
              <w:rPr>
                <w:rFonts w:ascii="华文宋体" w:hAnsi="华文宋体" w:eastAsia="华文宋体"/>
                <w:szCs w:val="21"/>
              </w:rPr>
              <w:t>备注</w:t>
            </w:r>
          </w:p>
        </w:tc>
        <w:tc>
          <w:tcPr>
            <w:tcW w:w="6842" w:type="dxa"/>
            <w:gridSpan w:val="10"/>
            <w:tcBorders>
              <w:top w:val="single" w:color="auto" w:sz="4" w:space="0"/>
              <w:left w:val="single" w:color="auto" w:sz="4" w:space="0"/>
              <w:bottom w:val="single" w:color="auto" w:sz="4" w:space="0"/>
              <w:right w:val="single" w:color="auto" w:sz="4" w:space="0"/>
            </w:tcBorders>
            <w:vAlign w:val="center"/>
          </w:tcPr>
          <w:p w14:paraId="1236F04E">
            <w:pPr>
              <w:topLinePunct/>
              <w:adjustRightInd w:val="0"/>
              <w:snapToGrid w:val="0"/>
              <w:jc w:val="center"/>
              <w:rPr>
                <w:rFonts w:ascii="华文宋体" w:hAnsi="华文宋体" w:eastAsia="华文宋体"/>
                <w:szCs w:val="21"/>
              </w:rPr>
            </w:pPr>
          </w:p>
        </w:tc>
      </w:tr>
    </w:tbl>
    <w:p w14:paraId="083EAF01">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：1．</w:t>
      </w:r>
      <w:r>
        <w:rPr>
          <w:rFonts w:ascii="华文宋体" w:hAnsi="华文宋体" w:eastAsia="华文宋体"/>
          <w:szCs w:val="21"/>
        </w:rPr>
        <w:t>在本表后应附</w:t>
      </w:r>
      <w:r>
        <w:rPr>
          <w:rFonts w:hint="eastAsia" w:ascii="华文宋体" w:hAnsi="华文宋体" w:eastAsia="华文宋体"/>
          <w:szCs w:val="21"/>
        </w:rPr>
        <w:t>申请人营业执照副本、资质证书副本</w:t>
      </w:r>
      <w:r>
        <w:rPr>
          <w:rFonts w:ascii="华文宋体" w:hAnsi="华文宋体" w:eastAsia="华文宋体"/>
          <w:szCs w:val="21"/>
        </w:rPr>
        <w:t>、基本账户开户许可证</w:t>
      </w:r>
      <w:r>
        <w:rPr>
          <w:rFonts w:hint="eastAsia" w:ascii="华文宋体" w:hAnsi="华文宋体" w:eastAsia="华文宋体"/>
          <w:szCs w:val="21"/>
        </w:rPr>
        <w:t>、</w:t>
      </w:r>
      <w:r>
        <w:rPr>
          <w:rFonts w:hint="eastAsia" w:ascii="华文宋体" w:hAnsi="华文宋体" w:eastAsia="华文宋体"/>
          <w:szCs w:val="21"/>
          <w:lang w:eastAsia="zh-CN"/>
        </w:rPr>
        <w:t>（</w:t>
      </w:r>
      <w:r>
        <w:rPr>
          <w:rFonts w:ascii="华文宋体" w:hAnsi="华文宋体" w:eastAsia="华文宋体"/>
          <w:szCs w:val="21"/>
        </w:rPr>
        <w:t>质量</w:t>
      </w:r>
      <w:r>
        <w:rPr>
          <w:rFonts w:hint="eastAsia" w:ascii="华文宋体" w:hAnsi="华文宋体" w:eastAsia="华文宋体"/>
          <w:szCs w:val="21"/>
        </w:rPr>
        <w:t>、</w:t>
      </w:r>
      <w:r>
        <w:rPr>
          <w:rFonts w:ascii="华文宋体" w:hAnsi="华文宋体" w:eastAsia="华文宋体"/>
          <w:szCs w:val="21"/>
        </w:rPr>
        <w:t>环境</w:t>
      </w:r>
      <w:r>
        <w:rPr>
          <w:rFonts w:hint="eastAsia" w:ascii="华文宋体" w:hAnsi="华文宋体" w:eastAsia="华文宋体"/>
          <w:szCs w:val="21"/>
        </w:rPr>
        <w:t>、职业健康安全管理体系认证证书</w:t>
      </w:r>
      <w:r>
        <w:rPr>
          <w:rFonts w:hint="eastAsia" w:ascii="华文宋体" w:hAnsi="华文宋体" w:eastAsia="华文宋体"/>
          <w:szCs w:val="21"/>
          <w:lang w:eastAsia="zh-CN"/>
        </w:rPr>
        <w:t>，</w:t>
      </w:r>
      <w:r>
        <w:rPr>
          <w:rFonts w:hint="eastAsia" w:ascii="华文宋体" w:hAnsi="华文宋体" w:eastAsia="华文宋体"/>
          <w:szCs w:val="21"/>
          <w:lang w:val="en-US" w:eastAsia="zh-CN"/>
        </w:rPr>
        <w:t>如有</w:t>
      </w:r>
      <w:r>
        <w:rPr>
          <w:rFonts w:hint="eastAsia" w:ascii="华文宋体" w:hAnsi="华文宋体" w:eastAsia="华文宋体"/>
          <w:szCs w:val="21"/>
          <w:lang w:eastAsia="zh-CN"/>
        </w:rPr>
        <w:t>）</w:t>
      </w:r>
      <w:r>
        <w:rPr>
          <w:rFonts w:hint="eastAsia" w:ascii="华文宋体" w:hAnsi="华文宋体" w:eastAsia="华文宋体"/>
          <w:szCs w:val="21"/>
        </w:rPr>
        <w:t>等</w:t>
      </w:r>
      <w:r>
        <w:rPr>
          <w:rFonts w:ascii="华文宋体" w:hAnsi="华文宋体" w:eastAsia="华文宋体"/>
          <w:szCs w:val="21"/>
        </w:rPr>
        <w:t>的复印件。</w:t>
      </w:r>
    </w:p>
    <w:p w14:paraId="0B6BC44A">
      <w:pPr>
        <w:spacing w:line="400" w:lineRule="atLeast"/>
        <w:ind w:firstLine="630" w:firstLineChars="300"/>
        <w:rPr>
          <w:rFonts w:ascii="华文宋体" w:hAnsi="华文宋体" w:eastAsia="华文宋体"/>
          <w:szCs w:val="21"/>
        </w:rPr>
      </w:pPr>
      <w:r>
        <w:rPr>
          <w:rFonts w:ascii="华文宋体" w:hAnsi="华文宋体" w:eastAsia="华文宋体"/>
          <w:szCs w:val="21"/>
        </w:rPr>
        <w:t>2</w:t>
      </w:r>
      <w:r>
        <w:rPr>
          <w:rFonts w:hint="eastAsia" w:ascii="华文宋体" w:hAnsi="华文宋体" w:eastAsia="华文宋体"/>
          <w:szCs w:val="21"/>
        </w:rPr>
        <w:t>．联合体投标的，联合体各成员应分别填写。</w:t>
      </w:r>
    </w:p>
    <w:p w14:paraId="71683BEE">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3．未披露或未真实披露投标人与可能参加本标段投标的关联单位的关系的相关情况视为弄虚作假。没有关联单位的明确填“无”。</w:t>
      </w:r>
    </w:p>
    <w:p w14:paraId="2C836B36">
      <w:pPr>
        <w:snapToGrid w:val="0"/>
        <w:spacing w:line="324" w:lineRule="auto"/>
        <w:ind w:firstLine="420" w:firstLineChars="200"/>
        <w:rPr>
          <w:rFonts w:ascii="华文宋体" w:hAnsi="华文宋体" w:eastAsia="华文宋体"/>
          <w:szCs w:val="21"/>
        </w:rPr>
      </w:pPr>
    </w:p>
    <w:p w14:paraId="06CE6E53">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3D0147D2">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61C0A706">
      <w:pPr>
        <w:adjustRightInd w:val="0"/>
        <w:snapToGrid w:val="0"/>
        <w:ind w:left="840" w:hanging="840" w:hangingChars="400"/>
        <w:rPr>
          <w:rFonts w:ascii="华文宋体" w:hAnsi="华文宋体" w:eastAsia="华文宋体"/>
          <w:szCs w:val="21"/>
        </w:rPr>
      </w:pPr>
    </w:p>
    <w:p w14:paraId="7BCBB1ED">
      <w:pPr>
        <w:adjustRightInd w:val="0"/>
        <w:snapToGrid w:val="0"/>
        <w:ind w:left="840" w:hanging="840" w:hangingChars="400"/>
        <w:rPr>
          <w:rFonts w:ascii="华文宋体" w:hAnsi="华文宋体" w:eastAsia="华文宋体"/>
          <w:szCs w:val="21"/>
        </w:rPr>
        <w:sectPr>
          <w:pgSz w:w="11906" w:h="16838"/>
          <w:pgMar w:top="1440" w:right="1800" w:bottom="1440" w:left="1800" w:header="851" w:footer="992" w:gutter="0"/>
          <w:cols w:space="425" w:num="1"/>
          <w:docGrid w:type="lines" w:linePitch="312" w:charSpace="0"/>
        </w:sectPr>
      </w:pPr>
    </w:p>
    <w:p w14:paraId="61CDCC4D">
      <w:pPr>
        <w:pStyle w:val="97"/>
        <w:pageBreakBefore/>
        <w:numPr>
          <w:ilvl w:val="0"/>
          <w:numId w:val="12"/>
        </w:numPr>
        <w:snapToGrid w:val="0"/>
        <w:spacing w:before="120" w:beforeLines="50" w:after="120" w:afterLines="50" w:line="240" w:lineRule="auto"/>
        <w:jc w:val="center"/>
        <w:rPr>
          <w:rFonts w:ascii="微软雅黑" w:hAnsi="微软雅黑" w:eastAsia="微软雅黑"/>
          <w:sz w:val="28"/>
          <w:szCs w:val="28"/>
        </w:rPr>
      </w:pPr>
      <w:bookmarkStart w:id="656" w:name="_Toc129455325"/>
      <w:bookmarkStart w:id="657" w:name="_Toc19835"/>
      <w:r>
        <w:rPr>
          <w:rFonts w:ascii="微软雅黑" w:hAnsi="微软雅黑" w:eastAsia="微软雅黑"/>
          <w:sz w:val="28"/>
          <w:szCs w:val="28"/>
        </w:rPr>
        <w:t>拟投入监理人员情况汇总表</w:t>
      </w:r>
      <w:bookmarkEnd w:id="656"/>
      <w:bookmarkEnd w:id="657"/>
    </w:p>
    <w:tbl>
      <w:tblPr>
        <w:tblStyle w:val="44"/>
        <w:tblW w:w="138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90"/>
        <w:gridCol w:w="540"/>
        <w:gridCol w:w="540"/>
        <w:gridCol w:w="540"/>
        <w:gridCol w:w="540"/>
        <w:gridCol w:w="540"/>
        <w:gridCol w:w="540"/>
        <w:gridCol w:w="1260"/>
        <w:gridCol w:w="1230"/>
        <w:gridCol w:w="2010"/>
      </w:tblGrid>
      <w:tr w14:paraId="59A5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51416ABD">
            <w:pPr>
              <w:jc w:val="center"/>
              <w:rPr>
                <w:rFonts w:ascii="华文宋体" w:hAnsi="华文宋体" w:eastAsia="华文宋体"/>
                <w:szCs w:val="21"/>
              </w:rPr>
            </w:pPr>
            <w:r>
              <w:rPr>
                <w:rFonts w:hint="eastAsia" w:ascii="华文宋体" w:hAnsi="华文宋体" w:eastAsia="华文宋体"/>
                <w:szCs w:val="21"/>
              </w:rPr>
              <w:t>序号</w:t>
            </w:r>
          </w:p>
        </w:tc>
        <w:tc>
          <w:tcPr>
            <w:tcW w:w="1220" w:type="dxa"/>
            <w:vMerge w:val="restart"/>
            <w:vAlign w:val="center"/>
          </w:tcPr>
          <w:p w14:paraId="30B989B1">
            <w:pPr>
              <w:spacing w:line="420" w:lineRule="exact"/>
              <w:jc w:val="center"/>
              <w:rPr>
                <w:rFonts w:ascii="华文宋体" w:hAnsi="华文宋体" w:eastAsia="华文宋体"/>
                <w:szCs w:val="21"/>
              </w:rPr>
            </w:pPr>
            <w:r>
              <w:rPr>
                <w:rFonts w:hint="eastAsia" w:ascii="华文宋体" w:hAnsi="华文宋体" w:eastAsia="华文宋体"/>
                <w:szCs w:val="21"/>
              </w:rPr>
              <w:t>监理职务</w:t>
            </w:r>
          </w:p>
        </w:tc>
        <w:tc>
          <w:tcPr>
            <w:tcW w:w="790" w:type="dxa"/>
            <w:vMerge w:val="restart"/>
            <w:vAlign w:val="center"/>
          </w:tcPr>
          <w:p w14:paraId="13D86960">
            <w:pPr>
              <w:spacing w:line="420" w:lineRule="exact"/>
              <w:jc w:val="center"/>
              <w:rPr>
                <w:rFonts w:ascii="华文宋体" w:hAnsi="华文宋体" w:eastAsia="华文宋体"/>
                <w:szCs w:val="21"/>
              </w:rPr>
            </w:pPr>
            <w:r>
              <w:rPr>
                <w:rFonts w:hint="eastAsia" w:ascii="华文宋体" w:hAnsi="华文宋体" w:eastAsia="华文宋体"/>
                <w:szCs w:val="21"/>
              </w:rPr>
              <w:t>姓名</w:t>
            </w:r>
          </w:p>
        </w:tc>
        <w:tc>
          <w:tcPr>
            <w:tcW w:w="510" w:type="dxa"/>
            <w:vMerge w:val="restart"/>
            <w:vAlign w:val="center"/>
          </w:tcPr>
          <w:p w14:paraId="115ABDEB">
            <w:pPr>
              <w:spacing w:line="420" w:lineRule="exact"/>
              <w:jc w:val="center"/>
              <w:rPr>
                <w:rFonts w:ascii="华文宋体" w:hAnsi="华文宋体" w:eastAsia="华文宋体"/>
                <w:szCs w:val="21"/>
              </w:rPr>
            </w:pPr>
            <w:r>
              <w:rPr>
                <w:rFonts w:hint="eastAsia" w:ascii="华文宋体" w:hAnsi="华文宋体" w:eastAsia="华文宋体"/>
                <w:szCs w:val="21"/>
              </w:rPr>
              <w:t>性别</w:t>
            </w:r>
          </w:p>
        </w:tc>
        <w:tc>
          <w:tcPr>
            <w:tcW w:w="720" w:type="dxa"/>
            <w:vMerge w:val="restart"/>
            <w:vAlign w:val="center"/>
          </w:tcPr>
          <w:p w14:paraId="128D316A">
            <w:pPr>
              <w:spacing w:line="420" w:lineRule="exact"/>
              <w:jc w:val="center"/>
              <w:rPr>
                <w:rFonts w:ascii="华文宋体" w:hAnsi="华文宋体" w:eastAsia="华文宋体"/>
                <w:szCs w:val="21"/>
              </w:rPr>
            </w:pPr>
            <w:r>
              <w:rPr>
                <w:rFonts w:hint="eastAsia" w:ascii="华文宋体" w:hAnsi="华文宋体" w:eastAsia="华文宋体"/>
                <w:szCs w:val="21"/>
              </w:rPr>
              <w:t>年龄</w:t>
            </w:r>
          </w:p>
        </w:tc>
        <w:tc>
          <w:tcPr>
            <w:tcW w:w="720" w:type="dxa"/>
            <w:vMerge w:val="restart"/>
            <w:vAlign w:val="center"/>
          </w:tcPr>
          <w:p w14:paraId="2D5E19E0">
            <w:pPr>
              <w:spacing w:line="420" w:lineRule="exact"/>
              <w:jc w:val="center"/>
              <w:rPr>
                <w:rFonts w:ascii="华文宋体" w:hAnsi="华文宋体" w:eastAsia="华文宋体"/>
                <w:szCs w:val="21"/>
              </w:rPr>
            </w:pPr>
            <w:r>
              <w:rPr>
                <w:rFonts w:hint="eastAsia" w:ascii="华文宋体" w:hAnsi="华文宋体" w:eastAsia="华文宋体"/>
                <w:szCs w:val="21"/>
              </w:rPr>
              <w:t>学历</w:t>
            </w:r>
          </w:p>
        </w:tc>
        <w:tc>
          <w:tcPr>
            <w:tcW w:w="1210" w:type="dxa"/>
            <w:vMerge w:val="restart"/>
            <w:vAlign w:val="center"/>
          </w:tcPr>
          <w:p w14:paraId="6BE78159">
            <w:pPr>
              <w:spacing w:line="420" w:lineRule="exact"/>
              <w:jc w:val="center"/>
              <w:rPr>
                <w:rFonts w:ascii="华文宋体" w:hAnsi="华文宋体" w:eastAsia="华文宋体"/>
                <w:szCs w:val="21"/>
              </w:rPr>
            </w:pPr>
            <w:r>
              <w:rPr>
                <w:rFonts w:hint="eastAsia" w:ascii="华文宋体" w:hAnsi="华文宋体" w:eastAsia="华文宋体"/>
                <w:szCs w:val="21"/>
              </w:rPr>
              <w:t>专业</w:t>
            </w:r>
          </w:p>
        </w:tc>
        <w:tc>
          <w:tcPr>
            <w:tcW w:w="2210" w:type="dxa"/>
            <w:gridSpan w:val="4"/>
            <w:vAlign w:val="center"/>
          </w:tcPr>
          <w:p w14:paraId="721C44FF">
            <w:pPr>
              <w:jc w:val="center"/>
              <w:rPr>
                <w:rFonts w:ascii="华文宋体" w:hAnsi="华文宋体" w:eastAsia="华文宋体"/>
                <w:szCs w:val="21"/>
              </w:rPr>
            </w:pPr>
            <w:r>
              <w:rPr>
                <w:rFonts w:ascii="华文宋体" w:hAnsi="华文宋体" w:eastAsia="华文宋体"/>
                <w:szCs w:val="21"/>
              </w:rPr>
              <w:t>专业</w:t>
            </w:r>
            <w:r>
              <w:rPr>
                <w:rFonts w:hint="eastAsia" w:ascii="华文宋体" w:hAnsi="华文宋体" w:eastAsia="华文宋体"/>
                <w:szCs w:val="21"/>
              </w:rPr>
              <w:t>工作年限</w:t>
            </w:r>
          </w:p>
        </w:tc>
        <w:tc>
          <w:tcPr>
            <w:tcW w:w="1620" w:type="dxa"/>
            <w:gridSpan w:val="3"/>
            <w:vAlign w:val="center"/>
          </w:tcPr>
          <w:p w14:paraId="4D0CA007">
            <w:pPr>
              <w:jc w:val="center"/>
              <w:rPr>
                <w:rFonts w:ascii="华文宋体" w:hAnsi="华文宋体" w:eastAsia="华文宋体"/>
                <w:szCs w:val="21"/>
              </w:rPr>
            </w:pPr>
            <w:r>
              <w:rPr>
                <w:rFonts w:hint="eastAsia" w:ascii="华文宋体" w:hAnsi="华文宋体" w:eastAsia="华文宋体"/>
                <w:szCs w:val="21"/>
              </w:rPr>
              <w:t>专业技术职称</w:t>
            </w:r>
          </w:p>
        </w:tc>
        <w:tc>
          <w:tcPr>
            <w:tcW w:w="2490" w:type="dxa"/>
            <w:gridSpan w:val="2"/>
            <w:vAlign w:val="center"/>
          </w:tcPr>
          <w:p w14:paraId="57E80963">
            <w:pPr>
              <w:topLinePunct/>
              <w:spacing w:line="260" w:lineRule="exact"/>
              <w:jc w:val="center"/>
              <w:rPr>
                <w:rFonts w:ascii="华文宋体" w:hAnsi="华文宋体" w:eastAsia="华文宋体"/>
                <w:szCs w:val="21"/>
              </w:rPr>
            </w:pPr>
            <w:r>
              <w:rPr>
                <w:rFonts w:hint="eastAsia" w:ascii="华文宋体" w:hAnsi="华文宋体" w:eastAsia="华文宋体"/>
                <w:szCs w:val="21"/>
              </w:rPr>
              <w:t>监理工程师</w:t>
            </w:r>
          </w:p>
          <w:p w14:paraId="0E2EE6DC">
            <w:pPr>
              <w:topLinePunct/>
              <w:spacing w:line="260" w:lineRule="exact"/>
              <w:jc w:val="center"/>
              <w:rPr>
                <w:rFonts w:ascii="华文宋体" w:hAnsi="华文宋体" w:eastAsia="华文宋体"/>
                <w:szCs w:val="21"/>
              </w:rPr>
            </w:pPr>
            <w:r>
              <w:rPr>
                <w:rFonts w:hint="eastAsia" w:ascii="华文宋体" w:hAnsi="华文宋体" w:eastAsia="华文宋体"/>
                <w:szCs w:val="21"/>
              </w:rPr>
              <w:t>监理员证书</w:t>
            </w:r>
          </w:p>
        </w:tc>
        <w:tc>
          <w:tcPr>
            <w:tcW w:w="2010" w:type="dxa"/>
            <w:vMerge w:val="restart"/>
            <w:vAlign w:val="center"/>
          </w:tcPr>
          <w:p w14:paraId="770DFCEA">
            <w:pPr>
              <w:topLinePunct/>
              <w:spacing w:line="260" w:lineRule="exact"/>
              <w:jc w:val="center"/>
              <w:rPr>
                <w:rFonts w:ascii="华文宋体" w:hAnsi="华文宋体" w:eastAsia="华文宋体"/>
                <w:szCs w:val="21"/>
                <w:vertAlign w:val="superscript"/>
              </w:rPr>
            </w:pPr>
            <w:r>
              <w:rPr>
                <w:rFonts w:hint="eastAsia" w:ascii="华文宋体" w:hAnsi="华文宋体" w:eastAsia="华文宋体"/>
                <w:szCs w:val="21"/>
              </w:rPr>
              <w:t>注册执业单位</w:t>
            </w:r>
          </w:p>
        </w:tc>
      </w:tr>
      <w:tr w14:paraId="5FCE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360" w:type="dxa"/>
            <w:vMerge w:val="continue"/>
            <w:vAlign w:val="center"/>
          </w:tcPr>
          <w:p w14:paraId="20D05FD6">
            <w:pPr>
              <w:jc w:val="center"/>
              <w:rPr>
                <w:rFonts w:ascii="华文宋体" w:hAnsi="华文宋体" w:eastAsia="华文宋体"/>
                <w:szCs w:val="21"/>
              </w:rPr>
            </w:pPr>
          </w:p>
        </w:tc>
        <w:tc>
          <w:tcPr>
            <w:tcW w:w="1220" w:type="dxa"/>
            <w:vMerge w:val="continue"/>
            <w:vAlign w:val="center"/>
          </w:tcPr>
          <w:p w14:paraId="2A65EF99">
            <w:pPr>
              <w:jc w:val="center"/>
              <w:rPr>
                <w:rFonts w:ascii="华文宋体" w:hAnsi="华文宋体" w:eastAsia="华文宋体"/>
                <w:szCs w:val="21"/>
              </w:rPr>
            </w:pPr>
          </w:p>
        </w:tc>
        <w:tc>
          <w:tcPr>
            <w:tcW w:w="790" w:type="dxa"/>
            <w:vMerge w:val="continue"/>
            <w:vAlign w:val="center"/>
          </w:tcPr>
          <w:p w14:paraId="7D629315">
            <w:pPr>
              <w:spacing w:line="240" w:lineRule="exact"/>
              <w:jc w:val="center"/>
              <w:rPr>
                <w:rFonts w:ascii="华文宋体" w:hAnsi="华文宋体" w:eastAsia="华文宋体"/>
                <w:szCs w:val="21"/>
              </w:rPr>
            </w:pPr>
          </w:p>
        </w:tc>
        <w:tc>
          <w:tcPr>
            <w:tcW w:w="510" w:type="dxa"/>
            <w:vMerge w:val="continue"/>
            <w:vAlign w:val="center"/>
          </w:tcPr>
          <w:p w14:paraId="2C7CD1D9">
            <w:pPr>
              <w:spacing w:line="240" w:lineRule="exact"/>
              <w:jc w:val="center"/>
              <w:rPr>
                <w:rFonts w:ascii="华文宋体" w:hAnsi="华文宋体" w:eastAsia="华文宋体"/>
                <w:szCs w:val="21"/>
              </w:rPr>
            </w:pPr>
          </w:p>
        </w:tc>
        <w:tc>
          <w:tcPr>
            <w:tcW w:w="720" w:type="dxa"/>
            <w:vMerge w:val="continue"/>
            <w:vAlign w:val="center"/>
          </w:tcPr>
          <w:p w14:paraId="2856AF59">
            <w:pPr>
              <w:spacing w:line="240" w:lineRule="exact"/>
              <w:jc w:val="center"/>
              <w:rPr>
                <w:rFonts w:ascii="华文宋体" w:hAnsi="华文宋体" w:eastAsia="华文宋体"/>
                <w:szCs w:val="21"/>
              </w:rPr>
            </w:pPr>
          </w:p>
        </w:tc>
        <w:tc>
          <w:tcPr>
            <w:tcW w:w="720" w:type="dxa"/>
            <w:vMerge w:val="continue"/>
            <w:vAlign w:val="center"/>
          </w:tcPr>
          <w:p w14:paraId="2161717B">
            <w:pPr>
              <w:spacing w:line="240" w:lineRule="exact"/>
              <w:jc w:val="center"/>
              <w:rPr>
                <w:rFonts w:ascii="华文宋体" w:hAnsi="华文宋体" w:eastAsia="华文宋体"/>
                <w:szCs w:val="21"/>
              </w:rPr>
            </w:pPr>
          </w:p>
        </w:tc>
        <w:tc>
          <w:tcPr>
            <w:tcW w:w="1210" w:type="dxa"/>
            <w:vMerge w:val="continue"/>
            <w:vAlign w:val="center"/>
          </w:tcPr>
          <w:p w14:paraId="131BA027">
            <w:pPr>
              <w:spacing w:line="240" w:lineRule="exact"/>
              <w:jc w:val="center"/>
              <w:rPr>
                <w:rFonts w:ascii="华文宋体" w:hAnsi="华文宋体" w:eastAsia="华文宋体"/>
                <w:szCs w:val="21"/>
              </w:rPr>
            </w:pPr>
          </w:p>
        </w:tc>
        <w:tc>
          <w:tcPr>
            <w:tcW w:w="590" w:type="dxa"/>
            <w:vAlign w:val="center"/>
          </w:tcPr>
          <w:p w14:paraId="70AC59AA">
            <w:pPr>
              <w:jc w:val="center"/>
              <w:rPr>
                <w:rFonts w:ascii="华文宋体" w:hAnsi="华文宋体" w:eastAsia="华文宋体"/>
                <w:szCs w:val="21"/>
              </w:rPr>
            </w:pPr>
            <w:r>
              <w:rPr>
                <w:rFonts w:hint="eastAsia" w:ascii="华文宋体" w:hAnsi="华文宋体" w:eastAsia="华文宋体"/>
                <w:szCs w:val="21"/>
              </w:rPr>
              <w:t>设计</w:t>
            </w:r>
          </w:p>
        </w:tc>
        <w:tc>
          <w:tcPr>
            <w:tcW w:w="540" w:type="dxa"/>
            <w:vAlign w:val="center"/>
          </w:tcPr>
          <w:p w14:paraId="2FE0A951">
            <w:pPr>
              <w:jc w:val="center"/>
              <w:rPr>
                <w:rFonts w:ascii="华文宋体" w:hAnsi="华文宋体" w:eastAsia="华文宋体"/>
                <w:szCs w:val="21"/>
              </w:rPr>
            </w:pPr>
            <w:r>
              <w:rPr>
                <w:rFonts w:hint="eastAsia" w:ascii="华文宋体" w:hAnsi="华文宋体" w:eastAsia="华文宋体"/>
                <w:szCs w:val="21"/>
              </w:rPr>
              <w:t>施工</w:t>
            </w:r>
          </w:p>
        </w:tc>
        <w:tc>
          <w:tcPr>
            <w:tcW w:w="540" w:type="dxa"/>
            <w:vAlign w:val="center"/>
          </w:tcPr>
          <w:p w14:paraId="3807D202">
            <w:pPr>
              <w:jc w:val="center"/>
              <w:rPr>
                <w:rFonts w:ascii="华文宋体" w:hAnsi="华文宋体" w:eastAsia="华文宋体"/>
                <w:szCs w:val="21"/>
              </w:rPr>
            </w:pPr>
            <w:r>
              <w:rPr>
                <w:rFonts w:hint="eastAsia" w:ascii="华文宋体" w:hAnsi="华文宋体" w:eastAsia="华文宋体"/>
                <w:szCs w:val="21"/>
              </w:rPr>
              <w:t>管理</w:t>
            </w:r>
          </w:p>
        </w:tc>
        <w:tc>
          <w:tcPr>
            <w:tcW w:w="540" w:type="dxa"/>
            <w:vAlign w:val="center"/>
          </w:tcPr>
          <w:p w14:paraId="47941889">
            <w:pPr>
              <w:jc w:val="center"/>
              <w:rPr>
                <w:rFonts w:ascii="华文宋体" w:hAnsi="华文宋体" w:eastAsia="华文宋体"/>
                <w:szCs w:val="21"/>
              </w:rPr>
            </w:pPr>
            <w:r>
              <w:rPr>
                <w:rFonts w:hint="eastAsia" w:ascii="华文宋体" w:hAnsi="华文宋体" w:eastAsia="华文宋体"/>
                <w:szCs w:val="21"/>
              </w:rPr>
              <w:t>监理</w:t>
            </w:r>
          </w:p>
        </w:tc>
        <w:tc>
          <w:tcPr>
            <w:tcW w:w="540" w:type="dxa"/>
            <w:vAlign w:val="center"/>
          </w:tcPr>
          <w:p w14:paraId="711AF7BB">
            <w:pPr>
              <w:jc w:val="center"/>
              <w:rPr>
                <w:rFonts w:ascii="华文宋体" w:hAnsi="华文宋体" w:eastAsia="华文宋体"/>
                <w:szCs w:val="21"/>
              </w:rPr>
            </w:pPr>
            <w:r>
              <w:rPr>
                <w:rFonts w:hint="eastAsia" w:ascii="华文宋体" w:hAnsi="华文宋体" w:eastAsia="华文宋体"/>
                <w:szCs w:val="21"/>
              </w:rPr>
              <w:t>初级</w:t>
            </w:r>
          </w:p>
        </w:tc>
        <w:tc>
          <w:tcPr>
            <w:tcW w:w="540" w:type="dxa"/>
            <w:vAlign w:val="center"/>
          </w:tcPr>
          <w:p w14:paraId="2B35C9C4">
            <w:pPr>
              <w:jc w:val="center"/>
              <w:rPr>
                <w:rFonts w:ascii="华文宋体" w:hAnsi="华文宋体" w:eastAsia="华文宋体"/>
                <w:szCs w:val="21"/>
              </w:rPr>
            </w:pPr>
            <w:r>
              <w:rPr>
                <w:rFonts w:hint="eastAsia" w:ascii="华文宋体" w:hAnsi="华文宋体" w:eastAsia="华文宋体"/>
                <w:szCs w:val="21"/>
              </w:rPr>
              <w:t>中级</w:t>
            </w:r>
          </w:p>
        </w:tc>
        <w:tc>
          <w:tcPr>
            <w:tcW w:w="540" w:type="dxa"/>
            <w:vAlign w:val="center"/>
          </w:tcPr>
          <w:p w14:paraId="1F5A2ABA">
            <w:pPr>
              <w:jc w:val="center"/>
              <w:rPr>
                <w:rFonts w:ascii="华文宋体" w:hAnsi="华文宋体" w:eastAsia="华文宋体"/>
                <w:szCs w:val="21"/>
              </w:rPr>
            </w:pPr>
            <w:r>
              <w:rPr>
                <w:rFonts w:hint="eastAsia" w:ascii="华文宋体" w:hAnsi="华文宋体" w:eastAsia="华文宋体"/>
                <w:szCs w:val="21"/>
              </w:rPr>
              <w:t>高级</w:t>
            </w:r>
          </w:p>
        </w:tc>
        <w:tc>
          <w:tcPr>
            <w:tcW w:w="1260" w:type="dxa"/>
            <w:vAlign w:val="center"/>
          </w:tcPr>
          <w:p w14:paraId="561B6981">
            <w:pPr>
              <w:jc w:val="center"/>
              <w:rPr>
                <w:rFonts w:ascii="华文宋体" w:hAnsi="华文宋体" w:eastAsia="华文宋体"/>
                <w:szCs w:val="21"/>
              </w:rPr>
            </w:pPr>
            <w:r>
              <w:rPr>
                <w:rFonts w:hint="eastAsia" w:ascii="华文宋体" w:hAnsi="华文宋体" w:eastAsia="华文宋体"/>
                <w:szCs w:val="21"/>
              </w:rPr>
              <w:t>证书名称</w:t>
            </w:r>
          </w:p>
        </w:tc>
        <w:tc>
          <w:tcPr>
            <w:tcW w:w="1230" w:type="dxa"/>
            <w:vAlign w:val="center"/>
          </w:tcPr>
          <w:p w14:paraId="25A091B0">
            <w:pPr>
              <w:jc w:val="center"/>
              <w:rPr>
                <w:rFonts w:ascii="华文宋体" w:hAnsi="华文宋体" w:eastAsia="华文宋体"/>
                <w:szCs w:val="21"/>
              </w:rPr>
            </w:pPr>
            <w:r>
              <w:rPr>
                <w:rFonts w:hint="eastAsia" w:ascii="华文宋体" w:hAnsi="华文宋体" w:eastAsia="华文宋体"/>
                <w:szCs w:val="21"/>
              </w:rPr>
              <w:t>编号</w:t>
            </w:r>
          </w:p>
        </w:tc>
        <w:tc>
          <w:tcPr>
            <w:tcW w:w="2010" w:type="dxa"/>
            <w:vMerge w:val="continue"/>
            <w:vAlign w:val="center"/>
          </w:tcPr>
          <w:p w14:paraId="3DFDC8A9">
            <w:pPr>
              <w:jc w:val="center"/>
              <w:rPr>
                <w:rFonts w:ascii="华文宋体" w:hAnsi="华文宋体" w:eastAsia="华文宋体"/>
                <w:szCs w:val="21"/>
              </w:rPr>
            </w:pPr>
          </w:p>
        </w:tc>
      </w:tr>
      <w:tr w14:paraId="564C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4D889AA">
            <w:pPr>
              <w:jc w:val="center"/>
              <w:rPr>
                <w:rFonts w:ascii="华文宋体" w:hAnsi="华文宋体" w:eastAsia="华文宋体" w:cs="宋体"/>
                <w:szCs w:val="21"/>
              </w:rPr>
            </w:pPr>
            <w:r>
              <w:rPr>
                <w:rFonts w:hint="eastAsia" w:ascii="华文宋体" w:hAnsi="华文宋体" w:eastAsia="华文宋体"/>
                <w:szCs w:val="21"/>
              </w:rPr>
              <w:t>1</w:t>
            </w:r>
          </w:p>
        </w:tc>
        <w:tc>
          <w:tcPr>
            <w:tcW w:w="1220" w:type="dxa"/>
            <w:vAlign w:val="center"/>
          </w:tcPr>
          <w:p w14:paraId="48754D7A">
            <w:pPr>
              <w:jc w:val="center"/>
              <w:rPr>
                <w:rFonts w:ascii="华文宋体" w:hAnsi="华文宋体" w:eastAsia="华文宋体"/>
                <w:szCs w:val="21"/>
              </w:rPr>
            </w:pPr>
          </w:p>
        </w:tc>
        <w:tc>
          <w:tcPr>
            <w:tcW w:w="790" w:type="dxa"/>
            <w:vAlign w:val="center"/>
          </w:tcPr>
          <w:p w14:paraId="37473BB3">
            <w:pPr>
              <w:spacing w:line="240" w:lineRule="exact"/>
              <w:jc w:val="center"/>
              <w:rPr>
                <w:rFonts w:ascii="华文宋体" w:hAnsi="华文宋体" w:eastAsia="华文宋体"/>
                <w:szCs w:val="21"/>
              </w:rPr>
            </w:pPr>
          </w:p>
        </w:tc>
        <w:tc>
          <w:tcPr>
            <w:tcW w:w="510" w:type="dxa"/>
            <w:vAlign w:val="center"/>
          </w:tcPr>
          <w:p w14:paraId="69855FD5">
            <w:pPr>
              <w:spacing w:line="240" w:lineRule="exact"/>
              <w:jc w:val="center"/>
              <w:rPr>
                <w:rFonts w:ascii="华文宋体" w:hAnsi="华文宋体" w:eastAsia="华文宋体"/>
                <w:szCs w:val="21"/>
              </w:rPr>
            </w:pPr>
          </w:p>
        </w:tc>
        <w:tc>
          <w:tcPr>
            <w:tcW w:w="720" w:type="dxa"/>
            <w:vAlign w:val="center"/>
          </w:tcPr>
          <w:p w14:paraId="48395A09">
            <w:pPr>
              <w:spacing w:line="240" w:lineRule="exact"/>
              <w:jc w:val="center"/>
              <w:rPr>
                <w:rFonts w:ascii="华文宋体" w:hAnsi="华文宋体" w:eastAsia="华文宋体"/>
                <w:szCs w:val="21"/>
              </w:rPr>
            </w:pPr>
          </w:p>
        </w:tc>
        <w:tc>
          <w:tcPr>
            <w:tcW w:w="720" w:type="dxa"/>
            <w:vAlign w:val="center"/>
          </w:tcPr>
          <w:p w14:paraId="41D2A5AB">
            <w:pPr>
              <w:spacing w:line="240" w:lineRule="exact"/>
              <w:jc w:val="center"/>
              <w:rPr>
                <w:rFonts w:ascii="华文宋体" w:hAnsi="华文宋体" w:eastAsia="华文宋体"/>
                <w:szCs w:val="21"/>
              </w:rPr>
            </w:pPr>
          </w:p>
        </w:tc>
        <w:tc>
          <w:tcPr>
            <w:tcW w:w="1210" w:type="dxa"/>
            <w:vAlign w:val="center"/>
          </w:tcPr>
          <w:p w14:paraId="28A056A3">
            <w:pPr>
              <w:spacing w:line="240" w:lineRule="exact"/>
              <w:jc w:val="center"/>
              <w:rPr>
                <w:rFonts w:ascii="华文宋体" w:hAnsi="华文宋体" w:eastAsia="华文宋体"/>
                <w:szCs w:val="21"/>
              </w:rPr>
            </w:pPr>
          </w:p>
        </w:tc>
        <w:tc>
          <w:tcPr>
            <w:tcW w:w="590" w:type="dxa"/>
            <w:vAlign w:val="center"/>
          </w:tcPr>
          <w:p w14:paraId="4297C3D3">
            <w:pPr>
              <w:jc w:val="center"/>
              <w:rPr>
                <w:rFonts w:ascii="华文宋体" w:hAnsi="华文宋体" w:eastAsia="华文宋体"/>
                <w:szCs w:val="21"/>
              </w:rPr>
            </w:pPr>
          </w:p>
        </w:tc>
        <w:tc>
          <w:tcPr>
            <w:tcW w:w="540" w:type="dxa"/>
            <w:vAlign w:val="center"/>
          </w:tcPr>
          <w:p w14:paraId="2980166D">
            <w:pPr>
              <w:jc w:val="center"/>
              <w:rPr>
                <w:rFonts w:ascii="华文宋体" w:hAnsi="华文宋体" w:eastAsia="华文宋体"/>
                <w:szCs w:val="21"/>
              </w:rPr>
            </w:pPr>
          </w:p>
        </w:tc>
        <w:tc>
          <w:tcPr>
            <w:tcW w:w="540" w:type="dxa"/>
            <w:vAlign w:val="center"/>
          </w:tcPr>
          <w:p w14:paraId="31E8B621">
            <w:pPr>
              <w:jc w:val="center"/>
              <w:rPr>
                <w:rFonts w:ascii="华文宋体" w:hAnsi="华文宋体" w:eastAsia="华文宋体"/>
                <w:szCs w:val="21"/>
              </w:rPr>
            </w:pPr>
          </w:p>
        </w:tc>
        <w:tc>
          <w:tcPr>
            <w:tcW w:w="540" w:type="dxa"/>
            <w:vAlign w:val="center"/>
          </w:tcPr>
          <w:p w14:paraId="51E892B0">
            <w:pPr>
              <w:jc w:val="center"/>
              <w:rPr>
                <w:rFonts w:ascii="华文宋体" w:hAnsi="华文宋体" w:eastAsia="华文宋体"/>
                <w:szCs w:val="21"/>
              </w:rPr>
            </w:pPr>
          </w:p>
        </w:tc>
        <w:tc>
          <w:tcPr>
            <w:tcW w:w="540" w:type="dxa"/>
            <w:vAlign w:val="center"/>
          </w:tcPr>
          <w:p w14:paraId="46EC489E">
            <w:pPr>
              <w:jc w:val="center"/>
              <w:rPr>
                <w:rFonts w:ascii="华文宋体" w:hAnsi="华文宋体" w:eastAsia="华文宋体"/>
                <w:szCs w:val="21"/>
              </w:rPr>
            </w:pPr>
          </w:p>
        </w:tc>
        <w:tc>
          <w:tcPr>
            <w:tcW w:w="540" w:type="dxa"/>
            <w:vAlign w:val="center"/>
          </w:tcPr>
          <w:p w14:paraId="0A2F3ABA">
            <w:pPr>
              <w:jc w:val="center"/>
              <w:rPr>
                <w:rFonts w:ascii="华文宋体" w:hAnsi="华文宋体" w:eastAsia="华文宋体"/>
                <w:szCs w:val="21"/>
              </w:rPr>
            </w:pPr>
          </w:p>
        </w:tc>
        <w:tc>
          <w:tcPr>
            <w:tcW w:w="540" w:type="dxa"/>
            <w:vAlign w:val="center"/>
          </w:tcPr>
          <w:p w14:paraId="207BC097">
            <w:pPr>
              <w:jc w:val="center"/>
              <w:rPr>
                <w:rFonts w:ascii="华文宋体" w:hAnsi="华文宋体" w:eastAsia="华文宋体"/>
                <w:szCs w:val="21"/>
              </w:rPr>
            </w:pPr>
          </w:p>
        </w:tc>
        <w:tc>
          <w:tcPr>
            <w:tcW w:w="1260" w:type="dxa"/>
            <w:vAlign w:val="center"/>
          </w:tcPr>
          <w:p w14:paraId="62D60F19">
            <w:pPr>
              <w:jc w:val="center"/>
              <w:rPr>
                <w:rFonts w:ascii="华文宋体" w:hAnsi="华文宋体" w:eastAsia="华文宋体"/>
                <w:szCs w:val="21"/>
              </w:rPr>
            </w:pPr>
          </w:p>
        </w:tc>
        <w:tc>
          <w:tcPr>
            <w:tcW w:w="1230" w:type="dxa"/>
            <w:vAlign w:val="center"/>
          </w:tcPr>
          <w:p w14:paraId="3E0735B0">
            <w:pPr>
              <w:jc w:val="center"/>
              <w:rPr>
                <w:rFonts w:ascii="华文宋体" w:hAnsi="华文宋体" w:eastAsia="华文宋体"/>
                <w:szCs w:val="21"/>
              </w:rPr>
            </w:pPr>
          </w:p>
        </w:tc>
        <w:tc>
          <w:tcPr>
            <w:tcW w:w="2010" w:type="dxa"/>
            <w:vAlign w:val="center"/>
          </w:tcPr>
          <w:p w14:paraId="36ED3A4A">
            <w:pPr>
              <w:jc w:val="center"/>
              <w:rPr>
                <w:rFonts w:ascii="华文宋体" w:hAnsi="华文宋体" w:eastAsia="华文宋体"/>
                <w:szCs w:val="21"/>
              </w:rPr>
            </w:pPr>
          </w:p>
        </w:tc>
      </w:tr>
      <w:tr w14:paraId="3621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E8C295F">
            <w:pPr>
              <w:jc w:val="center"/>
              <w:rPr>
                <w:rFonts w:ascii="华文宋体" w:hAnsi="华文宋体" w:eastAsia="华文宋体" w:cs="宋体"/>
                <w:szCs w:val="21"/>
              </w:rPr>
            </w:pPr>
            <w:r>
              <w:rPr>
                <w:rFonts w:hint="eastAsia" w:ascii="华文宋体" w:hAnsi="华文宋体" w:eastAsia="华文宋体"/>
                <w:szCs w:val="21"/>
              </w:rPr>
              <w:t>2</w:t>
            </w:r>
          </w:p>
        </w:tc>
        <w:tc>
          <w:tcPr>
            <w:tcW w:w="1220" w:type="dxa"/>
            <w:vAlign w:val="center"/>
          </w:tcPr>
          <w:p w14:paraId="4D8D0A99">
            <w:pPr>
              <w:jc w:val="center"/>
              <w:rPr>
                <w:rFonts w:ascii="华文宋体" w:hAnsi="华文宋体" w:eastAsia="华文宋体"/>
                <w:szCs w:val="21"/>
              </w:rPr>
            </w:pPr>
          </w:p>
        </w:tc>
        <w:tc>
          <w:tcPr>
            <w:tcW w:w="790" w:type="dxa"/>
            <w:vAlign w:val="center"/>
          </w:tcPr>
          <w:p w14:paraId="513D430B">
            <w:pPr>
              <w:spacing w:line="240" w:lineRule="exact"/>
              <w:jc w:val="center"/>
              <w:rPr>
                <w:rFonts w:ascii="华文宋体" w:hAnsi="华文宋体" w:eastAsia="华文宋体"/>
                <w:szCs w:val="21"/>
              </w:rPr>
            </w:pPr>
          </w:p>
        </w:tc>
        <w:tc>
          <w:tcPr>
            <w:tcW w:w="510" w:type="dxa"/>
            <w:vAlign w:val="center"/>
          </w:tcPr>
          <w:p w14:paraId="15F5DAEE">
            <w:pPr>
              <w:spacing w:line="240" w:lineRule="exact"/>
              <w:jc w:val="center"/>
              <w:rPr>
                <w:rFonts w:ascii="华文宋体" w:hAnsi="华文宋体" w:eastAsia="华文宋体"/>
                <w:szCs w:val="21"/>
              </w:rPr>
            </w:pPr>
          </w:p>
        </w:tc>
        <w:tc>
          <w:tcPr>
            <w:tcW w:w="720" w:type="dxa"/>
            <w:vAlign w:val="center"/>
          </w:tcPr>
          <w:p w14:paraId="7E83C865">
            <w:pPr>
              <w:spacing w:line="240" w:lineRule="exact"/>
              <w:jc w:val="center"/>
              <w:rPr>
                <w:rFonts w:ascii="华文宋体" w:hAnsi="华文宋体" w:eastAsia="华文宋体"/>
                <w:szCs w:val="21"/>
              </w:rPr>
            </w:pPr>
          </w:p>
        </w:tc>
        <w:tc>
          <w:tcPr>
            <w:tcW w:w="720" w:type="dxa"/>
            <w:vAlign w:val="center"/>
          </w:tcPr>
          <w:p w14:paraId="52EAAB30">
            <w:pPr>
              <w:spacing w:line="240" w:lineRule="exact"/>
              <w:jc w:val="center"/>
              <w:rPr>
                <w:rFonts w:ascii="华文宋体" w:hAnsi="华文宋体" w:eastAsia="华文宋体"/>
                <w:szCs w:val="21"/>
              </w:rPr>
            </w:pPr>
          </w:p>
        </w:tc>
        <w:tc>
          <w:tcPr>
            <w:tcW w:w="1210" w:type="dxa"/>
            <w:vAlign w:val="center"/>
          </w:tcPr>
          <w:p w14:paraId="33F5640C">
            <w:pPr>
              <w:spacing w:line="240" w:lineRule="exact"/>
              <w:jc w:val="center"/>
              <w:rPr>
                <w:rFonts w:ascii="华文宋体" w:hAnsi="华文宋体" w:eastAsia="华文宋体"/>
                <w:szCs w:val="21"/>
              </w:rPr>
            </w:pPr>
          </w:p>
        </w:tc>
        <w:tc>
          <w:tcPr>
            <w:tcW w:w="590" w:type="dxa"/>
            <w:vAlign w:val="center"/>
          </w:tcPr>
          <w:p w14:paraId="192CFFE7">
            <w:pPr>
              <w:jc w:val="center"/>
              <w:rPr>
                <w:rFonts w:ascii="华文宋体" w:hAnsi="华文宋体" w:eastAsia="华文宋体"/>
                <w:szCs w:val="21"/>
              </w:rPr>
            </w:pPr>
          </w:p>
        </w:tc>
        <w:tc>
          <w:tcPr>
            <w:tcW w:w="540" w:type="dxa"/>
            <w:vAlign w:val="center"/>
          </w:tcPr>
          <w:p w14:paraId="445D18A2">
            <w:pPr>
              <w:jc w:val="center"/>
              <w:rPr>
                <w:rFonts w:ascii="华文宋体" w:hAnsi="华文宋体" w:eastAsia="华文宋体"/>
                <w:szCs w:val="21"/>
              </w:rPr>
            </w:pPr>
          </w:p>
        </w:tc>
        <w:tc>
          <w:tcPr>
            <w:tcW w:w="540" w:type="dxa"/>
            <w:vAlign w:val="center"/>
          </w:tcPr>
          <w:p w14:paraId="6DADC650">
            <w:pPr>
              <w:jc w:val="center"/>
              <w:rPr>
                <w:rFonts w:ascii="华文宋体" w:hAnsi="华文宋体" w:eastAsia="华文宋体"/>
                <w:szCs w:val="21"/>
              </w:rPr>
            </w:pPr>
          </w:p>
        </w:tc>
        <w:tc>
          <w:tcPr>
            <w:tcW w:w="540" w:type="dxa"/>
            <w:vAlign w:val="center"/>
          </w:tcPr>
          <w:p w14:paraId="60CD27E0">
            <w:pPr>
              <w:jc w:val="center"/>
              <w:rPr>
                <w:rFonts w:ascii="华文宋体" w:hAnsi="华文宋体" w:eastAsia="华文宋体"/>
                <w:szCs w:val="21"/>
              </w:rPr>
            </w:pPr>
          </w:p>
        </w:tc>
        <w:tc>
          <w:tcPr>
            <w:tcW w:w="540" w:type="dxa"/>
            <w:vAlign w:val="center"/>
          </w:tcPr>
          <w:p w14:paraId="119BF89A">
            <w:pPr>
              <w:jc w:val="center"/>
              <w:rPr>
                <w:rFonts w:ascii="华文宋体" w:hAnsi="华文宋体" w:eastAsia="华文宋体"/>
                <w:szCs w:val="21"/>
              </w:rPr>
            </w:pPr>
          </w:p>
        </w:tc>
        <w:tc>
          <w:tcPr>
            <w:tcW w:w="540" w:type="dxa"/>
            <w:vAlign w:val="center"/>
          </w:tcPr>
          <w:p w14:paraId="48A8FCD2">
            <w:pPr>
              <w:jc w:val="center"/>
              <w:rPr>
                <w:rFonts w:ascii="华文宋体" w:hAnsi="华文宋体" w:eastAsia="华文宋体"/>
                <w:szCs w:val="21"/>
              </w:rPr>
            </w:pPr>
          </w:p>
        </w:tc>
        <w:tc>
          <w:tcPr>
            <w:tcW w:w="540" w:type="dxa"/>
            <w:vAlign w:val="center"/>
          </w:tcPr>
          <w:p w14:paraId="4BBA2B61">
            <w:pPr>
              <w:jc w:val="center"/>
              <w:rPr>
                <w:rFonts w:ascii="华文宋体" w:hAnsi="华文宋体" w:eastAsia="华文宋体"/>
                <w:szCs w:val="21"/>
              </w:rPr>
            </w:pPr>
          </w:p>
        </w:tc>
        <w:tc>
          <w:tcPr>
            <w:tcW w:w="1260" w:type="dxa"/>
            <w:vAlign w:val="center"/>
          </w:tcPr>
          <w:p w14:paraId="30A56D8E">
            <w:pPr>
              <w:jc w:val="center"/>
              <w:rPr>
                <w:rFonts w:ascii="华文宋体" w:hAnsi="华文宋体" w:eastAsia="华文宋体"/>
                <w:szCs w:val="21"/>
              </w:rPr>
            </w:pPr>
          </w:p>
        </w:tc>
        <w:tc>
          <w:tcPr>
            <w:tcW w:w="1230" w:type="dxa"/>
            <w:vAlign w:val="center"/>
          </w:tcPr>
          <w:p w14:paraId="59D2521F">
            <w:pPr>
              <w:jc w:val="center"/>
              <w:rPr>
                <w:rFonts w:ascii="华文宋体" w:hAnsi="华文宋体" w:eastAsia="华文宋体"/>
                <w:szCs w:val="21"/>
              </w:rPr>
            </w:pPr>
          </w:p>
        </w:tc>
        <w:tc>
          <w:tcPr>
            <w:tcW w:w="2010" w:type="dxa"/>
            <w:vAlign w:val="center"/>
          </w:tcPr>
          <w:p w14:paraId="28B5A072">
            <w:pPr>
              <w:jc w:val="center"/>
              <w:rPr>
                <w:rFonts w:ascii="华文宋体" w:hAnsi="华文宋体" w:eastAsia="华文宋体"/>
                <w:szCs w:val="21"/>
              </w:rPr>
            </w:pPr>
          </w:p>
        </w:tc>
      </w:tr>
      <w:tr w14:paraId="521F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66874AC">
            <w:pPr>
              <w:jc w:val="center"/>
              <w:rPr>
                <w:rFonts w:ascii="华文宋体" w:hAnsi="华文宋体" w:eastAsia="华文宋体" w:cs="宋体"/>
                <w:szCs w:val="21"/>
              </w:rPr>
            </w:pPr>
            <w:r>
              <w:rPr>
                <w:rFonts w:hint="eastAsia" w:ascii="华文宋体" w:hAnsi="华文宋体" w:eastAsia="华文宋体"/>
                <w:szCs w:val="21"/>
              </w:rPr>
              <w:t>3</w:t>
            </w:r>
          </w:p>
        </w:tc>
        <w:tc>
          <w:tcPr>
            <w:tcW w:w="1220" w:type="dxa"/>
            <w:vAlign w:val="center"/>
          </w:tcPr>
          <w:p w14:paraId="009D61D9">
            <w:pPr>
              <w:jc w:val="center"/>
              <w:rPr>
                <w:rFonts w:ascii="华文宋体" w:hAnsi="华文宋体" w:eastAsia="华文宋体"/>
                <w:szCs w:val="21"/>
              </w:rPr>
            </w:pPr>
          </w:p>
        </w:tc>
        <w:tc>
          <w:tcPr>
            <w:tcW w:w="790" w:type="dxa"/>
            <w:vAlign w:val="center"/>
          </w:tcPr>
          <w:p w14:paraId="4F0827CA">
            <w:pPr>
              <w:spacing w:line="240" w:lineRule="exact"/>
              <w:jc w:val="center"/>
              <w:rPr>
                <w:rFonts w:ascii="华文宋体" w:hAnsi="华文宋体" w:eastAsia="华文宋体"/>
                <w:szCs w:val="21"/>
              </w:rPr>
            </w:pPr>
          </w:p>
        </w:tc>
        <w:tc>
          <w:tcPr>
            <w:tcW w:w="510" w:type="dxa"/>
            <w:vAlign w:val="center"/>
          </w:tcPr>
          <w:p w14:paraId="05A087FD">
            <w:pPr>
              <w:spacing w:line="240" w:lineRule="exact"/>
              <w:jc w:val="center"/>
              <w:rPr>
                <w:rFonts w:ascii="华文宋体" w:hAnsi="华文宋体" w:eastAsia="华文宋体"/>
                <w:szCs w:val="21"/>
              </w:rPr>
            </w:pPr>
          </w:p>
        </w:tc>
        <w:tc>
          <w:tcPr>
            <w:tcW w:w="720" w:type="dxa"/>
            <w:vAlign w:val="center"/>
          </w:tcPr>
          <w:p w14:paraId="3BB495A0">
            <w:pPr>
              <w:spacing w:line="240" w:lineRule="exact"/>
              <w:jc w:val="center"/>
              <w:rPr>
                <w:rFonts w:ascii="华文宋体" w:hAnsi="华文宋体" w:eastAsia="华文宋体"/>
                <w:szCs w:val="21"/>
              </w:rPr>
            </w:pPr>
          </w:p>
        </w:tc>
        <w:tc>
          <w:tcPr>
            <w:tcW w:w="720" w:type="dxa"/>
            <w:vAlign w:val="center"/>
          </w:tcPr>
          <w:p w14:paraId="4E7F78D8">
            <w:pPr>
              <w:spacing w:line="240" w:lineRule="exact"/>
              <w:jc w:val="center"/>
              <w:rPr>
                <w:rFonts w:ascii="华文宋体" w:hAnsi="华文宋体" w:eastAsia="华文宋体"/>
                <w:szCs w:val="21"/>
              </w:rPr>
            </w:pPr>
          </w:p>
        </w:tc>
        <w:tc>
          <w:tcPr>
            <w:tcW w:w="1210" w:type="dxa"/>
            <w:vAlign w:val="center"/>
          </w:tcPr>
          <w:p w14:paraId="66D5A89A">
            <w:pPr>
              <w:spacing w:line="240" w:lineRule="exact"/>
              <w:jc w:val="center"/>
              <w:rPr>
                <w:rFonts w:ascii="华文宋体" w:hAnsi="华文宋体" w:eastAsia="华文宋体"/>
                <w:szCs w:val="21"/>
              </w:rPr>
            </w:pPr>
          </w:p>
        </w:tc>
        <w:tc>
          <w:tcPr>
            <w:tcW w:w="590" w:type="dxa"/>
            <w:vAlign w:val="center"/>
          </w:tcPr>
          <w:p w14:paraId="203CF30D">
            <w:pPr>
              <w:jc w:val="center"/>
              <w:rPr>
                <w:rFonts w:ascii="华文宋体" w:hAnsi="华文宋体" w:eastAsia="华文宋体"/>
                <w:szCs w:val="21"/>
              </w:rPr>
            </w:pPr>
          </w:p>
        </w:tc>
        <w:tc>
          <w:tcPr>
            <w:tcW w:w="540" w:type="dxa"/>
            <w:vAlign w:val="center"/>
          </w:tcPr>
          <w:p w14:paraId="035C6AE3">
            <w:pPr>
              <w:jc w:val="center"/>
              <w:rPr>
                <w:rFonts w:ascii="华文宋体" w:hAnsi="华文宋体" w:eastAsia="华文宋体"/>
                <w:szCs w:val="21"/>
              </w:rPr>
            </w:pPr>
          </w:p>
        </w:tc>
        <w:tc>
          <w:tcPr>
            <w:tcW w:w="540" w:type="dxa"/>
            <w:vAlign w:val="center"/>
          </w:tcPr>
          <w:p w14:paraId="0E1FD7F2">
            <w:pPr>
              <w:jc w:val="center"/>
              <w:rPr>
                <w:rFonts w:ascii="华文宋体" w:hAnsi="华文宋体" w:eastAsia="华文宋体"/>
                <w:szCs w:val="21"/>
              </w:rPr>
            </w:pPr>
          </w:p>
        </w:tc>
        <w:tc>
          <w:tcPr>
            <w:tcW w:w="540" w:type="dxa"/>
            <w:vAlign w:val="center"/>
          </w:tcPr>
          <w:p w14:paraId="24BCA59A">
            <w:pPr>
              <w:jc w:val="center"/>
              <w:rPr>
                <w:rFonts w:ascii="华文宋体" w:hAnsi="华文宋体" w:eastAsia="华文宋体"/>
                <w:szCs w:val="21"/>
              </w:rPr>
            </w:pPr>
          </w:p>
        </w:tc>
        <w:tc>
          <w:tcPr>
            <w:tcW w:w="540" w:type="dxa"/>
            <w:vAlign w:val="center"/>
          </w:tcPr>
          <w:p w14:paraId="2351B52E">
            <w:pPr>
              <w:jc w:val="center"/>
              <w:rPr>
                <w:rFonts w:ascii="华文宋体" w:hAnsi="华文宋体" w:eastAsia="华文宋体"/>
                <w:szCs w:val="21"/>
              </w:rPr>
            </w:pPr>
          </w:p>
        </w:tc>
        <w:tc>
          <w:tcPr>
            <w:tcW w:w="540" w:type="dxa"/>
            <w:vAlign w:val="center"/>
          </w:tcPr>
          <w:p w14:paraId="79E02056">
            <w:pPr>
              <w:jc w:val="center"/>
              <w:rPr>
                <w:rFonts w:ascii="华文宋体" w:hAnsi="华文宋体" w:eastAsia="华文宋体"/>
                <w:szCs w:val="21"/>
              </w:rPr>
            </w:pPr>
          </w:p>
        </w:tc>
        <w:tc>
          <w:tcPr>
            <w:tcW w:w="540" w:type="dxa"/>
            <w:vAlign w:val="center"/>
          </w:tcPr>
          <w:p w14:paraId="27E2359C">
            <w:pPr>
              <w:jc w:val="center"/>
              <w:rPr>
                <w:rFonts w:ascii="华文宋体" w:hAnsi="华文宋体" w:eastAsia="华文宋体"/>
                <w:szCs w:val="21"/>
              </w:rPr>
            </w:pPr>
          </w:p>
        </w:tc>
        <w:tc>
          <w:tcPr>
            <w:tcW w:w="1260" w:type="dxa"/>
            <w:vAlign w:val="center"/>
          </w:tcPr>
          <w:p w14:paraId="2AA8512D">
            <w:pPr>
              <w:jc w:val="center"/>
              <w:rPr>
                <w:rFonts w:ascii="华文宋体" w:hAnsi="华文宋体" w:eastAsia="华文宋体"/>
                <w:szCs w:val="21"/>
              </w:rPr>
            </w:pPr>
          </w:p>
        </w:tc>
        <w:tc>
          <w:tcPr>
            <w:tcW w:w="1230" w:type="dxa"/>
            <w:vAlign w:val="center"/>
          </w:tcPr>
          <w:p w14:paraId="4A065442">
            <w:pPr>
              <w:jc w:val="center"/>
              <w:rPr>
                <w:rFonts w:ascii="华文宋体" w:hAnsi="华文宋体" w:eastAsia="华文宋体"/>
                <w:szCs w:val="21"/>
              </w:rPr>
            </w:pPr>
          </w:p>
        </w:tc>
        <w:tc>
          <w:tcPr>
            <w:tcW w:w="2010" w:type="dxa"/>
            <w:vAlign w:val="center"/>
          </w:tcPr>
          <w:p w14:paraId="46AA484D">
            <w:pPr>
              <w:jc w:val="center"/>
              <w:rPr>
                <w:rFonts w:ascii="华文宋体" w:hAnsi="华文宋体" w:eastAsia="华文宋体"/>
                <w:szCs w:val="21"/>
              </w:rPr>
            </w:pPr>
          </w:p>
        </w:tc>
      </w:tr>
      <w:tr w14:paraId="6CB6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52FBC598">
            <w:pPr>
              <w:jc w:val="center"/>
              <w:rPr>
                <w:rFonts w:ascii="华文宋体" w:hAnsi="华文宋体" w:eastAsia="华文宋体" w:cs="宋体"/>
                <w:szCs w:val="21"/>
              </w:rPr>
            </w:pPr>
            <w:r>
              <w:rPr>
                <w:rFonts w:hint="eastAsia" w:ascii="华文宋体" w:hAnsi="华文宋体" w:eastAsia="华文宋体"/>
                <w:szCs w:val="21"/>
              </w:rPr>
              <w:t>4</w:t>
            </w:r>
          </w:p>
        </w:tc>
        <w:tc>
          <w:tcPr>
            <w:tcW w:w="1220" w:type="dxa"/>
            <w:vAlign w:val="center"/>
          </w:tcPr>
          <w:p w14:paraId="2DF09F57">
            <w:pPr>
              <w:jc w:val="center"/>
              <w:rPr>
                <w:rFonts w:ascii="华文宋体" w:hAnsi="华文宋体" w:eastAsia="华文宋体"/>
                <w:szCs w:val="21"/>
              </w:rPr>
            </w:pPr>
          </w:p>
        </w:tc>
        <w:tc>
          <w:tcPr>
            <w:tcW w:w="790" w:type="dxa"/>
            <w:vAlign w:val="center"/>
          </w:tcPr>
          <w:p w14:paraId="7DA3D91C">
            <w:pPr>
              <w:spacing w:line="240" w:lineRule="exact"/>
              <w:jc w:val="center"/>
              <w:rPr>
                <w:rFonts w:ascii="华文宋体" w:hAnsi="华文宋体" w:eastAsia="华文宋体"/>
                <w:szCs w:val="21"/>
              </w:rPr>
            </w:pPr>
          </w:p>
        </w:tc>
        <w:tc>
          <w:tcPr>
            <w:tcW w:w="510" w:type="dxa"/>
            <w:vAlign w:val="center"/>
          </w:tcPr>
          <w:p w14:paraId="568B65DB">
            <w:pPr>
              <w:spacing w:line="240" w:lineRule="exact"/>
              <w:jc w:val="center"/>
              <w:rPr>
                <w:rFonts w:ascii="华文宋体" w:hAnsi="华文宋体" w:eastAsia="华文宋体"/>
                <w:szCs w:val="21"/>
              </w:rPr>
            </w:pPr>
          </w:p>
        </w:tc>
        <w:tc>
          <w:tcPr>
            <w:tcW w:w="720" w:type="dxa"/>
            <w:vAlign w:val="center"/>
          </w:tcPr>
          <w:p w14:paraId="3817C9B8">
            <w:pPr>
              <w:spacing w:line="240" w:lineRule="exact"/>
              <w:jc w:val="center"/>
              <w:rPr>
                <w:rFonts w:ascii="华文宋体" w:hAnsi="华文宋体" w:eastAsia="华文宋体"/>
                <w:szCs w:val="21"/>
              </w:rPr>
            </w:pPr>
          </w:p>
        </w:tc>
        <w:tc>
          <w:tcPr>
            <w:tcW w:w="720" w:type="dxa"/>
            <w:vAlign w:val="center"/>
          </w:tcPr>
          <w:p w14:paraId="61C48629">
            <w:pPr>
              <w:spacing w:line="240" w:lineRule="exact"/>
              <w:jc w:val="center"/>
              <w:rPr>
                <w:rFonts w:ascii="华文宋体" w:hAnsi="华文宋体" w:eastAsia="华文宋体"/>
                <w:szCs w:val="21"/>
              </w:rPr>
            </w:pPr>
          </w:p>
        </w:tc>
        <w:tc>
          <w:tcPr>
            <w:tcW w:w="1210" w:type="dxa"/>
            <w:vAlign w:val="center"/>
          </w:tcPr>
          <w:p w14:paraId="2430BBBD">
            <w:pPr>
              <w:spacing w:line="240" w:lineRule="exact"/>
              <w:jc w:val="center"/>
              <w:rPr>
                <w:rFonts w:ascii="华文宋体" w:hAnsi="华文宋体" w:eastAsia="华文宋体"/>
                <w:szCs w:val="21"/>
              </w:rPr>
            </w:pPr>
          </w:p>
        </w:tc>
        <w:tc>
          <w:tcPr>
            <w:tcW w:w="590" w:type="dxa"/>
            <w:vAlign w:val="center"/>
          </w:tcPr>
          <w:p w14:paraId="3CAD219D">
            <w:pPr>
              <w:jc w:val="center"/>
              <w:rPr>
                <w:rFonts w:ascii="华文宋体" w:hAnsi="华文宋体" w:eastAsia="华文宋体"/>
                <w:szCs w:val="21"/>
              </w:rPr>
            </w:pPr>
          </w:p>
        </w:tc>
        <w:tc>
          <w:tcPr>
            <w:tcW w:w="540" w:type="dxa"/>
            <w:vAlign w:val="center"/>
          </w:tcPr>
          <w:p w14:paraId="7BE59A82">
            <w:pPr>
              <w:jc w:val="center"/>
              <w:rPr>
                <w:rFonts w:ascii="华文宋体" w:hAnsi="华文宋体" w:eastAsia="华文宋体"/>
                <w:szCs w:val="21"/>
              </w:rPr>
            </w:pPr>
          </w:p>
        </w:tc>
        <w:tc>
          <w:tcPr>
            <w:tcW w:w="540" w:type="dxa"/>
            <w:vAlign w:val="center"/>
          </w:tcPr>
          <w:p w14:paraId="2194C687">
            <w:pPr>
              <w:jc w:val="center"/>
              <w:rPr>
                <w:rFonts w:ascii="华文宋体" w:hAnsi="华文宋体" w:eastAsia="华文宋体"/>
                <w:szCs w:val="21"/>
              </w:rPr>
            </w:pPr>
          </w:p>
        </w:tc>
        <w:tc>
          <w:tcPr>
            <w:tcW w:w="540" w:type="dxa"/>
            <w:vAlign w:val="center"/>
          </w:tcPr>
          <w:p w14:paraId="532650D0">
            <w:pPr>
              <w:jc w:val="center"/>
              <w:rPr>
                <w:rFonts w:ascii="华文宋体" w:hAnsi="华文宋体" w:eastAsia="华文宋体"/>
                <w:szCs w:val="21"/>
              </w:rPr>
            </w:pPr>
          </w:p>
        </w:tc>
        <w:tc>
          <w:tcPr>
            <w:tcW w:w="540" w:type="dxa"/>
            <w:vAlign w:val="center"/>
          </w:tcPr>
          <w:p w14:paraId="469A2F86">
            <w:pPr>
              <w:jc w:val="center"/>
              <w:rPr>
                <w:rFonts w:ascii="华文宋体" w:hAnsi="华文宋体" w:eastAsia="华文宋体"/>
                <w:szCs w:val="21"/>
              </w:rPr>
            </w:pPr>
          </w:p>
        </w:tc>
        <w:tc>
          <w:tcPr>
            <w:tcW w:w="540" w:type="dxa"/>
            <w:vAlign w:val="center"/>
          </w:tcPr>
          <w:p w14:paraId="10FCEA81">
            <w:pPr>
              <w:jc w:val="center"/>
              <w:rPr>
                <w:rFonts w:ascii="华文宋体" w:hAnsi="华文宋体" w:eastAsia="华文宋体"/>
                <w:szCs w:val="21"/>
              </w:rPr>
            </w:pPr>
          </w:p>
        </w:tc>
        <w:tc>
          <w:tcPr>
            <w:tcW w:w="540" w:type="dxa"/>
            <w:vAlign w:val="center"/>
          </w:tcPr>
          <w:p w14:paraId="4426C8AD">
            <w:pPr>
              <w:jc w:val="center"/>
              <w:rPr>
                <w:rFonts w:ascii="华文宋体" w:hAnsi="华文宋体" w:eastAsia="华文宋体"/>
                <w:szCs w:val="21"/>
              </w:rPr>
            </w:pPr>
          </w:p>
        </w:tc>
        <w:tc>
          <w:tcPr>
            <w:tcW w:w="1260" w:type="dxa"/>
            <w:vAlign w:val="center"/>
          </w:tcPr>
          <w:p w14:paraId="1714B4EC">
            <w:pPr>
              <w:jc w:val="center"/>
              <w:rPr>
                <w:rFonts w:ascii="华文宋体" w:hAnsi="华文宋体" w:eastAsia="华文宋体"/>
                <w:szCs w:val="21"/>
              </w:rPr>
            </w:pPr>
          </w:p>
        </w:tc>
        <w:tc>
          <w:tcPr>
            <w:tcW w:w="1230" w:type="dxa"/>
            <w:vAlign w:val="center"/>
          </w:tcPr>
          <w:p w14:paraId="1F505705">
            <w:pPr>
              <w:jc w:val="center"/>
              <w:rPr>
                <w:rFonts w:ascii="华文宋体" w:hAnsi="华文宋体" w:eastAsia="华文宋体"/>
                <w:szCs w:val="21"/>
              </w:rPr>
            </w:pPr>
          </w:p>
        </w:tc>
        <w:tc>
          <w:tcPr>
            <w:tcW w:w="2010" w:type="dxa"/>
            <w:vAlign w:val="center"/>
          </w:tcPr>
          <w:p w14:paraId="3CCDF1F5">
            <w:pPr>
              <w:jc w:val="center"/>
              <w:rPr>
                <w:rFonts w:ascii="华文宋体" w:hAnsi="华文宋体" w:eastAsia="华文宋体"/>
                <w:szCs w:val="21"/>
              </w:rPr>
            </w:pPr>
          </w:p>
        </w:tc>
      </w:tr>
      <w:tr w14:paraId="0323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E7074DB">
            <w:pPr>
              <w:jc w:val="center"/>
              <w:rPr>
                <w:rFonts w:ascii="华文宋体" w:hAnsi="华文宋体" w:eastAsia="华文宋体" w:cs="宋体"/>
                <w:szCs w:val="21"/>
              </w:rPr>
            </w:pPr>
            <w:r>
              <w:rPr>
                <w:rFonts w:hint="eastAsia" w:ascii="华文宋体" w:hAnsi="华文宋体" w:eastAsia="华文宋体"/>
                <w:szCs w:val="21"/>
              </w:rPr>
              <w:t>5</w:t>
            </w:r>
          </w:p>
        </w:tc>
        <w:tc>
          <w:tcPr>
            <w:tcW w:w="1220" w:type="dxa"/>
            <w:vAlign w:val="center"/>
          </w:tcPr>
          <w:p w14:paraId="41D1B31B">
            <w:pPr>
              <w:jc w:val="center"/>
              <w:rPr>
                <w:rFonts w:ascii="华文宋体" w:hAnsi="华文宋体" w:eastAsia="华文宋体"/>
                <w:szCs w:val="21"/>
              </w:rPr>
            </w:pPr>
          </w:p>
        </w:tc>
        <w:tc>
          <w:tcPr>
            <w:tcW w:w="790" w:type="dxa"/>
            <w:vAlign w:val="center"/>
          </w:tcPr>
          <w:p w14:paraId="680F3848">
            <w:pPr>
              <w:spacing w:line="240" w:lineRule="exact"/>
              <w:jc w:val="center"/>
              <w:rPr>
                <w:rFonts w:ascii="华文宋体" w:hAnsi="华文宋体" w:eastAsia="华文宋体"/>
                <w:szCs w:val="21"/>
              </w:rPr>
            </w:pPr>
          </w:p>
        </w:tc>
        <w:tc>
          <w:tcPr>
            <w:tcW w:w="510" w:type="dxa"/>
            <w:vAlign w:val="center"/>
          </w:tcPr>
          <w:p w14:paraId="5CF4EE98">
            <w:pPr>
              <w:spacing w:line="240" w:lineRule="exact"/>
              <w:jc w:val="center"/>
              <w:rPr>
                <w:rFonts w:ascii="华文宋体" w:hAnsi="华文宋体" w:eastAsia="华文宋体"/>
                <w:szCs w:val="21"/>
              </w:rPr>
            </w:pPr>
          </w:p>
        </w:tc>
        <w:tc>
          <w:tcPr>
            <w:tcW w:w="720" w:type="dxa"/>
            <w:vAlign w:val="center"/>
          </w:tcPr>
          <w:p w14:paraId="5AC8AEDB">
            <w:pPr>
              <w:spacing w:line="240" w:lineRule="exact"/>
              <w:jc w:val="center"/>
              <w:rPr>
                <w:rFonts w:ascii="华文宋体" w:hAnsi="华文宋体" w:eastAsia="华文宋体"/>
                <w:szCs w:val="21"/>
              </w:rPr>
            </w:pPr>
          </w:p>
        </w:tc>
        <w:tc>
          <w:tcPr>
            <w:tcW w:w="720" w:type="dxa"/>
            <w:vAlign w:val="center"/>
          </w:tcPr>
          <w:p w14:paraId="2D942E3B">
            <w:pPr>
              <w:spacing w:line="240" w:lineRule="exact"/>
              <w:jc w:val="center"/>
              <w:rPr>
                <w:rFonts w:ascii="华文宋体" w:hAnsi="华文宋体" w:eastAsia="华文宋体"/>
                <w:szCs w:val="21"/>
              </w:rPr>
            </w:pPr>
          </w:p>
        </w:tc>
        <w:tc>
          <w:tcPr>
            <w:tcW w:w="1210" w:type="dxa"/>
            <w:vAlign w:val="center"/>
          </w:tcPr>
          <w:p w14:paraId="54353FB1">
            <w:pPr>
              <w:spacing w:line="240" w:lineRule="exact"/>
              <w:jc w:val="center"/>
              <w:rPr>
                <w:rFonts w:ascii="华文宋体" w:hAnsi="华文宋体" w:eastAsia="华文宋体"/>
                <w:szCs w:val="21"/>
              </w:rPr>
            </w:pPr>
          </w:p>
        </w:tc>
        <w:tc>
          <w:tcPr>
            <w:tcW w:w="590" w:type="dxa"/>
            <w:vAlign w:val="center"/>
          </w:tcPr>
          <w:p w14:paraId="77D2EE74">
            <w:pPr>
              <w:jc w:val="center"/>
              <w:rPr>
                <w:rFonts w:ascii="华文宋体" w:hAnsi="华文宋体" w:eastAsia="华文宋体"/>
                <w:szCs w:val="21"/>
              </w:rPr>
            </w:pPr>
          </w:p>
        </w:tc>
        <w:tc>
          <w:tcPr>
            <w:tcW w:w="540" w:type="dxa"/>
            <w:vAlign w:val="center"/>
          </w:tcPr>
          <w:p w14:paraId="245FD848">
            <w:pPr>
              <w:jc w:val="center"/>
              <w:rPr>
                <w:rFonts w:ascii="华文宋体" w:hAnsi="华文宋体" w:eastAsia="华文宋体"/>
                <w:szCs w:val="21"/>
              </w:rPr>
            </w:pPr>
          </w:p>
        </w:tc>
        <w:tc>
          <w:tcPr>
            <w:tcW w:w="540" w:type="dxa"/>
            <w:vAlign w:val="center"/>
          </w:tcPr>
          <w:p w14:paraId="6143230C">
            <w:pPr>
              <w:jc w:val="center"/>
              <w:rPr>
                <w:rFonts w:ascii="华文宋体" w:hAnsi="华文宋体" w:eastAsia="华文宋体"/>
                <w:szCs w:val="21"/>
              </w:rPr>
            </w:pPr>
          </w:p>
        </w:tc>
        <w:tc>
          <w:tcPr>
            <w:tcW w:w="540" w:type="dxa"/>
            <w:vAlign w:val="center"/>
          </w:tcPr>
          <w:p w14:paraId="7C907732">
            <w:pPr>
              <w:jc w:val="center"/>
              <w:rPr>
                <w:rFonts w:ascii="华文宋体" w:hAnsi="华文宋体" w:eastAsia="华文宋体"/>
                <w:szCs w:val="21"/>
              </w:rPr>
            </w:pPr>
          </w:p>
        </w:tc>
        <w:tc>
          <w:tcPr>
            <w:tcW w:w="540" w:type="dxa"/>
            <w:vAlign w:val="center"/>
          </w:tcPr>
          <w:p w14:paraId="2349BD4A">
            <w:pPr>
              <w:jc w:val="center"/>
              <w:rPr>
                <w:rFonts w:ascii="华文宋体" w:hAnsi="华文宋体" w:eastAsia="华文宋体"/>
                <w:szCs w:val="21"/>
              </w:rPr>
            </w:pPr>
          </w:p>
        </w:tc>
        <w:tc>
          <w:tcPr>
            <w:tcW w:w="540" w:type="dxa"/>
            <w:vAlign w:val="center"/>
          </w:tcPr>
          <w:p w14:paraId="1FACD0B5">
            <w:pPr>
              <w:jc w:val="center"/>
              <w:rPr>
                <w:rFonts w:ascii="华文宋体" w:hAnsi="华文宋体" w:eastAsia="华文宋体"/>
                <w:szCs w:val="21"/>
              </w:rPr>
            </w:pPr>
          </w:p>
        </w:tc>
        <w:tc>
          <w:tcPr>
            <w:tcW w:w="540" w:type="dxa"/>
            <w:vAlign w:val="center"/>
          </w:tcPr>
          <w:p w14:paraId="161A7D1B">
            <w:pPr>
              <w:jc w:val="center"/>
              <w:rPr>
                <w:rFonts w:ascii="华文宋体" w:hAnsi="华文宋体" w:eastAsia="华文宋体"/>
                <w:szCs w:val="21"/>
              </w:rPr>
            </w:pPr>
          </w:p>
        </w:tc>
        <w:tc>
          <w:tcPr>
            <w:tcW w:w="1260" w:type="dxa"/>
            <w:vAlign w:val="center"/>
          </w:tcPr>
          <w:p w14:paraId="68BDFC09">
            <w:pPr>
              <w:jc w:val="center"/>
              <w:rPr>
                <w:rFonts w:ascii="华文宋体" w:hAnsi="华文宋体" w:eastAsia="华文宋体"/>
                <w:szCs w:val="21"/>
              </w:rPr>
            </w:pPr>
          </w:p>
        </w:tc>
        <w:tc>
          <w:tcPr>
            <w:tcW w:w="1230" w:type="dxa"/>
            <w:vAlign w:val="center"/>
          </w:tcPr>
          <w:p w14:paraId="6B707975">
            <w:pPr>
              <w:jc w:val="center"/>
              <w:rPr>
                <w:rFonts w:ascii="华文宋体" w:hAnsi="华文宋体" w:eastAsia="华文宋体"/>
                <w:szCs w:val="21"/>
              </w:rPr>
            </w:pPr>
          </w:p>
        </w:tc>
        <w:tc>
          <w:tcPr>
            <w:tcW w:w="2010" w:type="dxa"/>
            <w:vAlign w:val="center"/>
          </w:tcPr>
          <w:p w14:paraId="31DE7E9E">
            <w:pPr>
              <w:jc w:val="center"/>
              <w:rPr>
                <w:rFonts w:ascii="华文宋体" w:hAnsi="华文宋体" w:eastAsia="华文宋体"/>
                <w:szCs w:val="21"/>
              </w:rPr>
            </w:pPr>
          </w:p>
        </w:tc>
      </w:tr>
      <w:tr w14:paraId="22B7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B9D1602">
            <w:pPr>
              <w:jc w:val="center"/>
              <w:rPr>
                <w:rFonts w:ascii="华文宋体" w:hAnsi="华文宋体" w:eastAsia="华文宋体" w:cs="宋体"/>
                <w:szCs w:val="21"/>
              </w:rPr>
            </w:pPr>
            <w:r>
              <w:rPr>
                <w:rFonts w:hint="eastAsia" w:ascii="华文宋体" w:hAnsi="华文宋体" w:eastAsia="华文宋体"/>
                <w:szCs w:val="21"/>
              </w:rPr>
              <w:t>6</w:t>
            </w:r>
          </w:p>
        </w:tc>
        <w:tc>
          <w:tcPr>
            <w:tcW w:w="1220" w:type="dxa"/>
            <w:vAlign w:val="center"/>
          </w:tcPr>
          <w:p w14:paraId="2FCBBD11">
            <w:pPr>
              <w:jc w:val="center"/>
              <w:rPr>
                <w:rFonts w:ascii="华文宋体" w:hAnsi="华文宋体" w:eastAsia="华文宋体"/>
                <w:szCs w:val="21"/>
              </w:rPr>
            </w:pPr>
          </w:p>
        </w:tc>
        <w:tc>
          <w:tcPr>
            <w:tcW w:w="790" w:type="dxa"/>
            <w:vAlign w:val="center"/>
          </w:tcPr>
          <w:p w14:paraId="6A60580F">
            <w:pPr>
              <w:spacing w:line="240" w:lineRule="exact"/>
              <w:jc w:val="center"/>
              <w:rPr>
                <w:rFonts w:ascii="华文宋体" w:hAnsi="华文宋体" w:eastAsia="华文宋体"/>
                <w:szCs w:val="21"/>
              </w:rPr>
            </w:pPr>
          </w:p>
        </w:tc>
        <w:tc>
          <w:tcPr>
            <w:tcW w:w="510" w:type="dxa"/>
            <w:vAlign w:val="center"/>
          </w:tcPr>
          <w:p w14:paraId="06C050FF">
            <w:pPr>
              <w:spacing w:line="240" w:lineRule="exact"/>
              <w:jc w:val="center"/>
              <w:rPr>
                <w:rFonts w:ascii="华文宋体" w:hAnsi="华文宋体" w:eastAsia="华文宋体"/>
                <w:szCs w:val="21"/>
              </w:rPr>
            </w:pPr>
          </w:p>
        </w:tc>
        <w:tc>
          <w:tcPr>
            <w:tcW w:w="720" w:type="dxa"/>
            <w:vAlign w:val="center"/>
          </w:tcPr>
          <w:p w14:paraId="6942F138">
            <w:pPr>
              <w:spacing w:line="240" w:lineRule="exact"/>
              <w:jc w:val="center"/>
              <w:rPr>
                <w:rFonts w:ascii="华文宋体" w:hAnsi="华文宋体" w:eastAsia="华文宋体"/>
                <w:szCs w:val="21"/>
              </w:rPr>
            </w:pPr>
          </w:p>
        </w:tc>
        <w:tc>
          <w:tcPr>
            <w:tcW w:w="720" w:type="dxa"/>
            <w:vAlign w:val="center"/>
          </w:tcPr>
          <w:p w14:paraId="08BBCB88">
            <w:pPr>
              <w:spacing w:line="240" w:lineRule="exact"/>
              <w:jc w:val="center"/>
              <w:rPr>
                <w:rFonts w:ascii="华文宋体" w:hAnsi="华文宋体" w:eastAsia="华文宋体"/>
                <w:szCs w:val="21"/>
              </w:rPr>
            </w:pPr>
          </w:p>
        </w:tc>
        <w:tc>
          <w:tcPr>
            <w:tcW w:w="1210" w:type="dxa"/>
            <w:vAlign w:val="center"/>
          </w:tcPr>
          <w:p w14:paraId="53A92F6C">
            <w:pPr>
              <w:spacing w:line="240" w:lineRule="exact"/>
              <w:jc w:val="center"/>
              <w:rPr>
                <w:rFonts w:ascii="华文宋体" w:hAnsi="华文宋体" w:eastAsia="华文宋体"/>
                <w:szCs w:val="21"/>
              </w:rPr>
            </w:pPr>
          </w:p>
        </w:tc>
        <w:tc>
          <w:tcPr>
            <w:tcW w:w="590" w:type="dxa"/>
            <w:vAlign w:val="center"/>
          </w:tcPr>
          <w:p w14:paraId="09281079">
            <w:pPr>
              <w:jc w:val="center"/>
              <w:rPr>
                <w:rFonts w:ascii="华文宋体" w:hAnsi="华文宋体" w:eastAsia="华文宋体"/>
                <w:szCs w:val="21"/>
              </w:rPr>
            </w:pPr>
          </w:p>
        </w:tc>
        <w:tc>
          <w:tcPr>
            <w:tcW w:w="540" w:type="dxa"/>
            <w:vAlign w:val="center"/>
          </w:tcPr>
          <w:p w14:paraId="0C0B88E8">
            <w:pPr>
              <w:jc w:val="center"/>
              <w:rPr>
                <w:rFonts w:ascii="华文宋体" w:hAnsi="华文宋体" w:eastAsia="华文宋体"/>
                <w:szCs w:val="21"/>
              </w:rPr>
            </w:pPr>
          </w:p>
        </w:tc>
        <w:tc>
          <w:tcPr>
            <w:tcW w:w="540" w:type="dxa"/>
            <w:vAlign w:val="center"/>
          </w:tcPr>
          <w:p w14:paraId="0178193B">
            <w:pPr>
              <w:jc w:val="center"/>
              <w:rPr>
                <w:rFonts w:ascii="华文宋体" w:hAnsi="华文宋体" w:eastAsia="华文宋体"/>
                <w:szCs w:val="21"/>
              </w:rPr>
            </w:pPr>
          </w:p>
        </w:tc>
        <w:tc>
          <w:tcPr>
            <w:tcW w:w="540" w:type="dxa"/>
            <w:vAlign w:val="center"/>
          </w:tcPr>
          <w:p w14:paraId="664F523D">
            <w:pPr>
              <w:jc w:val="center"/>
              <w:rPr>
                <w:rFonts w:ascii="华文宋体" w:hAnsi="华文宋体" w:eastAsia="华文宋体"/>
                <w:szCs w:val="21"/>
              </w:rPr>
            </w:pPr>
          </w:p>
        </w:tc>
        <w:tc>
          <w:tcPr>
            <w:tcW w:w="540" w:type="dxa"/>
            <w:vAlign w:val="center"/>
          </w:tcPr>
          <w:p w14:paraId="2320D09E">
            <w:pPr>
              <w:jc w:val="center"/>
              <w:rPr>
                <w:rFonts w:ascii="华文宋体" w:hAnsi="华文宋体" w:eastAsia="华文宋体"/>
                <w:szCs w:val="21"/>
              </w:rPr>
            </w:pPr>
          </w:p>
        </w:tc>
        <w:tc>
          <w:tcPr>
            <w:tcW w:w="540" w:type="dxa"/>
            <w:vAlign w:val="center"/>
          </w:tcPr>
          <w:p w14:paraId="45541A3E">
            <w:pPr>
              <w:jc w:val="center"/>
              <w:rPr>
                <w:rFonts w:ascii="华文宋体" w:hAnsi="华文宋体" w:eastAsia="华文宋体"/>
                <w:szCs w:val="21"/>
              </w:rPr>
            </w:pPr>
          </w:p>
        </w:tc>
        <w:tc>
          <w:tcPr>
            <w:tcW w:w="540" w:type="dxa"/>
            <w:vAlign w:val="center"/>
          </w:tcPr>
          <w:p w14:paraId="28CBE5FE">
            <w:pPr>
              <w:jc w:val="center"/>
              <w:rPr>
                <w:rFonts w:ascii="华文宋体" w:hAnsi="华文宋体" w:eastAsia="华文宋体"/>
                <w:szCs w:val="21"/>
              </w:rPr>
            </w:pPr>
          </w:p>
        </w:tc>
        <w:tc>
          <w:tcPr>
            <w:tcW w:w="1260" w:type="dxa"/>
            <w:vAlign w:val="center"/>
          </w:tcPr>
          <w:p w14:paraId="65853BA0">
            <w:pPr>
              <w:jc w:val="center"/>
              <w:rPr>
                <w:rFonts w:ascii="华文宋体" w:hAnsi="华文宋体" w:eastAsia="华文宋体"/>
                <w:szCs w:val="21"/>
              </w:rPr>
            </w:pPr>
          </w:p>
        </w:tc>
        <w:tc>
          <w:tcPr>
            <w:tcW w:w="1230" w:type="dxa"/>
            <w:vAlign w:val="center"/>
          </w:tcPr>
          <w:p w14:paraId="13426770">
            <w:pPr>
              <w:jc w:val="center"/>
              <w:rPr>
                <w:rFonts w:ascii="华文宋体" w:hAnsi="华文宋体" w:eastAsia="华文宋体"/>
                <w:szCs w:val="21"/>
              </w:rPr>
            </w:pPr>
          </w:p>
        </w:tc>
        <w:tc>
          <w:tcPr>
            <w:tcW w:w="2010" w:type="dxa"/>
            <w:vAlign w:val="center"/>
          </w:tcPr>
          <w:p w14:paraId="08375D30">
            <w:pPr>
              <w:jc w:val="center"/>
              <w:rPr>
                <w:rFonts w:ascii="华文宋体" w:hAnsi="华文宋体" w:eastAsia="华文宋体"/>
                <w:szCs w:val="21"/>
              </w:rPr>
            </w:pPr>
          </w:p>
        </w:tc>
      </w:tr>
      <w:tr w14:paraId="1A68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FFF3A6C">
            <w:pPr>
              <w:jc w:val="center"/>
              <w:rPr>
                <w:rFonts w:ascii="华文宋体" w:hAnsi="华文宋体" w:eastAsia="华文宋体" w:cs="宋体"/>
                <w:szCs w:val="21"/>
              </w:rPr>
            </w:pPr>
            <w:r>
              <w:rPr>
                <w:rFonts w:hint="eastAsia" w:ascii="华文宋体" w:hAnsi="华文宋体" w:eastAsia="华文宋体"/>
                <w:szCs w:val="21"/>
              </w:rPr>
              <w:t>7</w:t>
            </w:r>
          </w:p>
        </w:tc>
        <w:tc>
          <w:tcPr>
            <w:tcW w:w="1220" w:type="dxa"/>
            <w:vAlign w:val="center"/>
          </w:tcPr>
          <w:p w14:paraId="0B0823DB">
            <w:pPr>
              <w:jc w:val="center"/>
              <w:rPr>
                <w:rFonts w:ascii="华文宋体" w:hAnsi="华文宋体" w:eastAsia="华文宋体"/>
                <w:szCs w:val="21"/>
              </w:rPr>
            </w:pPr>
          </w:p>
        </w:tc>
        <w:tc>
          <w:tcPr>
            <w:tcW w:w="790" w:type="dxa"/>
            <w:vAlign w:val="center"/>
          </w:tcPr>
          <w:p w14:paraId="1BFA8DA4">
            <w:pPr>
              <w:spacing w:line="240" w:lineRule="exact"/>
              <w:jc w:val="center"/>
              <w:rPr>
                <w:rFonts w:ascii="华文宋体" w:hAnsi="华文宋体" w:eastAsia="华文宋体"/>
                <w:szCs w:val="21"/>
              </w:rPr>
            </w:pPr>
          </w:p>
        </w:tc>
        <w:tc>
          <w:tcPr>
            <w:tcW w:w="510" w:type="dxa"/>
            <w:vAlign w:val="center"/>
          </w:tcPr>
          <w:p w14:paraId="0F808397">
            <w:pPr>
              <w:spacing w:line="240" w:lineRule="exact"/>
              <w:jc w:val="center"/>
              <w:rPr>
                <w:rFonts w:ascii="华文宋体" w:hAnsi="华文宋体" w:eastAsia="华文宋体"/>
                <w:szCs w:val="21"/>
              </w:rPr>
            </w:pPr>
          </w:p>
        </w:tc>
        <w:tc>
          <w:tcPr>
            <w:tcW w:w="720" w:type="dxa"/>
            <w:vAlign w:val="center"/>
          </w:tcPr>
          <w:p w14:paraId="2C5C4ECA">
            <w:pPr>
              <w:spacing w:line="240" w:lineRule="exact"/>
              <w:jc w:val="center"/>
              <w:rPr>
                <w:rFonts w:ascii="华文宋体" w:hAnsi="华文宋体" w:eastAsia="华文宋体"/>
                <w:szCs w:val="21"/>
              </w:rPr>
            </w:pPr>
          </w:p>
        </w:tc>
        <w:tc>
          <w:tcPr>
            <w:tcW w:w="720" w:type="dxa"/>
            <w:vAlign w:val="center"/>
          </w:tcPr>
          <w:p w14:paraId="2E28DE1B">
            <w:pPr>
              <w:spacing w:line="240" w:lineRule="exact"/>
              <w:jc w:val="center"/>
              <w:rPr>
                <w:rFonts w:ascii="华文宋体" w:hAnsi="华文宋体" w:eastAsia="华文宋体"/>
                <w:szCs w:val="21"/>
              </w:rPr>
            </w:pPr>
          </w:p>
        </w:tc>
        <w:tc>
          <w:tcPr>
            <w:tcW w:w="1210" w:type="dxa"/>
            <w:vAlign w:val="center"/>
          </w:tcPr>
          <w:p w14:paraId="383D0A0F">
            <w:pPr>
              <w:spacing w:line="240" w:lineRule="exact"/>
              <w:jc w:val="center"/>
              <w:rPr>
                <w:rFonts w:ascii="华文宋体" w:hAnsi="华文宋体" w:eastAsia="华文宋体"/>
                <w:szCs w:val="21"/>
              </w:rPr>
            </w:pPr>
          </w:p>
        </w:tc>
        <w:tc>
          <w:tcPr>
            <w:tcW w:w="590" w:type="dxa"/>
            <w:vAlign w:val="center"/>
          </w:tcPr>
          <w:p w14:paraId="57C79434">
            <w:pPr>
              <w:jc w:val="center"/>
              <w:rPr>
                <w:rFonts w:ascii="华文宋体" w:hAnsi="华文宋体" w:eastAsia="华文宋体"/>
                <w:szCs w:val="21"/>
              </w:rPr>
            </w:pPr>
          </w:p>
        </w:tc>
        <w:tc>
          <w:tcPr>
            <w:tcW w:w="540" w:type="dxa"/>
            <w:vAlign w:val="center"/>
          </w:tcPr>
          <w:p w14:paraId="3F9AA12F">
            <w:pPr>
              <w:jc w:val="center"/>
              <w:rPr>
                <w:rFonts w:ascii="华文宋体" w:hAnsi="华文宋体" w:eastAsia="华文宋体"/>
                <w:szCs w:val="21"/>
              </w:rPr>
            </w:pPr>
          </w:p>
        </w:tc>
        <w:tc>
          <w:tcPr>
            <w:tcW w:w="540" w:type="dxa"/>
            <w:vAlign w:val="center"/>
          </w:tcPr>
          <w:p w14:paraId="5BD594AC">
            <w:pPr>
              <w:jc w:val="center"/>
              <w:rPr>
                <w:rFonts w:ascii="华文宋体" w:hAnsi="华文宋体" w:eastAsia="华文宋体"/>
                <w:szCs w:val="21"/>
              </w:rPr>
            </w:pPr>
          </w:p>
        </w:tc>
        <w:tc>
          <w:tcPr>
            <w:tcW w:w="540" w:type="dxa"/>
            <w:vAlign w:val="center"/>
          </w:tcPr>
          <w:p w14:paraId="31B687BF">
            <w:pPr>
              <w:jc w:val="center"/>
              <w:rPr>
                <w:rFonts w:ascii="华文宋体" w:hAnsi="华文宋体" w:eastAsia="华文宋体"/>
                <w:szCs w:val="21"/>
              </w:rPr>
            </w:pPr>
          </w:p>
        </w:tc>
        <w:tc>
          <w:tcPr>
            <w:tcW w:w="540" w:type="dxa"/>
            <w:vAlign w:val="center"/>
          </w:tcPr>
          <w:p w14:paraId="222C3725">
            <w:pPr>
              <w:jc w:val="center"/>
              <w:rPr>
                <w:rFonts w:ascii="华文宋体" w:hAnsi="华文宋体" w:eastAsia="华文宋体"/>
                <w:szCs w:val="21"/>
              </w:rPr>
            </w:pPr>
          </w:p>
        </w:tc>
        <w:tc>
          <w:tcPr>
            <w:tcW w:w="540" w:type="dxa"/>
            <w:vAlign w:val="center"/>
          </w:tcPr>
          <w:p w14:paraId="3315205A">
            <w:pPr>
              <w:jc w:val="center"/>
              <w:rPr>
                <w:rFonts w:ascii="华文宋体" w:hAnsi="华文宋体" w:eastAsia="华文宋体"/>
                <w:szCs w:val="21"/>
              </w:rPr>
            </w:pPr>
          </w:p>
        </w:tc>
        <w:tc>
          <w:tcPr>
            <w:tcW w:w="540" w:type="dxa"/>
            <w:vAlign w:val="center"/>
          </w:tcPr>
          <w:p w14:paraId="72CDE7C3">
            <w:pPr>
              <w:jc w:val="center"/>
              <w:rPr>
                <w:rFonts w:ascii="华文宋体" w:hAnsi="华文宋体" w:eastAsia="华文宋体"/>
                <w:szCs w:val="21"/>
              </w:rPr>
            </w:pPr>
          </w:p>
        </w:tc>
        <w:tc>
          <w:tcPr>
            <w:tcW w:w="1260" w:type="dxa"/>
            <w:vAlign w:val="center"/>
          </w:tcPr>
          <w:p w14:paraId="6E5107D9">
            <w:pPr>
              <w:jc w:val="center"/>
              <w:rPr>
                <w:rFonts w:ascii="华文宋体" w:hAnsi="华文宋体" w:eastAsia="华文宋体"/>
                <w:szCs w:val="21"/>
              </w:rPr>
            </w:pPr>
          </w:p>
        </w:tc>
        <w:tc>
          <w:tcPr>
            <w:tcW w:w="1230" w:type="dxa"/>
            <w:vAlign w:val="center"/>
          </w:tcPr>
          <w:p w14:paraId="4255983D">
            <w:pPr>
              <w:jc w:val="center"/>
              <w:rPr>
                <w:rFonts w:ascii="华文宋体" w:hAnsi="华文宋体" w:eastAsia="华文宋体"/>
                <w:szCs w:val="21"/>
              </w:rPr>
            </w:pPr>
          </w:p>
        </w:tc>
        <w:tc>
          <w:tcPr>
            <w:tcW w:w="2010" w:type="dxa"/>
            <w:vAlign w:val="center"/>
          </w:tcPr>
          <w:p w14:paraId="17E405DF">
            <w:pPr>
              <w:jc w:val="center"/>
              <w:rPr>
                <w:rFonts w:ascii="华文宋体" w:hAnsi="华文宋体" w:eastAsia="华文宋体"/>
                <w:szCs w:val="21"/>
              </w:rPr>
            </w:pPr>
          </w:p>
        </w:tc>
      </w:tr>
      <w:tr w14:paraId="36DA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9477F19">
            <w:pPr>
              <w:jc w:val="center"/>
              <w:rPr>
                <w:rFonts w:ascii="华文宋体" w:hAnsi="华文宋体" w:eastAsia="华文宋体" w:cs="宋体"/>
                <w:szCs w:val="21"/>
              </w:rPr>
            </w:pPr>
            <w:r>
              <w:rPr>
                <w:rFonts w:hint="eastAsia" w:ascii="华文宋体" w:hAnsi="华文宋体" w:eastAsia="华文宋体"/>
                <w:szCs w:val="21"/>
              </w:rPr>
              <w:t>8</w:t>
            </w:r>
          </w:p>
        </w:tc>
        <w:tc>
          <w:tcPr>
            <w:tcW w:w="1220" w:type="dxa"/>
            <w:vAlign w:val="center"/>
          </w:tcPr>
          <w:p w14:paraId="2AADF958">
            <w:pPr>
              <w:jc w:val="center"/>
              <w:rPr>
                <w:rFonts w:ascii="华文宋体" w:hAnsi="华文宋体" w:eastAsia="华文宋体"/>
                <w:szCs w:val="21"/>
              </w:rPr>
            </w:pPr>
          </w:p>
        </w:tc>
        <w:tc>
          <w:tcPr>
            <w:tcW w:w="790" w:type="dxa"/>
            <w:vAlign w:val="center"/>
          </w:tcPr>
          <w:p w14:paraId="4BCAFAF8">
            <w:pPr>
              <w:spacing w:line="240" w:lineRule="exact"/>
              <w:jc w:val="center"/>
              <w:rPr>
                <w:rFonts w:ascii="华文宋体" w:hAnsi="华文宋体" w:eastAsia="华文宋体"/>
                <w:szCs w:val="21"/>
              </w:rPr>
            </w:pPr>
          </w:p>
        </w:tc>
        <w:tc>
          <w:tcPr>
            <w:tcW w:w="510" w:type="dxa"/>
            <w:vAlign w:val="center"/>
          </w:tcPr>
          <w:p w14:paraId="7EDE6CCD">
            <w:pPr>
              <w:spacing w:line="240" w:lineRule="exact"/>
              <w:jc w:val="center"/>
              <w:rPr>
                <w:rFonts w:ascii="华文宋体" w:hAnsi="华文宋体" w:eastAsia="华文宋体"/>
                <w:szCs w:val="21"/>
              </w:rPr>
            </w:pPr>
          </w:p>
        </w:tc>
        <w:tc>
          <w:tcPr>
            <w:tcW w:w="720" w:type="dxa"/>
            <w:vAlign w:val="center"/>
          </w:tcPr>
          <w:p w14:paraId="3C20BCCD">
            <w:pPr>
              <w:spacing w:line="240" w:lineRule="exact"/>
              <w:jc w:val="center"/>
              <w:rPr>
                <w:rFonts w:ascii="华文宋体" w:hAnsi="华文宋体" w:eastAsia="华文宋体"/>
                <w:szCs w:val="21"/>
              </w:rPr>
            </w:pPr>
          </w:p>
        </w:tc>
        <w:tc>
          <w:tcPr>
            <w:tcW w:w="720" w:type="dxa"/>
            <w:vAlign w:val="center"/>
          </w:tcPr>
          <w:p w14:paraId="24AC3580">
            <w:pPr>
              <w:spacing w:line="240" w:lineRule="exact"/>
              <w:jc w:val="center"/>
              <w:rPr>
                <w:rFonts w:ascii="华文宋体" w:hAnsi="华文宋体" w:eastAsia="华文宋体"/>
                <w:szCs w:val="21"/>
              </w:rPr>
            </w:pPr>
          </w:p>
        </w:tc>
        <w:tc>
          <w:tcPr>
            <w:tcW w:w="1210" w:type="dxa"/>
            <w:vAlign w:val="center"/>
          </w:tcPr>
          <w:p w14:paraId="58A60F8E">
            <w:pPr>
              <w:spacing w:line="240" w:lineRule="exact"/>
              <w:jc w:val="center"/>
              <w:rPr>
                <w:rFonts w:ascii="华文宋体" w:hAnsi="华文宋体" w:eastAsia="华文宋体"/>
                <w:szCs w:val="21"/>
              </w:rPr>
            </w:pPr>
          </w:p>
        </w:tc>
        <w:tc>
          <w:tcPr>
            <w:tcW w:w="590" w:type="dxa"/>
            <w:vAlign w:val="center"/>
          </w:tcPr>
          <w:p w14:paraId="4D7E9499">
            <w:pPr>
              <w:jc w:val="center"/>
              <w:rPr>
                <w:rFonts w:ascii="华文宋体" w:hAnsi="华文宋体" w:eastAsia="华文宋体"/>
                <w:szCs w:val="21"/>
              </w:rPr>
            </w:pPr>
          </w:p>
        </w:tc>
        <w:tc>
          <w:tcPr>
            <w:tcW w:w="540" w:type="dxa"/>
            <w:vAlign w:val="center"/>
          </w:tcPr>
          <w:p w14:paraId="2EE67A9A">
            <w:pPr>
              <w:jc w:val="center"/>
              <w:rPr>
                <w:rFonts w:ascii="华文宋体" w:hAnsi="华文宋体" w:eastAsia="华文宋体"/>
                <w:szCs w:val="21"/>
              </w:rPr>
            </w:pPr>
          </w:p>
        </w:tc>
        <w:tc>
          <w:tcPr>
            <w:tcW w:w="540" w:type="dxa"/>
            <w:vAlign w:val="center"/>
          </w:tcPr>
          <w:p w14:paraId="74AC2358">
            <w:pPr>
              <w:jc w:val="center"/>
              <w:rPr>
                <w:rFonts w:ascii="华文宋体" w:hAnsi="华文宋体" w:eastAsia="华文宋体"/>
                <w:szCs w:val="21"/>
              </w:rPr>
            </w:pPr>
          </w:p>
        </w:tc>
        <w:tc>
          <w:tcPr>
            <w:tcW w:w="540" w:type="dxa"/>
            <w:vAlign w:val="center"/>
          </w:tcPr>
          <w:p w14:paraId="7BCA65D5">
            <w:pPr>
              <w:jc w:val="center"/>
              <w:rPr>
                <w:rFonts w:ascii="华文宋体" w:hAnsi="华文宋体" w:eastAsia="华文宋体"/>
                <w:szCs w:val="21"/>
              </w:rPr>
            </w:pPr>
          </w:p>
        </w:tc>
        <w:tc>
          <w:tcPr>
            <w:tcW w:w="540" w:type="dxa"/>
            <w:vAlign w:val="center"/>
          </w:tcPr>
          <w:p w14:paraId="04DBF8B4">
            <w:pPr>
              <w:jc w:val="center"/>
              <w:rPr>
                <w:rFonts w:ascii="华文宋体" w:hAnsi="华文宋体" w:eastAsia="华文宋体"/>
                <w:szCs w:val="21"/>
              </w:rPr>
            </w:pPr>
          </w:p>
        </w:tc>
        <w:tc>
          <w:tcPr>
            <w:tcW w:w="540" w:type="dxa"/>
            <w:vAlign w:val="center"/>
          </w:tcPr>
          <w:p w14:paraId="256A5C23">
            <w:pPr>
              <w:jc w:val="center"/>
              <w:rPr>
                <w:rFonts w:ascii="华文宋体" w:hAnsi="华文宋体" w:eastAsia="华文宋体"/>
                <w:szCs w:val="21"/>
              </w:rPr>
            </w:pPr>
          </w:p>
        </w:tc>
        <w:tc>
          <w:tcPr>
            <w:tcW w:w="540" w:type="dxa"/>
            <w:vAlign w:val="center"/>
          </w:tcPr>
          <w:p w14:paraId="22E9128B">
            <w:pPr>
              <w:jc w:val="center"/>
              <w:rPr>
                <w:rFonts w:ascii="华文宋体" w:hAnsi="华文宋体" w:eastAsia="华文宋体"/>
                <w:szCs w:val="21"/>
              </w:rPr>
            </w:pPr>
          </w:p>
        </w:tc>
        <w:tc>
          <w:tcPr>
            <w:tcW w:w="1260" w:type="dxa"/>
            <w:vAlign w:val="center"/>
          </w:tcPr>
          <w:p w14:paraId="17BCD84E">
            <w:pPr>
              <w:jc w:val="center"/>
              <w:rPr>
                <w:rFonts w:ascii="华文宋体" w:hAnsi="华文宋体" w:eastAsia="华文宋体"/>
                <w:szCs w:val="21"/>
              </w:rPr>
            </w:pPr>
          </w:p>
        </w:tc>
        <w:tc>
          <w:tcPr>
            <w:tcW w:w="1230" w:type="dxa"/>
            <w:vAlign w:val="center"/>
          </w:tcPr>
          <w:p w14:paraId="107EE683">
            <w:pPr>
              <w:jc w:val="center"/>
              <w:rPr>
                <w:rFonts w:ascii="华文宋体" w:hAnsi="华文宋体" w:eastAsia="华文宋体"/>
                <w:szCs w:val="21"/>
              </w:rPr>
            </w:pPr>
          </w:p>
        </w:tc>
        <w:tc>
          <w:tcPr>
            <w:tcW w:w="2010" w:type="dxa"/>
            <w:vAlign w:val="center"/>
          </w:tcPr>
          <w:p w14:paraId="1BAB606D">
            <w:pPr>
              <w:jc w:val="center"/>
              <w:rPr>
                <w:rFonts w:ascii="华文宋体" w:hAnsi="华文宋体" w:eastAsia="华文宋体"/>
                <w:szCs w:val="21"/>
              </w:rPr>
            </w:pPr>
          </w:p>
        </w:tc>
      </w:tr>
      <w:tr w14:paraId="6D44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3A5BE78">
            <w:pPr>
              <w:jc w:val="center"/>
              <w:rPr>
                <w:rFonts w:ascii="华文宋体" w:hAnsi="华文宋体" w:eastAsia="华文宋体" w:cs="宋体"/>
                <w:szCs w:val="21"/>
              </w:rPr>
            </w:pPr>
            <w:r>
              <w:rPr>
                <w:rFonts w:hint="eastAsia" w:ascii="华文宋体" w:hAnsi="华文宋体" w:eastAsia="华文宋体"/>
                <w:szCs w:val="21"/>
              </w:rPr>
              <w:t>9</w:t>
            </w:r>
          </w:p>
        </w:tc>
        <w:tc>
          <w:tcPr>
            <w:tcW w:w="1220" w:type="dxa"/>
            <w:vAlign w:val="center"/>
          </w:tcPr>
          <w:p w14:paraId="7B4399B4">
            <w:pPr>
              <w:jc w:val="center"/>
              <w:rPr>
                <w:rFonts w:ascii="华文宋体" w:hAnsi="华文宋体" w:eastAsia="华文宋体"/>
                <w:szCs w:val="21"/>
              </w:rPr>
            </w:pPr>
          </w:p>
        </w:tc>
        <w:tc>
          <w:tcPr>
            <w:tcW w:w="790" w:type="dxa"/>
            <w:vAlign w:val="center"/>
          </w:tcPr>
          <w:p w14:paraId="79B1ABD4">
            <w:pPr>
              <w:spacing w:line="240" w:lineRule="exact"/>
              <w:jc w:val="center"/>
              <w:rPr>
                <w:rFonts w:ascii="华文宋体" w:hAnsi="华文宋体" w:eastAsia="华文宋体"/>
                <w:szCs w:val="21"/>
              </w:rPr>
            </w:pPr>
          </w:p>
        </w:tc>
        <w:tc>
          <w:tcPr>
            <w:tcW w:w="510" w:type="dxa"/>
            <w:vAlign w:val="center"/>
          </w:tcPr>
          <w:p w14:paraId="3A271DF2">
            <w:pPr>
              <w:spacing w:line="240" w:lineRule="exact"/>
              <w:jc w:val="center"/>
              <w:rPr>
                <w:rFonts w:ascii="华文宋体" w:hAnsi="华文宋体" w:eastAsia="华文宋体"/>
                <w:szCs w:val="21"/>
              </w:rPr>
            </w:pPr>
          </w:p>
        </w:tc>
        <w:tc>
          <w:tcPr>
            <w:tcW w:w="720" w:type="dxa"/>
            <w:vAlign w:val="center"/>
          </w:tcPr>
          <w:p w14:paraId="2D85664F">
            <w:pPr>
              <w:spacing w:line="240" w:lineRule="exact"/>
              <w:jc w:val="center"/>
              <w:rPr>
                <w:rFonts w:ascii="华文宋体" w:hAnsi="华文宋体" w:eastAsia="华文宋体"/>
                <w:szCs w:val="21"/>
              </w:rPr>
            </w:pPr>
          </w:p>
        </w:tc>
        <w:tc>
          <w:tcPr>
            <w:tcW w:w="720" w:type="dxa"/>
            <w:vAlign w:val="center"/>
          </w:tcPr>
          <w:p w14:paraId="3C4742C4">
            <w:pPr>
              <w:spacing w:line="240" w:lineRule="exact"/>
              <w:jc w:val="center"/>
              <w:rPr>
                <w:rFonts w:ascii="华文宋体" w:hAnsi="华文宋体" w:eastAsia="华文宋体"/>
                <w:szCs w:val="21"/>
              </w:rPr>
            </w:pPr>
          </w:p>
        </w:tc>
        <w:tc>
          <w:tcPr>
            <w:tcW w:w="1210" w:type="dxa"/>
            <w:vAlign w:val="center"/>
          </w:tcPr>
          <w:p w14:paraId="4156879F">
            <w:pPr>
              <w:spacing w:line="240" w:lineRule="exact"/>
              <w:jc w:val="center"/>
              <w:rPr>
                <w:rFonts w:ascii="华文宋体" w:hAnsi="华文宋体" w:eastAsia="华文宋体"/>
                <w:szCs w:val="21"/>
              </w:rPr>
            </w:pPr>
          </w:p>
        </w:tc>
        <w:tc>
          <w:tcPr>
            <w:tcW w:w="590" w:type="dxa"/>
            <w:vAlign w:val="center"/>
          </w:tcPr>
          <w:p w14:paraId="0291BCD6">
            <w:pPr>
              <w:jc w:val="center"/>
              <w:rPr>
                <w:rFonts w:ascii="华文宋体" w:hAnsi="华文宋体" w:eastAsia="华文宋体"/>
                <w:szCs w:val="21"/>
              </w:rPr>
            </w:pPr>
          </w:p>
        </w:tc>
        <w:tc>
          <w:tcPr>
            <w:tcW w:w="540" w:type="dxa"/>
            <w:vAlign w:val="center"/>
          </w:tcPr>
          <w:p w14:paraId="0A555264">
            <w:pPr>
              <w:jc w:val="center"/>
              <w:rPr>
                <w:rFonts w:ascii="华文宋体" w:hAnsi="华文宋体" w:eastAsia="华文宋体"/>
                <w:szCs w:val="21"/>
              </w:rPr>
            </w:pPr>
          </w:p>
        </w:tc>
        <w:tc>
          <w:tcPr>
            <w:tcW w:w="540" w:type="dxa"/>
            <w:vAlign w:val="center"/>
          </w:tcPr>
          <w:p w14:paraId="0537DADC">
            <w:pPr>
              <w:jc w:val="center"/>
              <w:rPr>
                <w:rFonts w:ascii="华文宋体" w:hAnsi="华文宋体" w:eastAsia="华文宋体"/>
                <w:szCs w:val="21"/>
              </w:rPr>
            </w:pPr>
          </w:p>
        </w:tc>
        <w:tc>
          <w:tcPr>
            <w:tcW w:w="540" w:type="dxa"/>
            <w:vAlign w:val="center"/>
          </w:tcPr>
          <w:p w14:paraId="0E5C6CD5">
            <w:pPr>
              <w:jc w:val="center"/>
              <w:rPr>
                <w:rFonts w:ascii="华文宋体" w:hAnsi="华文宋体" w:eastAsia="华文宋体"/>
                <w:szCs w:val="21"/>
              </w:rPr>
            </w:pPr>
          </w:p>
        </w:tc>
        <w:tc>
          <w:tcPr>
            <w:tcW w:w="540" w:type="dxa"/>
            <w:vAlign w:val="center"/>
          </w:tcPr>
          <w:p w14:paraId="55D62956">
            <w:pPr>
              <w:jc w:val="center"/>
              <w:rPr>
                <w:rFonts w:ascii="华文宋体" w:hAnsi="华文宋体" w:eastAsia="华文宋体"/>
                <w:szCs w:val="21"/>
              </w:rPr>
            </w:pPr>
          </w:p>
        </w:tc>
        <w:tc>
          <w:tcPr>
            <w:tcW w:w="540" w:type="dxa"/>
            <w:vAlign w:val="center"/>
          </w:tcPr>
          <w:p w14:paraId="3C36BF4B">
            <w:pPr>
              <w:jc w:val="center"/>
              <w:rPr>
                <w:rFonts w:ascii="华文宋体" w:hAnsi="华文宋体" w:eastAsia="华文宋体"/>
                <w:szCs w:val="21"/>
              </w:rPr>
            </w:pPr>
          </w:p>
        </w:tc>
        <w:tc>
          <w:tcPr>
            <w:tcW w:w="540" w:type="dxa"/>
            <w:vAlign w:val="center"/>
          </w:tcPr>
          <w:p w14:paraId="16F48349">
            <w:pPr>
              <w:jc w:val="center"/>
              <w:rPr>
                <w:rFonts w:ascii="华文宋体" w:hAnsi="华文宋体" w:eastAsia="华文宋体"/>
                <w:szCs w:val="21"/>
              </w:rPr>
            </w:pPr>
          </w:p>
        </w:tc>
        <w:tc>
          <w:tcPr>
            <w:tcW w:w="1260" w:type="dxa"/>
            <w:vAlign w:val="center"/>
          </w:tcPr>
          <w:p w14:paraId="004CD72E">
            <w:pPr>
              <w:jc w:val="center"/>
              <w:rPr>
                <w:rFonts w:ascii="华文宋体" w:hAnsi="华文宋体" w:eastAsia="华文宋体"/>
                <w:szCs w:val="21"/>
              </w:rPr>
            </w:pPr>
          </w:p>
        </w:tc>
        <w:tc>
          <w:tcPr>
            <w:tcW w:w="1230" w:type="dxa"/>
            <w:vAlign w:val="center"/>
          </w:tcPr>
          <w:p w14:paraId="2E2AED96">
            <w:pPr>
              <w:jc w:val="center"/>
              <w:rPr>
                <w:rFonts w:ascii="华文宋体" w:hAnsi="华文宋体" w:eastAsia="华文宋体"/>
                <w:szCs w:val="21"/>
              </w:rPr>
            </w:pPr>
          </w:p>
        </w:tc>
        <w:tc>
          <w:tcPr>
            <w:tcW w:w="2010" w:type="dxa"/>
            <w:vAlign w:val="center"/>
          </w:tcPr>
          <w:p w14:paraId="436A2E23">
            <w:pPr>
              <w:jc w:val="center"/>
              <w:rPr>
                <w:rFonts w:ascii="华文宋体" w:hAnsi="华文宋体" w:eastAsia="华文宋体"/>
                <w:szCs w:val="21"/>
              </w:rPr>
            </w:pPr>
          </w:p>
        </w:tc>
      </w:tr>
      <w:tr w14:paraId="3C67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CD9D3EA">
            <w:pPr>
              <w:jc w:val="center"/>
              <w:rPr>
                <w:rFonts w:ascii="华文宋体" w:hAnsi="华文宋体" w:eastAsia="华文宋体" w:cs="宋体"/>
                <w:szCs w:val="21"/>
              </w:rPr>
            </w:pPr>
            <w:r>
              <w:rPr>
                <w:rFonts w:ascii="华文宋体" w:hAnsi="华文宋体" w:eastAsia="华文宋体" w:cs="宋体"/>
                <w:szCs w:val="21"/>
              </w:rPr>
              <w:t>…</w:t>
            </w:r>
          </w:p>
        </w:tc>
        <w:tc>
          <w:tcPr>
            <w:tcW w:w="1220" w:type="dxa"/>
            <w:vAlign w:val="center"/>
          </w:tcPr>
          <w:p w14:paraId="291D97A0">
            <w:pPr>
              <w:jc w:val="center"/>
              <w:rPr>
                <w:rFonts w:ascii="华文宋体" w:hAnsi="华文宋体" w:eastAsia="华文宋体"/>
                <w:szCs w:val="21"/>
              </w:rPr>
            </w:pPr>
          </w:p>
        </w:tc>
        <w:tc>
          <w:tcPr>
            <w:tcW w:w="790" w:type="dxa"/>
            <w:vAlign w:val="center"/>
          </w:tcPr>
          <w:p w14:paraId="576CFCC6">
            <w:pPr>
              <w:spacing w:line="240" w:lineRule="exact"/>
              <w:jc w:val="center"/>
              <w:rPr>
                <w:rFonts w:ascii="华文宋体" w:hAnsi="华文宋体" w:eastAsia="华文宋体"/>
                <w:szCs w:val="21"/>
              </w:rPr>
            </w:pPr>
          </w:p>
        </w:tc>
        <w:tc>
          <w:tcPr>
            <w:tcW w:w="510" w:type="dxa"/>
            <w:vAlign w:val="center"/>
          </w:tcPr>
          <w:p w14:paraId="51A49FEF">
            <w:pPr>
              <w:spacing w:line="240" w:lineRule="exact"/>
              <w:jc w:val="center"/>
              <w:rPr>
                <w:rFonts w:ascii="华文宋体" w:hAnsi="华文宋体" w:eastAsia="华文宋体"/>
                <w:szCs w:val="21"/>
              </w:rPr>
            </w:pPr>
          </w:p>
        </w:tc>
        <w:tc>
          <w:tcPr>
            <w:tcW w:w="720" w:type="dxa"/>
            <w:vAlign w:val="center"/>
          </w:tcPr>
          <w:p w14:paraId="11E30393">
            <w:pPr>
              <w:spacing w:line="240" w:lineRule="exact"/>
              <w:jc w:val="center"/>
              <w:rPr>
                <w:rFonts w:ascii="华文宋体" w:hAnsi="华文宋体" w:eastAsia="华文宋体"/>
                <w:szCs w:val="21"/>
              </w:rPr>
            </w:pPr>
          </w:p>
        </w:tc>
        <w:tc>
          <w:tcPr>
            <w:tcW w:w="720" w:type="dxa"/>
            <w:vAlign w:val="center"/>
          </w:tcPr>
          <w:p w14:paraId="66FC0DC0">
            <w:pPr>
              <w:spacing w:line="240" w:lineRule="exact"/>
              <w:jc w:val="center"/>
              <w:rPr>
                <w:rFonts w:ascii="华文宋体" w:hAnsi="华文宋体" w:eastAsia="华文宋体"/>
                <w:szCs w:val="21"/>
              </w:rPr>
            </w:pPr>
          </w:p>
        </w:tc>
        <w:tc>
          <w:tcPr>
            <w:tcW w:w="1210" w:type="dxa"/>
            <w:vAlign w:val="center"/>
          </w:tcPr>
          <w:p w14:paraId="531731BA">
            <w:pPr>
              <w:spacing w:line="240" w:lineRule="exact"/>
              <w:jc w:val="center"/>
              <w:rPr>
                <w:rFonts w:ascii="华文宋体" w:hAnsi="华文宋体" w:eastAsia="华文宋体"/>
                <w:szCs w:val="21"/>
              </w:rPr>
            </w:pPr>
          </w:p>
        </w:tc>
        <w:tc>
          <w:tcPr>
            <w:tcW w:w="590" w:type="dxa"/>
            <w:vAlign w:val="center"/>
          </w:tcPr>
          <w:p w14:paraId="625CF55C">
            <w:pPr>
              <w:jc w:val="center"/>
              <w:rPr>
                <w:rFonts w:ascii="华文宋体" w:hAnsi="华文宋体" w:eastAsia="华文宋体"/>
                <w:szCs w:val="21"/>
              </w:rPr>
            </w:pPr>
          </w:p>
        </w:tc>
        <w:tc>
          <w:tcPr>
            <w:tcW w:w="540" w:type="dxa"/>
            <w:vAlign w:val="center"/>
          </w:tcPr>
          <w:p w14:paraId="5E8B0C11">
            <w:pPr>
              <w:jc w:val="center"/>
              <w:rPr>
                <w:rFonts w:ascii="华文宋体" w:hAnsi="华文宋体" w:eastAsia="华文宋体"/>
                <w:szCs w:val="21"/>
              </w:rPr>
            </w:pPr>
          </w:p>
        </w:tc>
        <w:tc>
          <w:tcPr>
            <w:tcW w:w="540" w:type="dxa"/>
            <w:vAlign w:val="center"/>
          </w:tcPr>
          <w:p w14:paraId="25F180C3">
            <w:pPr>
              <w:jc w:val="center"/>
              <w:rPr>
                <w:rFonts w:ascii="华文宋体" w:hAnsi="华文宋体" w:eastAsia="华文宋体"/>
                <w:szCs w:val="21"/>
              </w:rPr>
            </w:pPr>
          </w:p>
        </w:tc>
        <w:tc>
          <w:tcPr>
            <w:tcW w:w="540" w:type="dxa"/>
            <w:vAlign w:val="center"/>
          </w:tcPr>
          <w:p w14:paraId="5207143A">
            <w:pPr>
              <w:jc w:val="center"/>
              <w:rPr>
                <w:rFonts w:ascii="华文宋体" w:hAnsi="华文宋体" w:eastAsia="华文宋体"/>
                <w:szCs w:val="21"/>
              </w:rPr>
            </w:pPr>
          </w:p>
        </w:tc>
        <w:tc>
          <w:tcPr>
            <w:tcW w:w="540" w:type="dxa"/>
            <w:vAlign w:val="center"/>
          </w:tcPr>
          <w:p w14:paraId="19864640">
            <w:pPr>
              <w:jc w:val="center"/>
              <w:rPr>
                <w:rFonts w:ascii="华文宋体" w:hAnsi="华文宋体" w:eastAsia="华文宋体"/>
                <w:szCs w:val="21"/>
              </w:rPr>
            </w:pPr>
          </w:p>
        </w:tc>
        <w:tc>
          <w:tcPr>
            <w:tcW w:w="540" w:type="dxa"/>
            <w:vAlign w:val="center"/>
          </w:tcPr>
          <w:p w14:paraId="03423FBC">
            <w:pPr>
              <w:jc w:val="center"/>
              <w:rPr>
                <w:rFonts w:ascii="华文宋体" w:hAnsi="华文宋体" w:eastAsia="华文宋体"/>
                <w:szCs w:val="21"/>
              </w:rPr>
            </w:pPr>
          </w:p>
        </w:tc>
        <w:tc>
          <w:tcPr>
            <w:tcW w:w="540" w:type="dxa"/>
            <w:vAlign w:val="center"/>
          </w:tcPr>
          <w:p w14:paraId="596FA417">
            <w:pPr>
              <w:jc w:val="center"/>
              <w:rPr>
                <w:rFonts w:ascii="华文宋体" w:hAnsi="华文宋体" w:eastAsia="华文宋体"/>
                <w:szCs w:val="21"/>
              </w:rPr>
            </w:pPr>
          </w:p>
        </w:tc>
        <w:tc>
          <w:tcPr>
            <w:tcW w:w="1260" w:type="dxa"/>
            <w:vAlign w:val="center"/>
          </w:tcPr>
          <w:p w14:paraId="4741BC89">
            <w:pPr>
              <w:jc w:val="center"/>
              <w:rPr>
                <w:rFonts w:ascii="华文宋体" w:hAnsi="华文宋体" w:eastAsia="华文宋体"/>
                <w:szCs w:val="21"/>
              </w:rPr>
            </w:pPr>
          </w:p>
        </w:tc>
        <w:tc>
          <w:tcPr>
            <w:tcW w:w="1230" w:type="dxa"/>
            <w:vAlign w:val="center"/>
          </w:tcPr>
          <w:p w14:paraId="307F747E">
            <w:pPr>
              <w:jc w:val="center"/>
              <w:rPr>
                <w:rFonts w:ascii="华文宋体" w:hAnsi="华文宋体" w:eastAsia="华文宋体"/>
                <w:szCs w:val="21"/>
              </w:rPr>
            </w:pPr>
          </w:p>
        </w:tc>
        <w:tc>
          <w:tcPr>
            <w:tcW w:w="2010" w:type="dxa"/>
            <w:vAlign w:val="center"/>
          </w:tcPr>
          <w:p w14:paraId="451D10A0">
            <w:pPr>
              <w:jc w:val="center"/>
              <w:rPr>
                <w:rFonts w:ascii="华文宋体" w:hAnsi="华文宋体" w:eastAsia="华文宋体"/>
                <w:szCs w:val="21"/>
              </w:rPr>
            </w:pPr>
          </w:p>
        </w:tc>
      </w:tr>
    </w:tbl>
    <w:p w14:paraId="4599B269">
      <w:pPr>
        <w:spacing w:line="400" w:lineRule="atLeas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w:t>
      </w:r>
      <w:r>
        <w:rPr>
          <w:rFonts w:hint="eastAsia" w:ascii="华文宋体" w:hAnsi="华文宋体" w:eastAsia="华文宋体"/>
          <w:szCs w:val="21"/>
        </w:rPr>
        <w:t>1．</w:t>
      </w:r>
      <w:r>
        <w:rPr>
          <w:rFonts w:ascii="华文宋体" w:hAnsi="华文宋体" w:eastAsia="华文宋体"/>
          <w:szCs w:val="21"/>
        </w:rPr>
        <w:t>本表填报的人员应满足</w:t>
      </w:r>
      <w:r>
        <w:rPr>
          <w:rFonts w:hint="eastAsia" w:ascii="华文宋体" w:hAnsi="华文宋体" w:eastAsia="华文宋体"/>
          <w:szCs w:val="21"/>
        </w:rPr>
        <w:t>第二章“</w:t>
      </w:r>
      <w:r>
        <w:rPr>
          <w:rFonts w:ascii="华文宋体" w:hAnsi="华文宋体" w:eastAsia="华文宋体"/>
          <w:szCs w:val="21"/>
        </w:rPr>
        <w:t>投标人须知</w:t>
      </w:r>
      <w:r>
        <w:rPr>
          <w:rFonts w:hint="eastAsia" w:ascii="华文宋体" w:hAnsi="华文宋体" w:eastAsia="华文宋体"/>
          <w:szCs w:val="21"/>
        </w:rPr>
        <w:t>”第1.4.1项</w:t>
      </w:r>
      <w:r>
        <w:rPr>
          <w:rFonts w:ascii="华文宋体" w:hAnsi="华文宋体" w:eastAsia="华文宋体"/>
          <w:szCs w:val="21"/>
        </w:rPr>
        <w:t>的要求。</w:t>
      </w:r>
    </w:p>
    <w:p w14:paraId="26AA12B9">
      <w:pPr>
        <w:snapToGrid w:val="0"/>
        <w:spacing w:line="324" w:lineRule="auto"/>
        <w:ind w:left="567" w:leftChars="270"/>
        <w:jc w:val="left"/>
        <w:rPr>
          <w:rFonts w:ascii="华文宋体" w:hAnsi="华文宋体" w:eastAsia="华文宋体"/>
          <w:szCs w:val="21"/>
        </w:rPr>
      </w:pPr>
      <w:r>
        <w:rPr>
          <w:rFonts w:hint="eastAsia" w:ascii="华文宋体" w:hAnsi="华文宋体" w:eastAsia="华文宋体"/>
          <w:szCs w:val="21"/>
        </w:rPr>
        <w:t>2．注册执业单位指拟投入的监理人员目前是否在投标人处注册执业。</w:t>
      </w:r>
    </w:p>
    <w:p w14:paraId="343A7673">
      <w:pPr>
        <w:snapToGrid w:val="0"/>
        <w:spacing w:line="324" w:lineRule="auto"/>
        <w:ind w:left="840" w:leftChars="300" w:hanging="210" w:hangingChars="100"/>
        <w:rPr>
          <w:rFonts w:ascii="华文宋体" w:hAnsi="华文宋体" w:eastAsia="华文宋体"/>
          <w:szCs w:val="21"/>
        </w:rPr>
      </w:pPr>
    </w:p>
    <w:p w14:paraId="3A4FF54F">
      <w:pPr>
        <w:snapToGrid w:val="0"/>
        <w:spacing w:line="324" w:lineRule="auto"/>
        <w:ind w:left="840" w:leftChars="300" w:hanging="210" w:hangingChars="100"/>
        <w:rPr>
          <w:rFonts w:ascii="华文宋体" w:hAnsi="华文宋体" w:eastAsia="华文宋体"/>
          <w:szCs w:val="21"/>
        </w:rPr>
        <w:sectPr>
          <w:pgSz w:w="16840" w:h="11907" w:orient="landscape"/>
          <w:pgMar w:top="1440" w:right="1800" w:bottom="1440" w:left="1800" w:header="851" w:footer="992" w:gutter="0"/>
          <w:cols w:space="425" w:num="1"/>
          <w:docGrid w:linePitch="312" w:charSpace="0"/>
        </w:sectPr>
      </w:pPr>
    </w:p>
    <w:p w14:paraId="39DD87A3">
      <w:pPr>
        <w:pStyle w:val="97"/>
        <w:pageBreakBefore/>
        <w:numPr>
          <w:ilvl w:val="0"/>
          <w:numId w:val="12"/>
        </w:numPr>
        <w:snapToGrid w:val="0"/>
        <w:spacing w:before="156" w:beforeLines="50" w:after="156" w:afterLines="50" w:line="240" w:lineRule="auto"/>
        <w:jc w:val="center"/>
        <w:rPr>
          <w:rFonts w:ascii="微软雅黑" w:hAnsi="微软雅黑" w:eastAsia="微软雅黑"/>
          <w:sz w:val="28"/>
          <w:szCs w:val="28"/>
        </w:rPr>
      </w:pPr>
      <w:bookmarkStart w:id="658" w:name="_Toc129455326"/>
      <w:bookmarkStart w:id="659" w:name="_Toc30610"/>
      <w:r>
        <w:rPr>
          <w:rFonts w:ascii="微软雅黑" w:hAnsi="微软雅黑" w:eastAsia="微软雅黑"/>
          <w:sz w:val="28"/>
          <w:szCs w:val="28"/>
        </w:rPr>
        <w:t>拟投入</w:t>
      </w:r>
      <w:r>
        <w:rPr>
          <w:rFonts w:hint="eastAsia" w:ascii="微软雅黑" w:hAnsi="微软雅黑" w:eastAsia="微软雅黑"/>
          <w:sz w:val="28"/>
          <w:szCs w:val="28"/>
        </w:rPr>
        <w:t>的总监理工程师</w:t>
      </w:r>
      <w:r>
        <w:rPr>
          <w:rFonts w:ascii="微软雅黑" w:hAnsi="微软雅黑" w:eastAsia="微软雅黑"/>
          <w:sz w:val="28"/>
          <w:szCs w:val="28"/>
        </w:rPr>
        <w:t>简历表</w:t>
      </w:r>
      <w:bookmarkEnd w:id="658"/>
      <w:bookmarkEnd w:id="659"/>
    </w:p>
    <w:tbl>
      <w:tblPr>
        <w:tblStyle w:val="4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729"/>
        <w:gridCol w:w="441"/>
        <w:gridCol w:w="1052"/>
      </w:tblGrid>
      <w:tr w14:paraId="2E56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AEBB1E3">
            <w:pPr>
              <w:tabs>
                <w:tab w:val="left" w:pos="4680"/>
              </w:tabs>
              <w:jc w:val="center"/>
              <w:rPr>
                <w:rFonts w:ascii="华文宋体" w:hAnsi="华文宋体" w:eastAsia="华文宋体"/>
                <w:szCs w:val="21"/>
              </w:rPr>
            </w:pPr>
            <w:r>
              <w:rPr>
                <w:rFonts w:ascii="华文宋体" w:hAnsi="华文宋体" w:eastAsia="华文宋体"/>
                <w:szCs w:val="21"/>
              </w:rPr>
              <w:t>姓名</w:t>
            </w:r>
          </w:p>
        </w:tc>
        <w:tc>
          <w:tcPr>
            <w:tcW w:w="1520" w:type="dxa"/>
            <w:gridSpan w:val="2"/>
            <w:vAlign w:val="center"/>
          </w:tcPr>
          <w:p w14:paraId="764DB7E7">
            <w:pPr>
              <w:tabs>
                <w:tab w:val="left" w:pos="4680"/>
              </w:tabs>
              <w:jc w:val="center"/>
              <w:rPr>
                <w:rFonts w:ascii="华文宋体" w:hAnsi="华文宋体" w:eastAsia="华文宋体"/>
                <w:szCs w:val="21"/>
              </w:rPr>
            </w:pPr>
          </w:p>
        </w:tc>
        <w:tc>
          <w:tcPr>
            <w:tcW w:w="1520" w:type="dxa"/>
            <w:gridSpan w:val="2"/>
            <w:vAlign w:val="center"/>
          </w:tcPr>
          <w:p w14:paraId="37A34F1D">
            <w:pPr>
              <w:tabs>
                <w:tab w:val="left" w:pos="4680"/>
              </w:tabs>
              <w:jc w:val="center"/>
              <w:rPr>
                <w:rFonts w:ascii="华文宋体" w:hAnsi="华文宋体" w:eastAsia="华文宋体"/>
                <w:szCs w:val="21"/>
              </w:rPr>
            </w:pPr>
            <w:r>
              <w:rPr>
                <w:rFonts w:ascii="华文宋体" w:hAnsi="华文宋体" w:eastAsia="华文宋体"/>
                <w:szCs w:val="21"/>
              </w:rPr>
              <w:t>性别</w:t>
            </w:r>
          </w:p>
        </w:tc>
        <w:tc>
          <w:tcPr>
            <w:tcW w:w="1521" w:type="dxa"/>
            <w:gridSpan w:val="2"/>
            <w:vAlign w:val="center"/>
          </w:tcPr>
          <w:p w14:paraId="4FD7EAC2">
            <w:pPr>
              <w:tabs>
                <w:tab w:val="left" w:pos="4680"/>
              </w:tabs>
              <w:jc w:val="center"/>
              <w:rPr>
                <w:rFonts w:ascii="华文宋体" w:hAnsi="华文宋体" w:eastAsia="华文宋体"/>
                <w:szCs w:val="21"/>
              </w:rPr>
            </w:pPr>
          </w:p>
        </w:tc>
        <w:tc>
          <w:tcPr>
            <w:tcW w:w="1550" w:type="dxa"/>
            <w:gridSpan w:val="2"/>
            <w:vAlign w:val="center"/>
          </w:tcPr>
          <w:p w14:paraId="09604946">
            <w:pPr>
              <w:tabs>
                <w:tab w:val="left" w:pos="4680"/>
              </w:tabs>
              <w:jc w:val="center"/>
              <w:rPr>
                <w:rFonts w:ascii="华文宋体" w:hAnsi="华文宋体" w:eastAsia="华文宋体"/>
                <w:szCs w:val="21"/>
              </w:rPr>
            </w:pPr>
            <w:r>
              <w:rPr>
                <w:rFonts w:ascii="华文宋体" w:hAnsi="华文宋体" w:eastAsia="华文宋体"/>
                <w:szCs w:val="21"/>
              </w:rPr>
              <w:t>年龄</w:t>
            </w:r>
          </w:p>
        </w:tc>
        <w:tc>
          <w:tcPr>
            <w:tcW w:w="1493" w:type="dxa"/>
            <w:gridSpan w:val="2"/>
            <w:vAlign w:val="center"/>
          </w:tcPr>
          <w:p w14:paraId="798B197E">
            <w:pPr>
              <w:tabs>
                <w:tab w:val="left" w:pos="4680"/>
              </w:tabs>
              <w:jc w:val="center"/>
              <w:rPr>
                <w:rFonts w:ascii="华文宋体" w:hAnsi="华文宋体" w:eastAsia="华文宋体"/>
                <w:szCs w:val="21"/>
              </w:rPr>
            </w:pPr>
          </w:p>
        </w:tc>
      </w:tr>
      <w:tr w14:paraId="1962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2664CF23">
            <w:pPr>
              <w:tabs>
                <w:tab w:val="left" w:pos="4680"/>
              </w:tabs>
              <w:jc w:val="center"/>
              <w:rPr>
                <w:rFonts w:ascii="华文宋体" w:hAnsi="华文宋体" w:eastAsia="华文宋体"/>
                <w:szCs w:val="21"/>
              </w:rPr>
            </w:pPr>
            <w:r>
              <w:rPr>
                <w:rFonts w:ascii="华文宋体" w:hAnsi="华文宋体" w:eastAsia="华文宋体"/>
                <w:szCs w:val="21"/>
              </w:rPr>
              <w:t>职称</w:t>
            </w:r>
          </w:p>
        </w:tc>
        <w:tc>
          <w:tcPr>
            <w:tcW w:w="1520" w:type="dxa"/>
            <w:gridSpan w:val="2"/>
            <w:vAlign w:val="center"/>
          </w:tcPr>
          <w:p w14:paraId="31289170">
            <w:pPr>
              <w:tabs>
                <w:tab w:val="left" w:pos="4680"/>
              </w:tabs>
              <w:jc w:val="center"/>
              <w:rPr>
                <w:rFonts w:ascii="华文宋体" w:hAnsi="华文宋体" w:eastAsia="华文宋体"/>
                <w:szCs w:val="21"/>
              </w:rPr>
            </w:pPr>
          </w:p>
        </w:tc>
        <w:tc>
          <w:tcPr>
            <w:tcW w:w="1520" w:type="dxa"/>
            <w:gridSpan w:val="2"/>
            <w:vAlign w:val="center"/>
          </w:tcPr>
          <w:p w14:paraId="2D947C42">
            <w:pPr>
              <w:tabs>
                <w:tab w:val="left" w:pos="4680"/>
              </w:tabs>
              <w:jc w:val="center"/>
              <w:rPr>
                <w:rFonts w:ascii="华文宋体" w:hAnsi="华文宋体" w:eastAsia="华文宋体"/>
                <w:szCs w:val="21"/>
              </w:rPr>
            </w:pPr>
            <w:r>
              <w:rPr>
                <w:rFonts w:ascii="华文宋体" w:hAnsi="华文宋体" w:eastAsia="华文宋体"/>
                <w:szCs w:val="21"/>
              </w:rPr>
              <w:t>毕业院校</w:t>
            </w:r>
          </w:p>
        </w:tc>
        <w:tc>
          <w:tcPr>
            <w:tcW w:w="4564" w:type="dxa"/>
            <w:gridSpan w:val="6"/>
            <w:vAlign w:val="center"/>
          </w:tcPr>
          <w:p w14:paraId="1716A2C6">
            <w:pPr>
              <w:tabs>
                <w:tab w:val="left" w:pos="4680"/>
              </w:tabs>
              <w:jc w:val="center"/>
              <w:rPr>
                <w:rFonts w:ascii="华文宋体" w:hAnsi="华文宋体" w:eastAsia="华文宋体"/>
                <w:szCs w:val="21"/>
              </w:rPr>
            </w:pPr>
          </w:p>
        </w:tc>
      </w:tr>
      <w:tr w14:paraId="4E83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657FD0DB">
            <w:pPr>
              <w:tabs>
                <w:tab w:val="left" w:pos="4680"/>
              </w:tabs>
              <w:jc w:val="center"/>
              <w:rPr>
                <w:rFonts w:ascii="华文宋体" w:hAnsi="华文宋体" w:eastAsia="华文宋体"/>
                <w:szCs w:val="21"/>
              </w:rPr>
            </w:pPr>
            <w:r>
              <w:rPr>
                <w:rFonts w:ascii="华文宋体" w:hAnsi="华文宋体" w:eastAsia="华文宋体"/>
                <w:szCs w:val="21"/>
              </w:rPr>
              <w:t>毕业时间</w:t>
            </w:r>
          </w:p>
        </w:tc>
        <w:tc>
          <w:tcPr>
            <w:tcW w:w="1520" w:type="dxa"/>
            <w:gridSpan w:val="2"/>
            <w:vAlign w:val="center"/>
          </w:tcPr>
          <w:p w14:paraId="5D62CA71">
            <w:pPr>
              <w:tabs>
                <w:tab w:val="left" w:pos="4680"/>
              </w:tabs>
              <w:jc w:val="center"/>
              <w:rPr>
                <w:rFonts w:ascii="华文宋体" w:hAnsi="华文宋体" w:eastAsia="华文宋体"/>
                <w:szCs w:val="21"/>
              </w:rPr>
            </w:pPr>
          </w:p>
        </w:tc>
        <w:tc>
          <w:tcPr>
            <w:tcW w:w="1520" w:type="dxa"/>
            <w:gridSpan w:val="2"/>
            <w:vAlign w:val="center"/>
          </w:tcPr>
          <w:p w14:paraId="5CD97B9E">
            <w:pPr>
              <w:tabs>
                <w:tab w:val="left" w:pos="4680"/>
              </w:tabs>
              <w:jc w:val="center"/>
              <w:rPr>
                <w:rFonts w:ascii="华文宋体" w:hAnsi="华文宋体" w:eastAsia="华文宋体"/>
                <w:szCs w:val="21"/>
              </w:rPr>
            </w:pPr>
            <w:r>
              <w:rPr>
                <w:rFonts w:ascii="华文宋体" w:hAnsi="华文宋体" w:eastAsia="华文宋体"/>
                <w:szCs w:val="21"/>
              </w:rPr>
              <w:t>最高学历</w:t>
            </w:r>
          </w:p>
        </w:tc>
        <w:tc>
          <w:tcPr>
            <w:tcW w:w="1521" w:type="dxa"/>
            <w:gridSpan w:val="2"/>
            <w:vAlign w:val="center"/>
          </w:tcPr>
          <w:p w14:paraId="17DD79F8">
            <w:pPr>
              <w:tabs>
                <w:tab w:val="left" w:pos="4680"/>
              </w:tabs>
              <w:jc w:val="center"/>
              <w:rPr>
                <w:rFonts w:ascii="华文宋体" w:hAnsi="华文宋体" w:eastAsia="华文宋体"/>
                <w:szCs w:val="21"/>
              </w:rPr>
            </w:pPr>
          </w:p>
        </w:tc>
        <w:tc>
          <w:tcPr>
            <w:tcW w:w="1550" w:type="dxa"/>
            <w:gridSpan w:val="2"/>
            <w:vAlign w:val="center"/>
          </w:tcPr>
          <w:p w14:paraId="36C148B7">
            <w:pPr>
              <w:tabs>
                <w:tab w:val="left" w:pos="4680"/>
              </w:tabs>
              <w:jc w:val="center"/>
              <w:rPr>
                <w:rFonts w:ascii="华文宋体" w:hAnsi="华文宋体" w:eastAsia="华文宋体"/>
                <w:szCs w:val="21"/>
              </w:rPr>
            </w:pPr>
            <w:r>
              <w:rPr>
                <w:rFonts w:ascii="华文宋体" w:hAnsi="华文宋体" w:eastAsia="华文宋体"/>
                <w:szCs w:val="21"/>
              </w:rPr>
              <w:t>专业</w:t>
            </w:r>
          </w:p>
        </w:tc>
        <w:tc>
          <w:tcPr>
            <w:tcW w:w="1493" w:type="dxa"/>
            <w:gridSpan w:val="2"/>
            <w:vAlign w:val="center"/>
          </w:tcPr>
          <w:p w14:paraId="09888D9E">
            <w:pPr>
              <w:tabs>
                <w:tab w:val="left" w:pos="4680"/>
              </w:tabs>
              <w:jc w:val="center"/>
              <w:rPr>
                <w:rFonts w:ascii="华文宋体" w:hAnsi="华文宋体" w:eastAsia="华文宋体"/>
                <w:szCs w:val="21"/>
              </w:rPr>
            </w:pPr>
          </w:p>
        </w:tc>
      </w:tr>
      <w:tr w14:paraId="4D63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2AE2DE9E">
            <w:pPr>
              <w:tabs>
                <w:tab w:val="left" w:pos="4680"/>
              </w:tabs>
              <w:jc w:val="center"/>
              <w:rPr>
                <w:rFonts w:ascii="华文宋体" w:hAnsi="华文宋体" w:eastAsia="华文宋体"/>
                <w:szCs w:val="21"/>
              </w:rPr>
            </w:pPr>
            <w:r>
              <w:rPr>
                <w:rFonts w:ascii="华文宋体" w:hAnsi="华文宋体" w:eastAsia="华文宋体"/>
                <w:szCs w:val="21"/>
              </w:rPr>
              <w:t>监理资质</w:t>
            </w:r>
          </w:p>
        </w:tc>
        <w:tc>
          <w:tcPr>
            <w:tcW w:w="3040" w:type="dxa"/>
            <w:gridSpan w:val="4"/>
            <w:vAlign w:val="center"/>
          </w:tcPr>
          <w:p w14:paraId="0F339370">
            <w:pPr>
              <w:tabs>
                <w:tab w:val="left" w:pos="4680"/>
              </w:tabs>
              <w:jc w:val="center"/>
              <w:rPr>
                <w:rFonts w:ascii="华文宋体" w:hAnsi="华文宋体" w:eastAsia="华文宋体"/>
                <w:szCs w:val="21"/>
              </w:rPr>
            </w:pPr>
          </w:p>
        </w:tc>
        <w:tc>
          <w:tcPr>
            <w:tcW w:w="3071" w:type="dxa"/>
            <w:gridSpan w:val="4"/>
            <w:vAlign w:val="center"/>
          </w:tcPr>
          <w:p w14:paraId="44A517BA">
            <w:pPr>
              <w:tabs>
                <w:tab w:val="left" w:pos="4680"/>
              </w:tabs>
              <w:jc w:val="center"/>
              <w:rPr>
                <w:rFonts w:ascii="华文宋体" w:hAnsi="华文宋体" w:eastAsia="华文宋体"/>
                <w:szCs w:val="21"/>
              </w:rPr>
            </w:pPr>
            <w:r>
              <w:rPr>
                <w:rFonts w:ascii="华文宋体" w:hAnsi="华文宋体" w:eastAsia="华文宋体"/>
                <w:szCs w:val="21"/>
              </w:rPr>
              <w:t>证书编号</w:t>
            </w:r>
          </w:p>
        </w:tc>
        <w:tc>
          <w:tcPr>
            <w:tcW w:w="1493" w:type="dxa"/>
            <w:gridSpan w:val="2"/>
            <w:vAlign w:val="center"/>
          </w:tcPr>
          <w:p w14:paraId="0DADABCB">
            <w:pPr>
              <w:tabs>
                <w:tab w:val="left" w:pos="4680"/>
              </w:tabs>
              <w:jc w:val="center"/>
              <w:rPr>
                <w:rFonts w:ascii="华文宋体" w:hAnsi="华文宋体" w:eastAsia="华文宋体"/>
                <w:szCs w:val="21"/>
              </w:rPr>
            </w:pPr>
          </w:p>
        </w:tc>
      </w:tr>
      <w:tr w14:paraId="393F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37C34EAF">
            <w:pPr>
              <w:tabs>
                <w:tab w:val="left" w:pos="4680"/>
              </w:tabs>
              <w:jc w:val="center"/>
              <w:rPr>
                <w:rFonts w:ascii="华文宋体" w:hAnsi="华文宋体" w:eastAsia="华文宋体"/>
                <w:szCs w:val="21"/>
              </w:rPr>
            </w:pPr>
            <w:r>
              <w:rPr>
                <w:rFonts w:ascii="华文宋体" w:hAnsi="华文宋体" w:eastAsia="华文宋体"/>
                <w:szCs w:val="21"/>
              </w:rPr>
              <w:t>本</w:t>
            </w:r>
            <w:r>
              <w:rPr>
                <w:rFonts w:hint="eastAsia" w:ascii="华文宋体" w:hAnsi="华文宋体" w:eastAsia="华文宋体"/>
                <w:szCs w:val="21"/>
              </w:rPr>
              <w:t>工程</w:t>
            </w:r>
            <w:r>
              <w:rPr>
                <w:rFonts w:ascii="华文宋体" w:hAnsi="华文宋体" w:eastAsia="华文宋体"/>
                <w:szCs w:val="21"/>
              </w:rPr>
              <w:t>拟出任职务</w:t>
            </w:r>
          </w:p>
        </w:tc>
        <w:tc>
          <w:tcPr>
            <w:tcW w:w="1520" w:type="dxa"/>
            <w:gridSpan w:val="2"/>
            <w:vAlign w:val="center"/>
          </w:tcPr>
          <w:p w14:paraId="0ADAD104">
            <w:pPr>
              <w:tabs>
                <w:tab w:val="left" w:pos="4680"/>
              </w:tabs>
              <w:jc w:val="center"/>
              <w:rPr>
                <w:rFonts w:ascii="华文宋体" w:hAnsi="华文宋体" w:eastAsia="华文宋体"/>
                <w:szCs w:val="21"/>
              </w:rPr>
            </w:pPr>
            <w:r>
              <w:rPr>
                <w:rFonts w:hint="eastAsia" w:ascii="华文宋体" w:hAnsi="华文宋体" w:eastAsia="华文宋体"/>
                <w:szCs w:val="21"/>
              </w:rPr>
              <w:t>总监理工程师</w:t>
            </w:r>
          </w:p>
        </w:tc>
        <w:tc>
          <w:tcPr>
            <w:tcW w:w="1520" w:type="dxa"/>
            <w:gridSpan w:val="2"/>
            <w:vAlign w:val="center"/>
          </w:tcPr>
          <w:p w14:paraId="218B6774">
            <w:pPr>
              <w:tabs>
                <w:tab w:val="left" w:pos="4680"/>
              </w:tabs>
              <w:jc w:val="center"/>
              <w:rPr>
                <w:rFonts w:ascii="华文宋体" w:hAnsi="华文宋体" w:eastAsia="华文宋体"/>
                <w:szCs w:val="21"/>
              </w:rPr>
            </w:pPr>
            <w:r>
              <w:rPr>
                <w:rFonts w:ascii="华文宋体" w:hAnsi="华文宋体" w:eastAsia="华文宋体"/>
                <w:szCs w:val="21"/>
              </w:rPr>
              <w:t>工作年限</w:t>
            </w:r>
          </w:p>
        </w:tc>
        <w:tc>
          <w:tcPr>
            <w:tcW w:w="1521" w:type="dxa"/>
            <w:gridSpan w:val="2"/>
            <w:vAlign w:val="center"/>
          </w:tcPr>
          <w:p w14:paraId="6E4EC910">
            <w:pPr>
              <w:tabs>
                <w:tab w:val="left" w:pos="4680"/>
              </w:tabs>
              <w:jc w:val="center"/>
              <w:rPr>
                <w:rFonts w:ascii="华文宋体" w:hAnsi="华文宋体" w:eastAsia="华文宋体"/>
                <w:szCs w:val="21"/>
              </w:rPr>
            </w:pPr>
          </w:p>
        </w:tc>
        <w:tc>
          <w:tcPr>
            <w:tcW w:w="1550" w:type="dxa"/>
            <w:gridSpan w:val="2"/>
            <w:vAlign w:val="center"/>
          </w:tcPr>
          <w:p w14:paraId="13917149">
            <w:pPr>
              <w:tabs>
                <w:tab w:val="left" w:pos="4680"/>
              </w:tabs>
              <w:jc w:val="center"/>
              <w:rPr>
                <w:rFonts w:ascii="华文宋体" w:hAnsi="华文宋体" w:eastAsia="华文宋体"/>
                <w:szCs w:val="21"/>
              </w:rPr>
            </w:pPr>
            <w:r>
              <w:rPr>
                <w:rFonts w:ascii="华文宋体" w:hAnsi="华文宋体" w:eastAsia="华文宋体"/>
                <w:szCs w:val="21"/>
              </w:rPr>
              <w:t>专业工作年限</w:t>
            </w:r>
          </w:p>
        </w:tc>
        <w:tc>
          <w:tcPr>
            <w:tcW w:w="1493" w:type="dxa"/>
            <w:gridSpan w:val="2"/>
            <w:vAlign w:val="center"/>
          </w:tcPr>
          <w:p w14:paraId="01F80249">
            <w:pPr>
              <w:tabs>
                <w:tab w:val="left" w:pos="4680"/>
              </w:tabs>
              <w:jc w:val="center"/>
              <w:rPr>
                <w:rFonts w:ascii="华文宋体" w:hAnsi="华文宋体" w:eastAsia="华文宋体"/>
                <w:szCs w:val="21"/>
              </w:rPr>
            </w:pPr>
          </w:p>
        </w:tc>
      </w:tr>
      <w:tr w14:paraId="587B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3"/>
            <w:vAlign w:val="center"/>
          </w:tcPr>
          <w:p w14:paraId="0E6B66FF">
            <w:pPr>
              <w:tabs>
                <w:tab w:val="left" w:pos="4680"/>
              </w:tabs>
              <w:jc w:val="center"/>
              <w:rPr>
                <w:rFonts w:ascii="华文宋体" w:hAnsi="华文宋体" w:eastAsia="华文宋体"/>
                <w:szCs w:val="21"/>
              </w:rPr>
            </w:pPr>
            <w:r>
              <w:rPr>
                <w:rFonts w:ascii="华文宋体" w:hAnsi="华文宋体" w:eastAsia="华文宋体"/>
                <w:szCs w:val="21"/>
              </w:rPr>
              <w:t>主要工作经历</w:t>
            </w:r>
          </w:p>
        </w:tc>
      </w:tr>
      <w:tr w14:paraId="7D1F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vAlign w:val="center"/>
          </w:tcPr>
          <w:p w14:paraId="6427F6FF">
            <w:pPr>
              <w:tabs>
                <w:tab w:val="left" w:pos="4680"/>
              </w:tabs>
              <w:jc w:val="center"/>
              <w:rPr>
                <w:rFonts w:ascii="华文宋体" w:hAnsi="华文宋体" w:eastAsia="华文宋体"/>
                <w:szCs w:val="21"/>
              </w:rPr>
            </w:pPr>
            <w:r>
              <w:rPr>
                <w:rFonts w:hint="eastAsia" w:ascii="华文宋体" w:hAnsi="华文宋体" w:eastAsia="华文宋体"/>
                <w:szCs w:val="21"/>
              </w:rPr>
              <w:t>年月</w:t>
            </w:r>
          </w:p>
        </w:tc>
        <w:tc>
          <w:tcPr>
            <w:tcW w:w="1317" w:type="dxa"/>
            <w:gridSpan w:val="3"/>
            <w:vAlign w:val="center"/>
          </w:tcPr>
          <w:p w14:paraId="50CF05CD">
            <w:pPr>
              <w:tabs>
                <w:tab w:val="left" w:pos="4680"/>
              </w:tabs>
              <w:jc w:val="center"/>
              <w:rPr>
                <w:rFonts w:ascii="华文宋体" w:hAnsi="华文宋体" w:eastAsia="华文宋体"/>
                <w:szCs w:val="21"/>
              </w:rPr>
            </w:pPr>
            <w:r>
              <w:rPr>
                <w:rFonts w:hint="eastAsia" w:ascii="华文宋体" w:hAnsi="华文宋体" w:eastAsia="华文宋体"/>
                <w:szCs w:val="21"/>
              </w:rPr>
              <w:t>单位</w:t>
            </w:r>
          </w:p>
        </w:tc>
        <w:tc>
          <w:tcPr>
            <w:tcW w:w="1318" w:type="dxa"/>
            <w:gridSpan w:val="2"/>
            <w:vAlign w:val="center"/>
          </w:tcPr>
          <w:p w14:paraId="1EC1BBBE">
            <w:pPr>
              <w:tabs>
                <w:tab w:val="left" w:pos="4680"/>
              </w:tabs>
              <w:jc w:val="center"/>
              <w:rPr>
                <w:rFonts w:ascii="华文宋体" w:hAnsi="华文宋体" w:eastAsia="华文宋体"/>
                <w:szCs w:val="21"/>
              </w:rPr>
            </w:pPr>
            <w:r>
              <w:rPr>
                <w:rFonts w:hint="eastAsia" w:ascii="华文宋体" w:hAnsi="华文宋体" w:eastAsia="华文宋体"/>
                <w:szCs w:val="21"/>
              </w:rPr>
              <w:t>工程名称</w:t>
            </w:r>
          </w:p>
        </w:tc>
        <w:tc>
          <w:tcPr>
            <w:tcW w:w="1956" w:type="dxa"/>
            <w:gridSpan w:val="2"/>
            <w:vAlign w:val="center"/>
          </w:tcPr>
          <w:p w14:paraId="1246B8E9">
            <w:pPr>
              <w:tabs>
                <w:tab w:val="left" w:pos="4680"/>
              </w:tabs>
              <w:jc w:val="center"/>
              <w:rPr>
                <w:rFonts w:ascii="华文宋体" w:hAnsi="华文宋体" w:eastAsia="华文宋体"/>
                <w:szCs w:val="21"/>
              </w:rPr>
            </w:pPr>
            <w:r>
              <w:rPr>
                <w:rFonts w:hint="eastAsia" w:ascii="华文宋体" w:hAnsi="华文宋体" w:eastAsia="华文宋体"/>
                <w:szCs w:val="21"/>
              </w:rPr>
              <w:t>在工程中担任岗位</w:t>
            </w:r>
          </w:p>
        </w:tc>
        <w:tc>
          <w:tcPr>
            <w:tcW w:w="1305" w:type="dxa"/>
            <w:gridSpan w:val="2"/>
            <w:vAlign w:val="center"/>
          </w:tcPr>
          <w:p w14:paraId="3C759CC6">
            <w:pPr>
              <w:tabs>
                <w:tab w:val="left" w:pos="4680"/>
              </w:tabs>
              <w:jc w:val="center"/>
              <w:rPr>
                <w:rFonts w:ascii="华文宋体" w:hAnsi="华文宋体" w:eastAsia="华文宋体"/>
                <w:szCs w:val="21"/>
              </w:rPr>
            </w:pPr>
            <w:r>
              <w:rPr>
                <w:rFonts w:ascii="华文宋体" w:hAnsi="华文宋体" w:eastAsia="华文宋体"/>
                <w:szCs w:val="21"/>
              </w:rPr>
              <w:t>主要工作</w:t>
            </w:r>
          </w:p>
        </w:tc>
        <w:tc>
          <w:tcPr>
            <w:tcW w:w="1170" w:type="dxa"/>
            <w:gridSpan w:val="2"/>
            <w:vAlign w:val="center"/>
          </w:tcPr>
          <w:p w14:paraId="6E374CE7">
            <w:pPr>
              <w:tabs>
                <w:tab w:val="left" w:pos="4680"/>
              </w:tabs>
              <w:jc w:val="center"/>
              <w:rPr>
                <w:rFonts w:ascii="华文宋体" w:hAnsi="华文宋体" w:eastAsia="华文宋体"/>
                <w:szCs w:val="21"/>
              </w:rPr>
            </w:pPr>
            <w:r>
              <w:rPr>
                <w:rFonts w:ascii="华文宋体" w:hAnsi="华文宋体" w:eastAsia="华文宋体"/>
                <w:szCs w:val="21"/>
              </w:rPr>
              <w:t>证明人</w:t>
            </w:r>
          </w:p>
        </w:tc>
        <w:tc>
          <w:tcPr>
            <w:tcW w:w="1052" w:type="dxa"/>
            <w:vAlign w:val="center"/>
          </w:tcPr>
          <w:p w14:paraId="075EF16A">
            <w:pPr>
              <w:tabs>
                <w:tab w:val="left" w:pos="4680"/>
              </w:tabs>
              <w:jc w:val="center"/>
              <w:rPr>
                <w:rFonts w:ascii="华文宋体" w:hAnsi="华文宋体" w:eastAsia="华文宋体"/>
                <w:szCs w:val="21"/>
              </w:rPr>
            </w:pPr>
            <w:r>
              <w:rPr>
                <w:rFonts w:ascii="华文宋体" w:hAnsi="华文宋体" w:eastAsia="华文宋体"/>
                <w:szCs w:val="21"/>
              </w:rPr>
              <w:t>联系电话</w:t>
            </w:r>
          </w:p>
        </w:tc>
      </w:tr>
      <w:tr w14:paraId="0012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3" w:hRule="exact"/>
          <w:jc w:val="center"/>
        </w:trPr>
        <w:tc>
          <w:tcPr>
            <w:tcW w:w="1317" w:type="dxa"/>
            <w:vAlign w:val="center"/>
          </w:tcPr>
          <w:p w14:paraId="6E5912C5">
            <w:pPr>
              <w:tabs>
                <w:tab w:val="left" w:pos="4680"/>
              </w:tabs>
              <w:jc w:val="center"/>
              <w:rPr>
                <w:rFonts w:ascii="华文宋体" w:hAnsi="华文宋体" w:eastAsia="华文宋体"/>
                <w:szCs w:val="21"/>
              </w:rPr>
            </w:pPr>
          </w:p>
        </w:tc>
        <w:tc>
          <w:tcPr>
            <w:tcW w:w="1317" w:type="dxa"/>
            <w:gridSpan w:val="3"/>
            <w:vAlign w:val="center"/>
          </w:tcPr>
          <w:p w14:paraId="26C24C2B">
            <w:pPr>
              <w:tabs>
                <w:tab w:val="left" w:pos="4680"/>
              </w:tabs>
              <w:jc w:val="center"/>
              <w:rPr>
                <w:rFonts w:ascii="华文宋体" w:hAnsi="华文宋体" w:eastAsia="华文宋体"/>
                <w:szCs w:val="21"/>
              </w:rPr>
            </w:pPr>
          </w:p>
        </w:tc>
        <w:tc>
          <w:tcPr>
            <w:tcW w:w="1318" w:type="dxa"/>
            <w:gridSpan w:val="2"/>
            <w:vAlign w:val="center"/>
          </w:tcPr>
          <w:p w14:paraId="2BCC86E2">
            <w:pPr>
              <w:tabs>
                <w:tab w:val="left" w:pos="4680"/>
              </w:tabs>
              <w:jc w:val="center"/>
              <w:rPr>
                <w:rFonts w:ascii="华文宋体" w:hAnsi="华文宋体" w:eastAsia="华文宋体"/>
                <w:szCs w:val="21"/>
              </w:rPr>
            </w:pPr>
          </w:p>
        </w:tc>
        <w:tc>
          <w:tcPr>
            <w:tcW w:w="1956" w:type="dxa"/>
            <w:gridSpan w:val="2"/>
            <w:vAlign w:val="center"/>
          </w:tcPr>
          <w:p w14:paraId="78D90FA9">
            <w:pPr>
              <w:tabs>
                <w:tab w:val="left" w:pos="4680"/>
              </w:tabs>
              <w:jc w:val="center"/>
              <w:rPr>
                <w:rFonts w:ascii="华文宋体" w:hAnsi="华文宋体" w:eastAsia="华文宋体"/>
                <w:szCs w:val="21"/>
              </w:rPr>
            </w:pPr>
          </w:p>
        </w:tc>
        <w:tc>
          <w:tcPr>
            <w:tcW w:w="1305" w:type="dxa"/>
            <w:gridSpan w:val="2"/>
            <w:vAlign w:val="center"/>
          </w:tcPr>
          <w:p w14:paraId="0CDB5D15">
            <w:pPr>
              <w:tabs>
                <w:tab w:val="left" w:pos="4680"/>
              </w:tabs>
              <w:jc w:val="center"/>
              <w:rPr>
                <w:rFonts w:ascii="华文宋体" w:hAnsi="华文宋体" w:eastAsia="华文宋体"/>
                <w:szCs w:val="21"/>
              </w:rPr>
            </w:pPr>
          </w:p>
        </w:tc>
        <w:tc>
          <w:tcPr>
            <w:tcW w:w="1170" w:type="dxa"/>
            <w:gridSpan w:val="2"/>
            <w:vAlign w:val="center"/>
          </w:tcPr>
          <w:p w14:paraId="6C740AE5">
            <w:pPr>
              <w:tabs>
                <w:tab w:val="left" w:pos="4680"/>
              </w:tabs>
              <w:jc w:val="center"/>
              <w:rPr>
                <w:rFonts w:ascii="华文宋体" w:hAnsi="华文宋体" w:eastAsia="华文宋体"/>
                <w:szCs w:val="21"/>
              </w:rPr>
            </w:pPr>
          </w:p>
        </w:tc>
        <w:tc>
          <w:tcPr>
            <w:tcW w:w="1052" w:type="dxa"/>
            <w:vAlign w:val="center"/>
          </w:tcPr>
          <w:p w14:paraId="38C6812B">
            <w:pPr>
              <w:tabs>
                <w:tab w:val="left" w:pos="4680"/>
              </w:tabs>
              <w:jc w:val="center"/>
              <w:rPr>
                <w:rFonts w:ascii="华文宋体" w:hAnsi="华文宋体" w:eastAsia="华文宋体"/>
                <w:szCs w:val="21"/>
              </w:rPr>
            </w:pPr>
          </w:p>
        </w:tc>
      </w:tr>
      <w:tr w14:paraId="322E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5E2443FE">
            <w:pPr>
              <w:tabs>
                <w:tab w:val="left" w:pos="4680"/>
              </w:tabs>
              <w:jc w:val="center"/>
              <w:rPr>
                <w:rFonts w:ascii="华文宋体" w:hAnsi="华文宋体" w:eastAsia="华文宋体"/>
                <w:szCs w:val="21"/>
              </w:rPr>
            </w:pPr>
            <w:r>
              <w:rPr>
                <w:rFonts w:ascii="华文宋体" w:hAnsi="华文宋体" w:eastAsia="华文宋体"/>
                <w:szCs w:val="21"/>
              </w:rPr>
              <w:t>目前承担工作或在监</w:t>
            </w:r>
            <w:r>
              <w:rPr>
                <w:rFonts w:hint="eastAsia" w:ascii="华文宋体" w:hAnsi="华文宋体" w:eastAsia="华文宋体"/>
                <w:szCs w:val="21"/>
              </w:rPr>
              <w:t>工程</w:t>
            </w:r>
            <w:r>
              <w:rPr>
                <w:rFonts w:ascii="华文宋体" w:hAnsi="华文宋体" w:eastAsia="华文宋体"/>
                <w:szCs w:val="21"/>
              </w:rPr>
              <w:t>名称</w:t>
            </w:r>
          </w:p>
        </w:tc>
        <w:tc>
          <w:tcPr>
            <w:tcW w:w="5483" w:type="dxa"/>
            <w:gridSpan w:val="7"/>
            <w:vAlign w:val="center"/>
          </w:tcPr>
          <w:p w14:paraId="399907C9">
            <w:pPr>
              <w:tabs>
                <w:tab w:val="left" w:pos="4680"/>
              </w:tabs>
              <w:jc w:val="center"/>
              <w:rPr>
                <w:rFonts w:ascii="华文宋体" w:hAnsi="华文宋体" w:eastAsia="华文宋体"/>
                <w:szCs w:val="21"/>
              </w:rPr>
            </w:pPr>
          </w:p>
        </w:tc>
      </w:tr>
      <w:tr w14:paraId="07ED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41553132">
            <w:pPr>
              <w:tabs>
                <w:tab w:val="left" w:pos="4680"/>
              </w:tabs>
              <w:jc w:val="center"/>
              <w:rPr>
                <w:rFonts w:ascii="华文宋体" w:hAnsi="华文宋体" w:eastAsia="华文宋体"/>
                <w:szCs w:val="21"/>
              </w:rPr>
            </w:pPr>
            <w:r>
              <w:rPr>
                <w:rFonts w:ascii="华文宋体" w:hAnsi="华文宋体" w:eastAsia="华文宋体"/>
                <w:szCs w:val="21"/>
              </w:rPr>
              <w:t>担任职务</w:t>
            </w:r>
          </w:p>
        </w:tc>
        <w:tc>
          <w:tcPr>
            <w:tcW w:w="5483" w:type="dxa"/>
            <w:gridSpan w:val="7"/>
            <w:vAlign w:val="center"/>
          </w:tcPr>
          <w:p w14:paraId="113F7CAE">
            <w:pPr>
              <w:tabs>
                <w:tab w:val="left" w:pos="4680"/>
              </w:tabs>
              <w:jc w:val="center"/>
              <w:rPr>
                <w:rFonts w:ascii="华文宋体" w:hAnsi="华文宋体" w:eastAsia="华文宋体"/>
                <w:szCs w:val="21"/>
              </w:rPr>
            </w:pPr>
          </w:p>
        </w:tc>
      </w:tr>
      <w:tr w14:paraId="7DEA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12579B70">
            <w:pPr>
              <w:tabs>
                <w:tab w:val="left" w:pos="4680"/>
              </w:tabs>
              <w:jc w:val="center"/>
              <w:rPr>
                <w:rFonts w:ascii="华文宋体" w:hAnsi="华文宋体" w:eastAsia="华文宋体"/>
                <w:szCs w:val="21"/>
              </w:rPr>
            </w:pPr>
            <w:r>
              <w:rPr>
                <w:rFonts w:ascii="华文宋体" w:hAnsi="华文宋体" w:eastAsia="华文宋体"/>
                <w:szCs w:val="21"/>
              </w:rPr>
              <w:t>在监</w:t>
            </w:r>
            <w:r>
              <w:rPr>
                <w:rFonts w:hint="eastAsia" w:ascii="华文宋体" w:hAnsi="华文宋体" w:eastAsia="华文宋体"/>
                <w:szCs w:val="21"/>
              </w:rPr>
              <w:t>工程</w:t>
            </w:r>
            <w:r>
              <w:rPr>
                <w:rFonts w:ascii="华文宋体" w:hAnsi="华文宋体" w:eastAsia="华文宋体"/>
                <w:szCs w:val="21"/>
              </w:rPr>
              <w:t>开、竣工时间</w:t>
            </w:r>
          </w:p>
        </w:tc>
        <w:tc>
          <w:tcPr>
            <w:tcW w:w="5483" w:type="dxa"/>
            <w:gridSpan w:val="7"/>
            <w:vAlign w:val="center"/>
          </w:tcPr>
          <w:p w14:paraId="4B4FFDB4">
            <w:pPr>
              <w:tabs>
                <w:tab w:val="left" w:pos="4680"/>
              </w:tabs>
              <w:jc w:val="center"/>
              <w:rPr>
                <w:rFonts w:ascii="华文宋体" w:hAnsi="华文宋体" w:eastAsia="华文宋体"/>
                <w:szCs w:val="21"/>
              </w:rPr>
            </w:pPr>
          </w:p>
        </w:tc>
      </w:tr>
      <w:tr w14:paraId="632D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vAlign w:val="center"/>
          </w:tcPr>
          <w:p w14:paraId="5CD6DF68">
            <w:pPr>
              <w:tabs>
                <w:tab w:val="left" w:pos="4680"/>
              </w:tabs>
              <w:jc w:val="center"/>
              <w:rPr>
                <w:rFonts w:ascii="华文宋体" w:hAnsi="华文宋体" w:eastAsia="华文宋体"/>
                <w:szCs w:val="21"/>
              </w:rPr>
            </w:pPr>
            <w:r>
              <w:rPr>
                <w:rFonts w:ascii="华文宋体" w:hAnsi="华文宋体" w:eastAsia="华文宋体"/>
                <w:szCs w:val="21"/>
              </w:rPr>
              <w:t>奖惩情况</w:t>
            </w:r>
          </w:p>
        </w:tc>
        <w:tc>
          <w:tcPr>
            <w:tcW w:w="7782" w:type="dxa"/>
            <w:gridSpan w:val="11"/>
            <w:vAlign w:val="center"/>
          </w:tcPr>
          <w:p w14:paraId="684D85D5">
            <w:pPr>
              <w:tabs>
                <w:tab w:val="left" w:pos="4680"/>
              </w:tabs>
              <w:jc w:val="center"/>
              <w:rPr>
                <w:rFonts w:ascii="华文宋体" w:hAnsi="华文宋体" w:eastAsia="华文宋体"/>
                <w:szCs w:val="21"/>
              </w:rPr>
            </w:pPr>
          </w:p>
        </w:tc>
      </w:tr>
    </w:tbl>
    <w:p w14:paraId="1768F4F5">
      <w:pPr>
        <w:spacing w:line="400" w:lineRule="atLeast"/>
        <w:ind w:left="630" w:hanging="630" w:hangingChars="300"/>
        <w:jc w:val="lef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本表人员应与</w:t>
      </w:r>
      <w:r>
        <w:rPr>
          <w:rFonts w:hint="eastAsia" w:ascii="华文宋体" w:hAnsi="华文宋体" w:eastAsia="华文宋体"/>
          <w:szCs w:val="21"/>
        </w:rPr>
        <w:t>前表</w:t>
      </w:r>
      <w:r>
        <w:rPr>
          <w:rFonts w:ascii="华文宋体" w:hAnsi="华文宋体" w:eastAsia="华文宋体"/>
          <w:szCs w:val="21"/>
        </w:rPr>
        <w:t>中所列人员相一致，</w:t>
      </w:r>
      <w:r>
        <w:rPr>
          <w:rFonts w:hint="eastAsia" w:ascii="华文宋体" w:hAnsi="华文宋体" w:eastAsia="华文宋体"/>
          <w:szCs w:val="21"/>
        </w:rPr>
        <w:t>并</w:t>
      </w:r>
      <w:r>
        <w:rPr>
          <w:rFonts w:ascii="华文宋体" w:hAnsi="华文宋体" w:eastAsia="华文宋体"/>
          <w:szCs w:val="21"/>
        </w:rPr>
        <w:t>在本表后附</w:t>
      </w:r>
      <w:r>
        <w:rPr>
          <w:rFonts w:hint="eastAsia" w:ascii="华文宋体" w:hAnsi="华文宋体" w:eastAsia="华文宋体"/>
          <w:szCs w:val="21"/>
        </w:rPr>
        <w:t>毕业证书、</w:t>
      </w:r>
      <w:r>
        <w:rPr>
          <w:rFonts w:ascii="华文宋体" w:hAnsi="华文宋体" w:eastAsia="华文宋体"/>
          <w:szCs w:val="21"/>
        </w:rPr>
        <w:t>职称证书</w:t>
      </w:r>
      <w:r>
        <w:rPr>
          <w:rFonts w:hint="eastAsia" w:ascii="华文宋体" w:hAnsi="华文宋体" w:eastAsia="华文宋体"/>
          <w:szCs w:val="21"/>
        </w:rPr>
        <w:t>、注册监理工程师注册执业证书等的复印件。</w:t>
      </w:r>
    </w:p>
    <w:p w14:paraId="63EDDD57">
      <w:pPr>
        <w:spacing w:before="312" w:beforeLines="100" w:after="312" w:afterLines="100"/>
        <w:jc w:val="center"/>
        <w:rPr>
          <w:rFonts w:eastAsia="黑体"/>
          <w:b/>
          <w:sz w:val="28"/>
          <w:szCs w:val="21"/>
        </w:rPr>
      </w:pPr>
    </w:p>
    <w:p w14:paraId="357566AD">
      <w:pPr>
        <w:pStyle w:val="97"/>
        <w:pageBreakBefore/>
        <w:numPr>
          <w:ilvl w:val="1"/>
          <w:numId w:val="12"/>
        </w:numPr>
        <w:snapToGrid w:val="0"/>
        <w:spacing w:before="156" w:beforeLines="50" w:after="156" w:afterLines="50" w:line="240" w:lineRule="auto"/>
        <w:jc w:val="center"/>
        <w:rPr>
          <w:rFonts w:ascii="微软雅黑" w:hAnsi="微软雅黑" w:eastAsia="微软雅黑"/>
          <w:sz w:val="28"/>
          <w:szCs w:val="28"/>
        </w:rPr>
      </w:pPr>
      <w:bookmarkStart w:id="660" w:name="_Toc20876"/>
      <w:bookmarkStart w:id="661" w:name="_Toc129455327"/>
      <w:r>
        <w:rPr>
          <w:rFonts w:hint="eastAsia" w:ascii="微软雅黑" w:hAnsi="微软雅黑" w:eastAsia="微软雅黑"/>
          <w:sz w:val="28"/>
          <w:szCs w:val="28"/>
        </w:rPr>
        <w:t>承诺书</w:t>
      </w:r>
      <w:bookmarkEnd w:id="660"/>
      <w:bookmarkEnd w:id="661"/>
    </w:p>
    <w:p w14:paraId="7A7D1D89">
      <w:pPr>
        <w:spacing w:after="312" w:afterLines="100" w:line="440" w:lineRule="exact"/>
        <w:rPr>
          <w:rFonts w:ascii="华文宋体" w:hAnsi="华文宋体" w:eastAsia="华文宋体"/>
          <w:szCs w:val="21"/>
        </w:rPr>
      </w:pPr>
      <w:r>
        <w:rPr>
          <w:rFonts w:hint="eastAsia" w:ascii="华文宋体" w:hAnsi="华文宋体" w:eastAsia="华文宋体"/>
          <w:szCs w:val="21"/>
          <w:u w:val="single"/>
          <w:lang w:eastAsia="zh-CN"/>
        </w:rPr>
        <w:t>湖北沼山生态开发有限公司</w:t>
      </w:r>
      <w:r>
        <w:rPr>
          <w:rFonts w:hint="eastAsia" w:ascii="华文宋体" w:hAnsi="华文宋体" w:eastAsia="华文宋体"/>
          <w:szCs w:val="21"/>
        </w:rPr>
        <w:t>：</w:t>
      </w:r>
    </w:p>
    <w:p w14:paraId="0CB5F7B7">
      <w:pPr>
        <w:spacing w:line="400" w:lineRule="exact"/>
        <w:ind w:firstLine="420" w:firstLineChars="200"/>
        <w:rPr>
          <w:rFonts w:ascii="华文宋体" w:hAnsi="华文宋体" w:eastAsia="华文宋体"/>
        </w:rPr>
      </w:pPr>
      <w:r>
        <w:rPr>
          <w:rFonts w:hint="eastAsia" w:ascii="华文宋体" w:hAnsi="华文宋体" w:eastAsia="华文宋体"/>
          <w:szCs w:val="21"/>
        </w:rPr>
        <w:t>我方在此声明，我方拟派往</w:t>
      </w:r>
      <w:r>
        <w:rPr>
          <w:rFonts w:hint="eastAsia" w:ascii="华文宋体" w:hAnsi="华文宋体" w:eastAsia="华文宋体"/>
          <w:szCs w:val="21"/>
          <w:u w:val="single"/>
        </w:rPr>
        <w:t xml:space="preserve">                 </w:t>
      </w:r>
      <w:r>
        <w:rPr>
          <w:rFonts w:hint="eastAsia" w:ascii="华文宋体" w:hAnsi="华文宋体" w:eastAsia="华文宋体"/>
          <w:szCs w:val="21"/>
        </w:rPr>
        <w:t>（项目名称）</w:t>
      </w:r>
      <w:r>
        <w:rPr>
          <w:rFonts w:hint="eastAsia" w:ascii="华文宋体" w:hAnsi="华文宋体" w:eastAsia="华文宋体"/>
          <w:szCs w:val="21"/>
          <w:u w:val="single"/>
        </w:rPr>
        <w:t xml:space="preserve">           </w:t>
      </w:r>
      <w:r>
        <w:rPr>
          <w:rFonts w:hint="eastAsia" w:ascii="华文宋体" w:hAnsi="华文宋体" w:eastAsia="华文宋体"/>
          <w:szCs w:val="21"/>
        </w:rPr>
        <w:t>（标段名称）的总监理工程师</w:t>
      </w:r>
      <w:r>
        <w:rPr>
          <w:rFonts w:hint="eastAsia" w:ascii="华文宋体" w:hAnsi="华文宋体" w:eastAsia="华文宋体"/>
          <w:szCs w:val="21"/>
          <w:u w:val="single"/>
        </w:rPr>
        <w:t xml:space="preserve">           </w:t>
      </w:r>
      <w:r>
        <w:rPr>
          <w:rFonts w:hint="eastAsia" w:ascii="华文宋体" w:hAnsi="华文宋体" w:eastAsia="华文宋体"/>
          <w:szCs w:val="21"/>
        </w:rPr>
        <w:t>（总监理工程师姓名），在本招标工程投标截止时间前，</w:t>
      </w:r>
      <w:r>
        <w:rPr>
          <w:rFonts w:hint="eastAsia" w:ascii="华文宋体" w:hAnsi="华文宋体" w:eastAsia="华文宋体"/>
        </w:rPr>
        <w:t>已承担总监理工程师工作的在监项目不超过2项。</w:t>
      </w:r>
    </w:p>
    <w:p w14:paraId="04E04BB9">
      <w:pPr>
        <w:spacing w:line="440" w:lineRule="exact"/>
        <w:ind w:firstLine="420" w:firstLineChars="200"/>
        <w:rPr>
          <w:rFonts w:ascii="华文宋体" w:hAnsi="华文宋体" w:eastAsia="华文宋体"/>
          <w:szCs w:val="21"/>
        </w:rPr>
      </w:pPr>
      <w:r>
        <w:rPr>
          <w:rFonts w:hint="eastAsia" w:ascii="华文宋体" w:hAnsi="华文宋体" w:eastAsia="华文宋体"/>
          <w:szCs w:val="21"/>
        </w:rPr>
        <w:t>我方保证上述信息的真实和准确，并愿意承担因我方就此弄虚作假所引起的一切法律后果。</w:t>
      </w:r>
    </w:p>
    <w:p w14:paraId="731FA803">
      <w:pPr>
        <w:spacing w:line="440" w:lineRule="exact"/>
        <w:ind w:firstLine="420" w:firstLineChars="200"/>
        <w:rPr>
          <w:rFonts w:ascii="华文宋体" w:hAnsi="华文宋体" w:eastAsia="华文宋体"/>
          <w:szCs w:val="21"/>
        </w:rPr>
      </w:pPr>
    </w:p>
    <w:p w14:paraId="15BE47EC">
      <w:pPr>
        <w:spacing w:line="440" w:lineRule="exact"/>
        <w:ind w:firstLine="420" w:firstLineChars="200"/>
        <w:rPr>
          <w:rFonts w:ascii="华文宋体" w:hAnsi="华文宋体" w:eastAsia="华文宋体"/>
          <w:szCs w:val="21"/>
        </w:rPr>
      </w:pPr>
    </w:p>
    <w:p w14:paraId="03D09F1C">
      <w:pPr>
        <w:spacing w:line="440" w:lineRule="exact"/>
        <w:ind w:firstLine="420" w:firstLineChars="200"/>
        <w:rPr>
          <w:rFonts w:ascii="华文宋体" w:hAnsi="华文宋体" w:eastAsia="华文宋体"/>
          <w:szCs w:val="21"/>
        </w:rPr>
      </w:pPr>
      <w:r>
        <w:rPr>
          <w:rFonts w:hint="eastAsia" w:ascii="华文宋体" w:hAnsi="华文宋体" w:eastAsia="华文宋体"/>
          <w:szCs w:val="21"/>
        </w:rPr>
        <w:t>特此承诺</w:t>
      </w:r>
    </w:p>
    <w:p w14:paraId="1F9C6C15">
      <w:pPr>
        <w:spacing w:line="440" w:lineRule="exact"/>
        <w:ind w:firstLine="420" w:firstLineChars="200"/>
        <w:rPr>
          <w:rFonts w:ascii="华文宋体" w:hAnsi="华文宋体" w:eastAsia="华文宋体"/>
          <w:szCs w:val="21"/>
        </w:rPr>
      </w:pPr>
    </w:p>
    <w:p w14:paraId="1F68E777">
      <w:pPr>
        <w:spacing w:line="440" w:lineRule="exact"/>
        <w:ind w:firstLine="420" w:firstLineChars="200"/>
        <w:rPr>
          <w:rFonts w:ascii="华文宋体" w:hAnsi="华文宋体" w:eastAsia="华文宋体"/>
          <w:szCs w:val="21"/>
        </w:rPr>
      </w:pPr>
    </w:p>
    <w:p w14:paraId="4EF17347">
      <w:pPr>
        <w:spacing w:line="440" w:lineRule="exact"/>
        <w:ind w:firstLine="420" w:firstLineChars="200"/>
        <w:rPr>
          <w:rFonts w:ascii="华文宋体" w:hAnsi="华文宋体" w:eastAsia="华文宋体"/>
          <w:szCs w:val="21"/>
        </w:rPr>
      </w:pPr>
    </w:p>
    <w:p w14:paraId="4383270C">
      <w:pPr>
        <w:spacing w:line="440" w:lineRule="exact"/>
        <w:ind w:firstLine="420" w:firstLineChars="200"/>
        <w:rPr>
          <w:rFonts w:ascii="华文宋体" w:hAnsi="华文宋体" w:eastAsia="华文宋体"/>
          <w:szCs w:val="21"/>
        </w:rPr>
      </w:pPr>
    </w:p>
    <w:p w14:paraId="1587C059">
      <w:pPr>
        <w:spacing w:line="440" w:lineRule="exact"/>
        <w:rPr>
          <w:rFonts w:ascii="华文宋体" w:hAnsi="华文宋体" w:eastAsia="华文宋体"/>
          <w:szCs w:val="21"/>
        </w:rPr>
      </w:pPr>
    </w:p>
    <w:p w14:paraId="653A3707">
      <w:pPr>
        <w:spacing w:line="440" w:lineRule="exact"/>
        <w:rPr>
          <w:rFonts w:ascii="华文宋体" w:hAnsi="华文宋体" w:eastAsia="华文宋体"/>
          <w:szCs w:val="21"/>
        </w:rPr>
      </w:pPr>
    </w:p>
    <w:p w14:paraId="6B686905">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458507D8">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3D176780">
      <w:pPr>
        <w:pStyle w:val="97"/>
        <w:pageBreakBefore/>
        <w:numPr>
          <w:ilvl w:val="1"/>
          <w:numId w:val="12"/>
        </w:numPr>
        <w:snapToGrid w:val="0"/>
        <w:spacing w:before="156" w:beforeLines="50" w:after="156" w:afterLines="50" w:line="240" w:lineRule="auto"/>
        <w:jc w:val="center"/>
        <w:rPr>
          <w:rFonts w:ascii="微软雅黑" w:hAnsi="微软雅黑" w:eastAsia="微软雅黑"/>
          <w:sz w:val="28"/>
          <w:szCs w:val="28"/>
        </w:rPr>
      </w:pPr>
      <w:bookmarkStart w:id="662" w:name="_Toc16398"/>
      <w:bookmarkStart w:id="663" w:name="_Toc129455328"/>
      <w:r>
        <w:rPr>
          <w:rFonts w:hint="eastAsia" w:ascii="微软雅黑" w:hAnsi="微软雅黑" w:eastAsia="微软雅黑"/>
          <w:sz w:val="28"/>
          <w:szCs w:val="28"/>
        </w:rPr>
        <w:t>总监理工程师</w:t>
      </w:r>
      <w:r>
        <w:rPr>
          <w:rFonts w:ascii="微软雅黑" w:hAnsi="微软雅黑" w:eastAsia="微软雅黑"/>
          <w:sz w:val="28"/>
          <w:szCs w:val="28"/>
        </w:rPr>
        <w:t>完成的类似</w:t>
      </w:r>
      <w:r>
        <w:rPr>
          <w:rFonts w:hint="eastAsia" w:ascii="微软雅黑" w:hAnsi="微软雅黑" w:eastAsia="微软雅黑"/>
          <w:sz w:val="28"/>
          <w:szCs w:val="28"/>
        </w:rPr>
        <w:t>监理</w:t>
      </w:r>
      <w:r>
        <w:rPr>
          <w:rFonts w:ascii="微软雅黑" w:hAnsi="微软雅黑" w:eastAsia="微软雅黑"/>
          <w:sz w:val="28"/>
          <w:szCs w:val="28"/>
        </w:rPr>
        <w:t>项目情况表</w:t>
      </w:r>
      <w:bookmarkEnd w:id="662"/>
      <w:bookmarkEnd w:id="663"/>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5403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270987EF">
            <w:pPr>
              <w:topLinePunct/>
              <w:spacing w:line="400" w:lineRule="atLeast"/>
              <w:jc w:val="center"/>
              <w:rPr>
                <w:rFonts w:ascii="华文宋体" w:hAnsi="华文宋体" w:eastAsia="华文宋体"/>
                <w:szCs w:val="21"/>
              </w:rPr>
            </w:pPr>
            <w:r>
              <w:rPr>
                <w:rFonts w:ascii="华文宋体" w:hAnsi="华文宋体" w:eastAsia="华文宋体"/>
                <w:szCs w:val="21"/>
              </w:rPr>
              <w:t>项目名称</w:t>
            </w:r>
          </w:p>
        </w:tc>
        <w:tc>
          <w:tcPr>
            <w:tcW w:w="6253" w:type="dxa"/>
          </w:tcPr>
          <w:p w14:paraId="5031AF37">
            <w:pPr>
              <w:topLinePunct/>
              <w:spacing w:line="400" w:lineRule="atLeast"/>
              <w:rPr>
                <w:rFonts w:ascii="华文宋体" w:hAnsi="华文宋体" w:eastAsia="华文宋体"/>
                <w:szCs w:val="21"/>
              </w:rPr>
            </w:pPr>
          </w:p>
        </w:tc>
      </w:tr>
      <w:tr w14:paraId="1730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0B363FC3">
            <w:pPr>
              <w:topLinePunct/>
              <w:spacing w:line="400" w:lineRule="atLeast"/>
              <w:jc w:val="center"/>
              <w:rPr>
                <w:rFonts w:ascii="华文宋体" w:hAnsi="华文宋体" w:eastAsia="华文宋体"/>
                <w:szCs w:val="21"/>
              </w:rPr>
            </w:pPr>
            <w:r>
              <w:rPr>
                <w:rFonts w:ascii="华文宋体" w:hAnsi="华文宋体" w:eastAsia="华文宋体"/>
                <w:szCs w:val="21"/>
              </w:rPr>
              <w:t>项目所在地</w:t>
            </w:r>
          </w:p>
        </w:tc>
        <w:tc>
          <w:tcPr>
            <w:tcW w:w="6253" w:type="dxa"/>
          </w:tcPr>
          <w:p w14:paraId="45973C41">
            <w:pPr>
              <w:topLinePunct/>
              <w:spacing w:line="400" w:lineRule="atLeast"/>
              <w:rPr>
                <w:rFonts w:ascii="华文宋体" w:hAnsi="华文宋体" w:eastAsia="华文宋体"/>
                <w:szCs w:val="21"/>
              </w:rPr>
            </w:pPr>
          </w:p>
        </w:tc>
      </w:tr>
      <w:tr w14:paraId="2E59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5E7AC7F5">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人名称</w:t>
            </w:r>
          </w:p>
        </w:tc>
        <w:tc>
          <w:tcPr>
            <w:tcW w:w="6253" w:type="dxa"/>
          </w:tcPr>
          <w:p w14:paraId="55FC65F3">
            <w:pPr>
              <w:topLinePunct/>
              <w:spacing w:line="400" w:lineRule="atLeast"/>
              <w:rPr>
                <w:rFonts w:ascii="华文宋体" w:hAnsi="华文宋体" w:eastAsia="华文宋体"/>
                <w:szCs w:val="21"/>
              </w:rPr>
            </w:pPr>
          </w:p>
        </w:tc>
      </w:tr>
      <w:tr w14:paraId="69F9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339EEC0D">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人地址</w:t>
            </w:r>
          </w:p>
        </w:tc>
        <w:tc>
          <w:tcPr>
            <w:tcW w:w="6253" w:type="dxa"/>
          </w:tcPr>
          <w:p w14:paraId="29FB4CD8">
            <w:pPr>
              <w:topLinePunct/>
              <w:spacing w:line="400" w:lineRule="atLeast"/>
              <w:rPr>
                <w:rFonts w:ascii="华文宋体" w:hAnsi="华文宋体" w:eastAsia="华文宋体"/>
                <w:szCs w:val="21"/>
              </w:rPr>
            </w:pPr>
          </w:p>
        </w:tc>
      </w:tr>
      <w:tr w14:paraId="635F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7B6EEBFC">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人电话</w:t>
            </w:r>
          </w:p>
        </w:tc>
        <w:tc>
          <w:tcPr>
            <w:tcW w:w="6253" w:type="dxa"/>
          </w:tcPr>
          <w:p w14:paraId="748113DC">
            <w:pPr>
              <w:topLinePunct/>
              <w:spacing w:line="400" w:lineRule="atLeast"/>
              <w:rPr>
                <w:rFonts w:ascii="华文宋体" w:hAnsi="华文宋体" w:eastAsia="华文宋体"/>
                <w:szCs w:val="21"/>
              </w:rPr>
            </w:pPr>
          </w:p>
        </w:tc>
      </w:tr>
      <w:tr w14:paraId="04A9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5F3F8DEE">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项目等级</w:t>
            </w:r>
          </w:p>
        </w:tc>
        <w:tc>
          <w:tcPr>
            <w:tcW w:w="6253" w:type="dxa"/>
          </w:tcPr>
          <w:p w14:paraId="07F3ADBC">
            <w:pPr>
              <w:topLinePunct/>
              <w:spacing w:line="400" w:lineRule="atLeast"/>
              <w:rPr>
                <w:rFonts w:ascii="华文宋体" w:hAnsi="华文宋体" w:eastAsia="华文宋体"/>
                <w:szCs w:val="21"/>
              </w:rPr>
            </w:pPr>
          </w:p>
        </w:tc>
      </w:tr>
      <w:tr w14:paraId="470F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3A91A0BC">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工程造价</w:t>
            </w:r>
          </w:p>
        </w:tc>
        <w:tc>
          <w:tcPr>
            <w:tcW w:w="6253" w:type="dxa"/>
          </w:tcPr>
          <w:p w14:paraId="0B56D8FF">
            <w:pPr>
              <w:topLinePunct/>
              <w:spacing w:line="400" w:lineRule="atLeast"/>
              <w:rPr>
                <w:rFonts w:ascii="华文宋体" w:hAnsi="华文宋体" w:eastAsia="华文宋体"/>
                <w:szCs w:val="21"/>
              </w:rPr>
            </w:pPr>
          </w:p>
        </w:tc>
      </w:tr>
      <w:tr w14:paraId="4CEF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7EC68ED9">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监理服务费</w:t>
            </w:r>
          </w:p>
        </w:tc>
        <w:tc>
          <w:tcPr>
            <w:tcW w:w="6253" w:type="dxa"/>
          </w:tcPr>
          <w:p w14:paraId="3B2F48E0">
            <w:pPr>
              <w:topLinePunct/>
              <w:spacing w:line="400" w:lineRule="atLeast"/>
              <w:rPr>
                <w:rFonts w:ascii="华文宋体" w:hAnsi="华文宋体" w:eastAsia="华文宋体"/>
                <w:szCs w:val="21"/>
              </w:rPr>
            </w:pPr>
          </w:p>
        </w:tc>
      </w:tr>
      <w:tr w14:paraId="7772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039D9F8D">
            <w:pPr>
              <w:topLinePunct/>
              <w:spacing w:line="400" w:lineRule="atLeast"/>
              <w:jc w:val="center"/>
              <w:rPr>
                <w:rFonts w:ascii="华文宋体" w:hAnsi="华文宋体" w:eastAsia="华文宋体"/>
                <w:szCs w:val="21"/>
              </w:rPr>
            </w:pPr>
            <w:r>
              <w:rPr>
                <w:rFonts w:ascii="华文宋体" w:hAnsi="华文宋体" w:eastAsia="华文宋体"/>
                <w:szCs w:val="21"/>
              </w:rPr>
              <w:t>承担的</w:t>
            </w:r>
            <w:r>
              <w:rPr>
                <w:rFonts w:hint="eastAsia" w:ascii="华文宋体" w:hAnsi="华文宋体" w:eastAsia="华文宋体"/>
                <w:szCs w:val="21"/>
              </w:rPr>
              <w:t>监理</w:t>
            </w:r>
            <w:r>
              <w:rPr>
                <w:rFonts w:ascii="华文宋体" w:hAnsi="华文宋体" w:eastAsia="华文宋体"/>
                <w:szCs w:val="21"/>
              </w:rPr>
              <w:t>工作</w:t>
            </w:r>
          </w:p>
        </w:tc>
        <w:tc>
          <w:tcPr>
            <w:tcW w:w="6253" w:type="dxa"/>
          </w:tcPr>
          <w:p w14:paraId="0E9FDFBC">
            <w:pPr>
              <w:topLinePunct/>
              <w:spacing w:line="400" w:lineRule="atLeast"/>
              <w:rPr>
                <w:rFonts w:ascii="华文宋体" w:hAnsi="华文宋体" w:eastAsia="华文宋体"/>
                <w:szCs w:val="21"/>
              </w:rPr>
            </w:pPr>
          </w:p>
        </w:tc>
      </w:tr>
      <w:tr w14:paraId="7240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24F42EDD">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监理服务期</w:t>
            </w:r>
          </w:p>
        </w:tc>
        <w:tc>
          <w:tcPr>
            <w:tcW w:w="6253" w:type="dxa"/>
          </w:tcPr>
          <w:p w14:paraId="78D63588">
            <w:pPr>
              <w:topLinePunct/>
              <w:spacing w:line="400" w:lineRule="atLeast"/>
              <w:rPr>
                <w:rFonts w:ascii="华文宋体" w:hAnsi="华文宋体" w:eastAsia="华文宋体"/>
                <w:szCs w:val="21"/>
              </w:rPr>
            </w:pPr>
          </w:p>
        </w:tc>
      </w:tr>
      <w:tr w14:paraId="3BFF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3D2A29EC">
            <w:pPr>
              <w:topLinePunct/>
              <w:spacing w:line="400" w:lineRule="atLeast"/>
              <w:jc w:val="center"/>
              <w:rPr>
                <w:rFonts w:ascii="华文宋体" w:hAnsi="华文宋体" w:eastAsia="华文宋体"/>
                <w:szCs w:val="21"/>
              </w:rPr>
            </w:pPr>
            <w:r>
              <w:rPr>
                <w:rFonts w:hint="eastAsia" w:ascii="华文宋体" w:hAnsi="华文宋体" w:eastAsia="华文宋体"/>
                <w:szCs w:val="21"/>
              </w:rPr>
              <w:t>总监理工程师</w:t>
            </w:r>
          </w:p>
        </w:tc>
        <w:tc>
          <w:tcPr>
            <w:tcW w:w="6253" w:type="dxa"/>
          </w:tcPr>
          <w:p w14:paraId="10B886E7">
            <w:pPr>
              <w:topLinePunct/>
              <w:spacing w:line="400" w:lineRule="atLeast"/>
              <w:rPr>
                <w:rFonts w:ascii="华文宋体" w:hAnsi="华文宋体" w:eastAsia="华文宋体"/>
                <w:szCs w:val="21"/>
              </w:rPr>
            </w:pPr>
          </w:p>
        </w:tc>
      </w:tr>
      <w:tr w14:paraId="3556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72C1957E">
            <w:pPr>
              <w:topLinePunct/>
              <w:spacing w:line="400" w:lineRule="atLeast"/>
              <w:jc w:val="center"/>
              <w:rPr>
                <w:rFonts w:ascii="华文宋体" w:hAnsi="华文宋体" w:eastAsia="华文宋体"/>
                <w:szCs w:val="21"/>
              </w:rPr>
            </w:pPr>
            <w:r>
              <w:rPr>
                <w:rFonts w:hint="eastAsia" w:ascii="华文宋体" w:hAnsi="华文宋体" w:eastAsia="华文宋体"/>
                <w:szCs w:val="21"/>
              </w:rPr>
              <w:t>投入的监理人员数量</w:t>
            </w:r>
          </w:p>
        </w:tc>
        <w:tc>
          <w:tcPr>
            <w:tcW w:w="6253" w:type="dxa"/>
          </w:tcPr>
          <w:p w14:paraId="3142803D">
            <w:pPr>
              <w:topLinePunct/>
              <w:spacing w:line="400" w:lineRule="atLeast"/>
              <w:rPr>
                <w:rFonts w:ascii="华文宋体" w:hAnsi="华文宋体" w:eastAsia="华文宋体"/>
                <w:szCs w:val="21"/>
              </w:rPr>
            </w:pPr>
          </w:p>
        </w:tc>
      </w:tr>
      <w:tr w14:paraId="0DE8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6AC292B9">
            <w:pPr>
              <w:topLinePunct/>
              <w:spacing w:line="400" w:lineRule="atLeast"/>
              <w:jc w:val="center"/>
              <w:rPr>
                <w:rFonts w:ascii="华文宋体" w:hAnsi="华文宋体" w:eastAsia="华文宋体"/>
                <w:szCs w:val="21"/>
              </w:rPr>
            </w:pPr>
            <w:r>
              <w:rPr>
                <w:rFonts w:ascii="华文宋体" w:hAnsi="华文宋体" w:eastAsia="华文宋体"/>
                <w:szCs w:val="21"/>
              </w:rPr>
              <w:t>项目描述</w:t>
            </w:r>
          </w:p>
        </w:tc>
        <w:tc>
          <w:tcPr>
            <w:tcW w:w="6253" w:type="dxa"/>
          </w:tcPr>
          <w:p w14:paraId="524A0EFE">
            <w:pPr>
              <w:topLinePunct/>
              <w:spacing w:line="400" w:lineRule="atLeast"/>
              <w:rPr>
                <w:rFonts w:ascii="华文宋体" w:hAnsi="华文宋体" w:eastAsia="华文宋体"/>
                <w:szCs w:val="21"/>
              </w:rPr>
            </w:pPr>
          </w:p>
          <w:p w14:paraId="11FFB5AD">
            <w:pPr>
              <w:topLinePunct/>
              <w:spacing w:line="400" w:lineRule="atLeast"/>
              <w:rPr>
                <w:rFonts w:ascii="华文宋体" w:hAnsi="华文宋体" w:eastAsia="华文宋体"/>
                <w:szCs w:val="21"/>
              </w:rPr>
            </w:pPr>
          </w:p>
          <w:p w14:paraId="345A3C0B">
            <w:pPr>
              <w:topLinePunct/>
              <w:spacing w:line="400" w:lineRule="atLeast"/>
              <w:rPr>
                <w:rFonts w:ascii="华文宋体" w:hAnsi="华文宋体" w:eastAsia="华文宋体"/>
                <w:szCs w:val="21"/>
              </w:rPr>
            </w:pPr>
          </w:p>
          <w:p w14:paraId="0602487B">
            <w:pPr>
              <w:topLinePunct/>
              <w:spacing w:line="400" w:lineRule="atLeast"/>
              <w:rPr>
                <w:rFonts w:ascii="华文宋体" w:hAnsi="华文宋体" w:eastAsia="华文宋体"/>
                <w:szCs w:val="21"/>
              </w:rPr>
            </w:pPr>
          </w:p>
        </w:tc>
      </w:tr>
      <w:tr w14:paraId="2628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56E10617">
            <w:pPr>
              <w:topLinePunct/>
              <w:spacing w:line="400" w:lineRule="atLeast"/>
              <w:jc w:val="center"/>
              <w:rPr>
                <w:rFonts w:ascii="华文宋体" w:hAnsi="华文宋体" w:eastAsia="华文宋体"/>
                <w:szCs w:val="21"/>
              </w:rPr>
            </w:pPr>
            <w:r>
              <w:rPr>
                <w:rFonts w:ascii="华文宋体" w:hAnsi="华文宋体" w:eastAsia="华文宋体"/>
                <w:szCs w:val="21"/>
              </w:rPr>
              <w:t>备注</w:t>
            </w:r>
          </w:p>
        </w:tc>
        <w:tc>
          <w:tcPr>
            <w:tcW w:w="6253" w:type="dxa"/>
          </w:tcPr>
          <w:p w14:paraId="6F6DDD0C">
            <w:pPr>
              <w:topLinePunct/>
              <w:spacing w:line="400" w:lineRule="atLeast"/>
              <w:rPr>
                <w:rFonts w:ascii="华文宋体" w:hAnsi="华文宋体" w:eastAsia="华文宋体"/>
                <w:szCs w:val="21"/>
              </w:rPr>
            </w:pPr>
          </w:p>
          <w:p w14:paraId="6EB6B374">
            <w:pPr>
              <w:topLinePunct/>
              <w:spacing w:line="400" w:lineRule="atLeast"/>
              <w:rPr>
                <w:rFonts w:ascii="华文宋体" w:hAnsi="华文宋体" w:eastAsia="华文宋体"/>
                <w:szCs w:val="21"/>
              </w:rPr>
            </w:pPr>
          </w:p>
        </w:tc>
      </w:tr>
    </w:tbl>
    <w:p w14:paraId="7597F538">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注：1</w:t>
      </w:r>
      <w:r>
        <w:rPr>
          <w:rFonts w:hint="eastAsia" w:ascii="华文宋体" w:hAnsi="华文宋体" w:eastAsia="华文宋体"/>
          <w:szCs w:val="21"/>
        </w:rPr>
        <w:t>．</w:t>
      </w:r>
      <w:r>
        <w:rPr>
          <w:rFonts w:ascii="华文宋体" w:hAnsi="华文宋体" w:eastAsia="华文宋体"/>
          <w:szCs w:val="21"/>
        </w:rPr>
        <w:t>投标人应</w:t>
      </w:r>
      <w:r>
        <w:rPr>
          <w:rFonts w:hint="eastAsia" w:ascii="华文宋体" w:hAnsi="华文宋体" w:eastAsia="华文宋体"/>
          <w:szCs w:val="21"/>
        </w:rPr>
        <w:t>提供总监理工程师</w:t>
      </w:r>
      <w:r>
        <w:rPr>
          <w:rFonts w:ascii="华文宋体" w:hAnsi="华文宋体" w:eastAsia="华文宋体"/>
          <w:szCs w:val="21"/>
        </w:rPr>
        <w:t>已完成的类似</w:t>
      </w:r>
      <w:r>
        <w:rPr>
          <w:rFonts w:hint="eastAsia" w:ascii="华文宋体" w:hAnsi="华文宋体" w:eastAsia="华文宋体"/>
          <w:szCs w:val="21"/>
        </w:rPr>
        <w:t>监理</w:t>
      </w:r>
      <w:r>
        <w:rPr>
          <w:rFonts w:ascii="华文宋体" w:hAnsi="华文宋体" w:eastAsia="华文宋体"/>
          <w:szCs w:val="21"/>
        </w:rPr>
        <w:t>项目情况</w:t>
      </w:r>
      <w:r>
        <w:rPr>
          <w:rFonts w:hint="eastAsia" w:ascii="华文宋体" w:hAnsi="华文宋体" w:eastAsia="华文宋体"/>
          <w:szCs w:val="21"/>
        </w:rPr>
        <w:t>。</w:t>
      </w:r>
      <w:r>
        <w:rPr>
          <w:rFonts w:ascii="华文宋体" w:hAnsi="华文宋体" w:eastAsia="华文宋体"/>
          <w:szCs w:val="21"/>
        </w:rPr>
        <w:t>每张表格只填写一个项目，并标明序号。</w:t>
      </w:r>
    </w:p>
    <w:p w14:paraId="5472015C">
      <w:pPr>
        <w:spacing w:line="400" w:lineRule="atLeast"/>
        <w:ind w:left="945" w:leftChars="300" w:hanging="315" w:hangingChars="150"/>
        <w:rPr>
          <w:rFonts w:hint="eastAsia" w:ascii="华文宋体" w:hAnsi="华文宋体" w:eastAsia="华文宋体"/>
          <w:szCs w:val="21"/>
          <w:lang w:eastAsia="zh-CN"/>
        </w:rPr>
      </w:pPr>
      <w:r>
        <w:rPr>
          <w:rFonts w:hint="eastAsia" w:ascii="华文宋体" w:hAnsi="华文宋体" w:eastAsia="华文宋体"/>
          <w:szCs w:val="21"/>
        </w:rPr>
        <w:t>2．</w:t>
      </w:r>
      <w:r>
        <w:rPr>
          <w:rFonts w:ascii="华文宋体" w:hAnsi="华文宋体" w:eastAsia="华文宋体"/>
          <w:szCs w:val="21"/>
        </w:rPr>
        <w:t>本表后应附</w:t>
      </w:r>
      <w:r>
        <w:rPr>
          <w:rFonts w:hint="eastAsia" w:ascii="华文宋体" w:hAnsi="华文宋体" w:eastAsia="华文宋体"/>
          <w:szCs w:val="21"/>
          <w:lang w:val="en-US" w:eastAsia="zh-CN"/>
        </w:rPr>
        <w:t>相关</w:t>
      </w:r>
      <w:r>
        <w:rPr>
          <w:rFonts w:hint="eastAsia" w:ascii="华文宋体" w:hAnsi="华文宋体" w:eastAsia="华文宋体"/>
        </w:rPr>
        <w:t>证明材料</w:t>
      </w:r>
      <w:r>
        <w:rPr>
          <w:rFonts w:hint="eastAsia" w:ascii="华文宋体" w:hAnsi="华文宋体" w:eastAsia="华文宋体"/>
          <w:szCs w:val="21"/>
        </w:rPr>
        <w:t>的复印件等。其中招标的项目应附</w:t>
      </w:r>
      <w:r>
        <w:rPr>
          <w:rFonts w:hint="eastAsia" w:ascii="华文宋体" w:hAnsi="华文宋体" w:eastAsia="华文宋体"/>
        </w:rPr>
        <w:t>中标通知书和合同协议书</w:t>
      </w:r>
      <w:r>
        <w:rPr>
          <w:rFonts w:hint="eastAsia" w:ascii="华文宋体" w:hAnsi="华文宋体" w:eastAsia="华文宋体"/>
          <w:lang w:eastAsia="zh-CN"/>
        </w:rPr>
        <w:t>。</w:t>
      </w:r>
    </w:p>
    <w:p w14:paraId="6FBAB0A5">
      <w:pPr>
        <w:pStyle w:val="97"/>
        <w:pageBreakBefore/>
        <w:numPr>
          <w:ilvl w:val="1"/>
          <w:numId w:val="12"/>
        </w:numPr>
        <w:snapToGrid w:val="0"/>
        <w:spacing w:before="156" w:beforeLines="50" w:after="156" w:afterLines="50" w:line="240" w:lineRule="auto"/>
        <w:jc w:val="center"/>
        <w:rPr>
          <w:rFonts w:ascii="微软雅黑" w:hAnsi="微软雅黑" w:eastAsia="微软雅黑"/>
          <w:sz w:val="28"/>
          <w:szCs w:val="28"/>
        </w:rPr>
      </w:pPr>
      <w:bookmarkStart w:id="664" w:name="_Toc129455329"/>
      <w:bookmarkStart w:id="665" w:name="_Toc12195"/>
      <w:r>
        <w:rPr>
          <w:rFonts w:hint="eastAsia" w:ascii="微软雅黑" w:hAnsi="微软雅黑" w:eastAsia="微软雅黑"/>
          <w:sz w:val="28"/>
          <w:szCs w:val="28"/>
        </w:rPr>
        <w:t>近3年总监理工程师获奖和监理项目获奖</w:t>
      </w:r>
      <w:r>
        <w:rPr>
          <w:rFonts w:ascii="微软雅黑" w:hAnsi="微软雅黑" w:eastAsia="微软雅黑"/>
          <w:sz w:val="28"/>
          <w:szCs w:val="28"/>
        </w:rPr>
        <w:t>情况表</w:t>
      </w:r>
      <w:bookmarkEnd w:id="664"/>
      <w:bookmarkEnd w:id="665"/>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5135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65CA48E4">
            <w:pPr>
              <w:topLinePunct/>
              <w:spacing w:line="400" w:lineRule="atLeast"/>
              <w:jc w:val="center"/>
              <w:rPr>
                <w:rFonts w:ascii="华文宋体" w:hAnsi="华文宋体" w:eastAsia="华文宋体"/>
                <w:szCs w:val="21"/>
              </w:rPr>
            </w:pPr>
            <w:r>
              <w:rPr>
                <w:rFonts w:hint="eastAsia" w:ascii="华文宋体" w:hAnsi="华文宋体" w:eastAsia="华文宋体"/>
                <w:szCs w:val="21"/>
              </w:rPr>
              <w:t>序号</w:t>
            </w:r>
          </w:p>
        </w:tc>
        <w:tc>
          <w:tcPr>
            <w:tcW w:w="2402" w:type="dxa"/>
          </w:tcPr>
          <w:p w14:paraId="2B44AAC2">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项目名称</w:t>
            </w:r>
          </w:p>
        </w:tc>
        <w:tc>
          <w:tcPr>
            <w:tcW w:w="1800" w:type="dxa"/>
          </w:tcPr>
          <w:p w14:paraId="60CFD8AF">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获奖名称</w:t>
            </w:r>
          </w:p>
        </w:tc>
        <w:tc>
          <w:tcPr>
            <w:tcW w:w="1440" w:type="dxa"/>
          </w:tcPr>
          <w:p w14:paraId="3323B2D2">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获奖日期</w:t>
            </w:r>
          </w:p>
        </w:tc>
        <w:tc>
          <w:tcPr>
            <w:tcW w:w="2160" w:type="dxa"/>
          </w:tcPr>
          <w:p w14:paraId="35F5C85B">
            <w:pPr>
              <w:topLinePunct/>
              <w:spacing w:line="400" w:lineRule="atLeast"/>
              <w:jc w:val="center"/>
              <w:rPr>
                <w:rFonts w:ascii="华文宋体" w:hAnsi="华文宋体" w:eastAsia="华文宋体"/>
                <w:szCs w:val="21"/>
              </w:rPr>
            </w:pPr>
            <w:r>
              <w:rPr>
                <w:rFonts w:hint="eastAsia" w:ascii="华文宋体" w:hAnsi="华文宋体" w:eastAsia="华文宋体"/>
                <w:szCs w:val="21"/>
              </w:rPr>
              <w:t>颁奖单位</w:t>
            </w:r>
          </w:p>
        </w:tc>
      </w:tr>
      <w:tr w14:paraId="707F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A2E74A0">
            <w:pPr>
              <w:topLinePunct/>
              <w:spacing w:line="400" w:lineRule="atLeast"/>
              <w:jc w:val="center"/>
              <w:rPr>
                <w:rFonts w:ascii="华文宋体" w:hAnsi="华文宋体" w:eastAsia="华文宋体"/>
                <w:szCs w:val="21"/>
              </w:rPr>
            </w:pPr>
          </w:p>
        </w:tc>
        <w:tc>
          <w:tcPr>
            <w:tcW w:w="2402" w:type="dxa"/>
          </w:tcPr>
          <w:p w14:paraId="42233798">
            <w:pPr>
              <w:topLinePunct/>
              <w:spacing w:line="400" w:lineRule="atLeast"/>
              <w:jc w:val="center"/>
              <w:rPr>
                <w:rFonts w:ascii="华文宋体" w:hAnsi="华文宋体" w:eastAsia="华文宋体"/>
                <w:szCs w:val="21"/>
              </w:rPr>
            </w:pPr>
          </w:p>
        </w:tc>
        <w:tc>
          <w:tcPr>
            <w:tcW w:w="1800" w:type="dxa"/>
          </w:tcPr>
          <w:p w14:paraId="0570F6C7">
            <w:pPr>
              <w:topLinePunct/>
              <w:spacing w:line="400" w:lineRule="atLeast"/>
              <w:jc w:val="center"/>
              <w:rPr>
                <w:rFonts w:ascii="华文宋体" w:hAnsi="华文宋体" w:eastAsia="华文宋体"/>
                <w:szCs w:val="21"/>
              </w:rPr>
            </w:pPr>
          </w:p>
        </w:tc>
        <w:tc>
          <w:tcPr>
            <w:tcW w:w="1440" w:type="dxa"/>
          </w:tcPr>
          <w:p w14:paraId="0B7B4467">
            <w:pPr>
              <w:topLinePunct/>
              <w:spacing w:line="400" w:lineRule="atLeast"/>
              <w:jc w:val="center"/>
              <w:rPr>
                <w:rFonts w:ascii="华文宋体" w:hAnsi="华文宋体" w:eastAsia="华文宋体"/>
                <w:szCs w:val="21"/>
              </w:rPr>
            </w:pPr>
          </w:p>
        </w:tc>
        <w:tc>
          <w:tcPr>
            <w:tcW w:w="2160" w:type="dxa"/>
          </w:tcPr>
          <w:p w14:paraId="1584322E">
            <w:pPr>
              <w:topLinePunct/>
              <w:spacing w:line="400" w:lineRule="atLeast"/>
              <w:jc w:val="center"/>
              <w:rPr>
                <w:rFonts w:ascii="华文宋体" w:hAnsi="华文宋体" w:eastAsia="华文宋体"/>
                <w:szCs w:val="21"/>
              </w:rPr>
            </w:pPr>
          </w:p>
        </w:tc>
      </w:tr>
      <w:tr w14:paraId="2E8B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6452A4E">
            <w:pPr>
              <w:topLinePunct/>
              <w:spacing w:line="400" w:lineRule="atLeast"/>
              <w:jc w:val="center"/>
              <w:rPr>
                <w:rFonts w:ascii="华文宋体" w:hAnsi="华文宋体" w:eastAsia="华文宋体"/>
                <w:szCs w:val="21"/>
              </w:rPr>
            </w:pPr>
          </w:p>
        </w:tc>
        <w:tc>
          <w:tcPr>
            <w:tcW w:w="2402" w:type="dxa"/>
          </w:tcPr>
          <w:p w14:paraId="1E665B60">
            <w:pPr>
              <w:topLinePunct/>
              <w:spacing w:line="400" w:lineRule="atLeast"/>
              <w:jc w:val="center"/>
              <w:rPr>
                <w:rFonts w:ascii="华文宋体" w:hAnsi="华文宋体" w:eastAsia="华文宋体"/>
                <w:szCs w:val="21"/>
              </w:rPr>
            </w:pPr>
          </w:p>
        </w:tc>
        <w:tc>
          <w:tcPr>
            <w:tcW w:w="1800" w:type="dxa"/>
          </w:tcPr>
          <w:p w14:paraId="17FE58C4">
            <w:pPr>
              <w:topLinePunct/>
              <w:spacing w:line="400" w:lineRule="atLeast"/>
              <w:jc w:val="center"/>
              <w:rPr>
                <w:rFonts w:ascii="华文宋体" w:hAnsi="华文宋体" w:eastAsia="华文宋体"/>
                <w:szCs w:val="21"/>
              </w:rPr>
            </w:pPr>
          </w:p>
        </w:tc>
        <w:tc>
          <w:tcPr>
            <w:tcW w:w="1440" w:type="dxa"/>
          </w:tcPr>
          <w:p w14:paraId="26FCF586">
            <w:pPr>
              <w:topLinePunct/>
              <w:spacing w:line="400" w:lineRule="atLeast"/>
              <w:jc w:val="center"/>
              <w:rPr>
                <w:rFonts w:ascii="华文宋体" w:hAnsi="华文宋体" w:eastAsia="华文宋体"/>
                <w:szCs w:val="21"/>
              </w:rPr>
            </w:pPr>
          </w:p>
        </w:tc>
        <w:tc>
          <w:tcPr>
            <w:tcW w:w="2160" w:type="dxa"/>
          </w:tcPr>
          <w:p w14:paraId="20F71F5D">
            <w:pPr>
              <w:topLinePunct/>
              <w:spacing w:line="400" w:lineRule="atLeast"/>
              <w:jc w:val="center"/>
              <w:rPr>
                <w:rFonts w:ascii="华文宋体" w:hAnsi="华文宋体" w:eastAsia="华文宋体"/>
                <w:szCs w:val="21"/>
              </w:rPr>
            </w:pPr>
          </w:p>
        </w:tc>
      </w:tr>
      <w:tr w14:paraId="4434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9A5EC9D">
            <w:pPr>
              <w:topLinePunct/>
              <w:spacing w:line="400" w:lineRule="atLeast"/>
              <w:jc w:val="center"/>
              <w:rPr>
                <w:rFonts w:ascii="华文宋体" w:hAnsi="华文宋体" w:eastAsia="华文宋体"/>
                <w:szCs w:val="21"/>
              </w:rPr>
            </w:pPr>
          </w:p>
        </w:tc>
        <w:tc>
          <w:tcPr>
            <w:tcW w:w="2402" w:type="dxa"/>
          </w:tcPr>
          <w:p w14:paraId="3E013CD2">
            <w:pPr>
              <w:topLinePunct/>
              <w:spacing w:line="400" w:lineRule="atLeast"/>
              <w:jc w:val="center"/>
              <w:rPr>
                <w:rFonts w:ascii="华文宋体" w:hAnsi="华文宋体" w:eastAsia="华文宋体"/>
                <w:szCs w:val="21"/>
              </w:rPr>
            </w:pPr>
          </w:p>
        </w:tc>
        <w:tc>
          <w:tcPr>
            <w:tcW w:w="1800" w:type="dxa"/>
          </w:tcPr>
          <w:p w14:paraId="5BF448F2">
            <w:pPr>
              <w:topLinePunct/>
              <w:spacing w:line="400" w:lineRule="atLeast"/>
              <w:jc w:val="center"/>
              <w:rPr>
                <w:rFonts w:ascii="华文宋体" w:hAnsi="华文宋体" w:eastAsia="华文宋体"/>
                <w:szCs w:val="21"/>
              </w:rPr>
            </w:pPr>
          </w:p>
        </w:tc>
        <w:tc>
          <w:tcPr>
            <w:tcW w:w="1440" w:type="dxa"/>
          </w:tcPr>
          <w:p w14:paraId="592C1353">
            <w:pPr>
              <w:topLinePunct/>
              <w:spacing w:line="400" w:lineRule="atLeast"/>
              <w:jc w:val="center"/>
              <w:rPr>
                <w:rFonts w:ascii="华文宋体" w:hAnsi="华文宋体" w:eastAsia="华文宋体"/>
                <w:szCs w:val="21"/>
              </w:rPr>
            </w:pPr>
          </w:p>
        </w:tc>
        <w:tc>
          <w:tcPr>
            <w:tcW w:w="2160" w:type="dxa"/>
          </w:tcPr>
          <w:p w14:paraId="67D32D85">
            <w:pPr>
              <w:topLinePunct/>
              <w:spacing w:line="400" w:lineRule="atLeast"/>
              <w:jc w:val="center"/>
              <w:rPr>
                <w:rFonts w:ascii="华文宋体" w:hAnsi="华文宋体" w:eastAsia="华文宋体"/>
                <w:szCs w:val="21"/>
              </w:rPr>
            </w:pPr>
          </w:p>
        </w:tc>
      </w:tr>
      <w:tr w14:paraId="1D00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698E266">
            <w:pPr>
              <w:topLinePunct/>
              <w:spacing w:line="400" w:lineRule="atLeast"/>
              <w:jc w:val="center"/>
              <w:rPr>
                <w:rFonts w:ascii="华文宋体" w:hAnsi="华文宋体" w:eastAsia="华文宋体"/>
                <w:szCs w:val="21"/>
              </w:rPr>
            </w:pPr>
          </w:p>
        </w:tc>
        <w:tc>
          <w:tcPr>
            <w:tcW w:w="2402" w:type="dxa"/>
          </w:tcPr>
          <w:p w14:paraId="1524912F">
            <w:pPr>
              <w:topLinePunct/>
              <w:spacing w:line="400" w:lineRule="atLeast"/>
              <w:jc w:val="center"/>
              <w:rPr>
                <w:rFonts w:ascii="华文宋体" w:hAnsi="华文宋体" w:eastAsia="华文宋体"/>
                <w:szCs w:val="21"/>
              </w:rPr>
            </w:pPr>
          </w:p>
        </w:tc>
        <w:tc>
          <w:tcPr>
            <w:tcW w:w="1800" w:type="dxa"/>
          </w:tcPr>
          <w:p w14:paraId="5964595E">
            <w:pPr>
              <w:topLinePunct/>
              <w:spacing w:line="400" w:lineRule="atLeast"/>
              <w:jc w:val="center"/>
              <w:rPr>
                <w:rFonts w:ascii="华文宋体" w:hAnsi="华文宋体" w:eastAsia="华文宋体"/>
                <w:szCs w:val="21"/>
              </w:rPr>
            </w:pPr>
          </w:p>
        </w:tc>
        <w:tc>
          <w:tcPr>
            <w:tcW w:w="1440" w:type="dxa"/>
          </w:tcPr>
          <w:p w14:paraId="7C5272DB">
            <w:pPr>
              <w:topLinePunct/>
              <w:spacing w:line="400" w:lineRule="atLeast"/>
              <w:jc w:val="center"/>
              <w:rPr>
                <w:rFonts w:ascii="华文宋体" w:hAnsi="华文宋体" w:eastAsia="华文宋体"/>
                <w:szCs w:val="21"/>
              </w:rPr>
            </w:pPr>
          </w:p>
        </w:tc>
        <w:tc>
          <w:tcPr>
            <w:tcW w:w="2160" w:type="dxa"/>
          </w:tcPr>
          <w:p w14:paraId="73C7F226">
            <w:pPr>
              <w:topLinePunct/>
              <w:spacing w:line="400" w:lineRule="atLeast"/>
              <w:jc w:val="center"/>
              <w:rPr>
                <w:rFonts w:ascii="华文宋体" w:hAnsi="华文宋体" w:eastAsia="华文宋体"/>
                <w:szCs w:val="21"/>
              </w:rPr>
            </w:pPr>
          </w:p>
        </w:tc>
      </w:tr>
      <w:tr w14:paraId="0095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97C1351">
            <w:pPr>
              <w:topLinePunct/>
              <w:spacing w:line="400" w:lineRule="atLeast"/>
              <w:jc w:val="center"/>
              <w:rPr>
                <w:rFonts w:ascii="华文宋体" w:hAnsi="华文宋体" w:eastAsia="华文宋体"/>
                <w:szCs w:val="21"/>
              </w:rPr>
            </w:pPr>
          </w:p>
        </w:tc>
        <w:tc>
          <w:tcPr>
            <w:tcW w:w="2402" w:type="dxa"/>
          </w:tcPr>
          <w:p w14:paraId="03131460">
            <w:pPr>
              <w:topLinePunct/>
              <w:spacing w:line="400" w:lineRule="atLeast"/>
              <w:jc w:val="center"/>
              <w:rPr>
                <w:rFonts w:ascii="华文宋体" w:hAnsi="华文宋体" w:eastAsia="华文宋体"/>
                <w:szCs w:val="21"/>
              </w:rPr>
            </w:pPr>
          </w:p>
        </w:tc>
        <w:tc>
          <w:tcPr>
            <w:tcW w:w="1800" w:type="dxa"/>
          </w:tcPr>
          <w:p w14:paraId="716368AE">
            <w:pPr>
              <w:topLinePunct/>
              <w:spacing w:line="400" w:lineRule="atLeast"/>
              <w:jc w:val="center"/>
              <w:rPr>
                <w:rFonts w:ascii="华文宋体" w:hAnsi="华文宋体" w:eastAsia="华文宋体"/>
                <w:szCs w:val="21"/>
              </w:rPr>
            </w:pPr>
          </w:p>
        </w:tc>
        <w:tc>
          <w:tcPr>
            <w:tcW w:w="1440" w:type="dxa"/>
          </w:tcPr>
          <w:p w14:paraId="79725E4C">
            <w:pPr>
              <w:topLinePunct/>
              <w:spacing w:line="400" w:lineRule="atLeast"/>
              <w:jc w:val="center"/>
              <w:rPr>
                <w:rFonts w:ascii="华文宋体" w:hAnsi="华文宋体" w:eastAsia="华文宋体"/>
                <w:szCs w:val="21"/>
              </w:rPr>
            </w:pPr>
          </w:p>
        </w:tc>
        <w:tc>
          <w:tcPr>
            <w:tcW w:w="2160" w:type="dxa"/>
          </w:tcPr>
          <w:p w14:paraId="412CAC8D">
            <w:pPr>
              <w:topLinePunct/>
              <w:spacing w:line="400" w:lineRule="atLeast"/>
              <w:jc w:val="center"/>
              <w:rPr>
                <w:rFonts w:ascii="华文宋体" w:hAnsi="华文宋体" w:eastAsia="华文宋体"/>
                <w:szCs w:val="21"/>
              </w:rPr>
            </w:pPr>
          </w:p>
        </w:tc>
      </w:tr>
      <w:tr w14:paraId="22C5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5A49FDD">
            <w:pPr>
              <w:topLinePunct/>
              <w:spacing w:line="400" w:lineRule="atLeast"/>
              <w:jc w:val="center"/>
              <w:rPr>
                <w:rFonts w:ascii="华文宋体" w:hAnsi="华文宋体" w:eastAsia="华文宋体"/>
                <w:szCs w:val="21"/>
              </w:rPr>
            </w:pPr>
          </w:p>
        </w:tc>
        <w:tc>
          <w:tcPr>
            <w:tcW w:w="2402" w:type="dxa"/>
          </w:tcPr>
          <w:p w14:paraId="53B70D89">
            <w:pPr>
              <w:topLinePunct/>
              <w:spacing w:line="400" w:lineRule="atLeast"/>
              <w:jc w:val="center"/>
              <w:rPr>
                <w:rFonts w:ascii="华文宋体" w:hAnsi="华文宋体" w:eastAsia="华文宋体"/>
                <w:szCs w:val="21"/>
              </w:rPr>
            </w:pPr>
          </w:p>
        </w:tc>
        <w:tc>
          <w:tcPr>
            <w:tcW w:w="1800" w:type="dxa"/>
          </w:tcPr>
          <w:p w14:paraId="23FBF887">
            <w:pPr>
              <w:topLinePunct/>
              <w:spacing w:line="400" w:lineRule="atLeast"/>
              <w:jc w:val="center"/>
              <w:rPr>
                <w:rFonts w:ascii="华文宋体" w:hAnsi="华文宋体" w:eastAsia="华文宋体"/>
                <w:szCs w:val="21"/>
              </w:rPr>
            </w:pPr>
          </w:p>
        </w:tc>
        <w:tc>
          <w:tcPr>
            <w:tcW w:w="1440" w:type="dxa"/>
          </w:tcPr>
          <w:p w14:paraId="784EEF9E">
            <w:pPr>
              <w:topLinePunct/>
              <w:spacing w:line="400" w:lineRule="atLeast"/>
              <w:jc w:val="center"/>
              <w:rPr>
                <w:rFonts w:ascii="华文宋体" w:hAnsi="华文宋体" w:eastAsia="华文宋体"/>
                <w:szCs w:val="21"/>
              </w:rPr>
            </w:pPr>
          </w:p>
        </w:tc>
        <w:tc>
          <w:tcPr>
            <w:tcW w:w="2160" w:type="dxa"/>
          </w:tcPr>
          <w:p w14:paraId="18E29322">
            <w:pPr>
              <w:topLinePunct/>
              <w:spacing w:line="400" w:lineRule="atLeast"/>
              <w:jc w:val="center"/>
              <w:rPr>
                <w:rFonts w:ascii="华文宋体" w:hAnsi="华文宋体" w:eastAsia="华文宋体"/>
                <w:szCs w:val="21"/>
              </w:rPr>
            </w:pPr>
          </w:p>
        </w:tc>
      </w:tr>
      <w:tr w14:paraId="520B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4ABEA50">
            <w:pPr>
              <w:topLinePunct/>
              <w:spacing w:line="400" w:lineRule="atLeast"/>
              <w:jc w:val="center"/>
              <w:rPr>
                <w:rFonts w:ascii="华文宋体" w:hAnsi="华文宋体" w:eastAsia="华文宋体"/>
                <w:szCs w:val="21"/>
              </w:rPr>
            </w:pPr>
          </w:p>
        </w:tc>
        <w:tc>
          <w:tcPr>
            <w:tcW w:w="2402" w:type="dxa"/>
          </w:tcPr>
          <w:p w14:paraId="029B71CD">
            <w:pPr>
              <w:topLinePunct/>
              <w:spacing w:line="400" w:lineRule="atLeast"/>
              <w:jc w:val="center"/>
              <w:rPr>
                <w:rFonts w:ascii="华文宋体" w:hAnsi="华文宋体" w:eastAsia="华文宋体"/>
                <w:szCs w:val="21"/>
              </w:rPr>
            </w:pPr>
          </w:p>
        </w:tc>
        <w:tc>
          <w:tcPr>
            <w:tcW w:w="1800" w:type="dxa"/>
          </w:tcPr>
          <w:p w14:paraId="3C1DF663">
            <w:pPr>
              <w:topLinePunct/>
              <w:spacing w:line="400" w:lineRule="atLeast"/>
              <w:jc w:val="center"/>
              <w:rPr>
                <w:rFonts w:ascii="华文宋体" w:hAnsi="华文宋体" w:eastAsia="华文宋体"/>
                <w:szCs w:val="21"/>
              </w:rPr>
            </w:pPr>
          </w:p>
        </w:tc>
        <w:tc>
          <w:tcPr>
            <w:tcW w:w="1440" w:type="dxa"/>
          </w:tcPr>
          <w:p w14:paraId="6B95DD9D">
            <w:pPr>
              <w:topLinePunct/>
              <w:spacing w:line="400" w:lineRule="atLeast"/>
              <w:jc w:val="center"/>
              <w:rPr>
                <w:rFonts w:ascii="华文宋体" w:hAnsi="华文宋体" w:eastAsia="华文宋体"/>
                <w:szCs w:val="21"/>
              </w:rPr>
            </w:pPr>
          </w:p>
        </w:tc>
        <w:tc>
          <w:tcPr>
            <w:tcW w:w="2160" w:type="dxa"/>
          </w:tcPr>
          <w:p w14:paraId="518111B3">
            <w:pPr>
              <w:topLinePunct/>
              <w:spacing w:line="400" w:lineRule="atLeast"/>
              <w:jc w:val="center"/>
              <w:rPr>
                <w:rFonts w:ascii="华文宋体" w:hAnsi="华文宋体" w:eastAsia="华文宋体"/>
                <w:szCs w:val="21"/>
              </w:rPr>
            </w:pPr>
          </w:p>
        </w:tc>
      </w:tr>
      <w:tr w14:paraId="47E1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3EDCF73">
            <w:pPr>
              <w:topLinePunct/>
              <w:spacing w:line="400" w:lineRule="atLeast"/>
              <w:jc w:val="center"/>
              <w:rPr>
                <w:rFonts w:ascii="华文宋体" w:hAnsi="华文宋体" w:eastAsia="华文宋体"/>
                <w:szCs w:val="21"/>
              </w:rPr>
            </w:pPr>
          </w:p>
        </w:tc>
        <w:tc>
          <w:tcPr>
            <w:tcW w:w="2402" w:type="dxa"/>
          </w:tcPr>
          <w:p w14:paraId="2D97CD00">
            <w:pPr>
              <w:topLinePunct/>
              <w:spacing w:line="400" w:lineRule="atLeast"/>
              <w:jc w:val="center"/>
              <w:rPr>
                <w:rFonts w:ascii="华文宋体" w:hAnsi="华文宋体" w:eastAsia="华文宋体"/>
                <w:szCs w:val="21"/>
              </w:rPr>
            </w:pPr>
          </w:p>
        </w:tc>
        <w:tc>
          <w:tcPr>
            <w:tcW w:w="1800" w:type="dxa"/>
          </w:tcPr>
          <w:p w14:paraId="0629CE27">
            <w:pPr>
              <w:topLinePunct/>
              <w:spacing w:line="400" w:lineRule="atLeast"/>
              <w:jc w:val="center"/>
              <w:rPr>
                <w:rFonts w:ascii="华文宋体" w:hAnsi="华文宋体" w:eastAsia="华文宋体"/>
                <w:szCs w:val="21"/>
              </w:rPr>
            </w:pPr>
          </w:p>
        </w:tc>
        <w:tc>
          <w:tcPr>
            <w:tcW w:w="1440" w:type="dxa"/>
          </w:tcPr>
          <w:p w14:paraId="2CD5186C">
            <w:pPr>
              <w:topLinePunct/>
              <w:spacing w:line="400" w:lineRule="atLeast"/>
              <w:jc w:val="center"/>
              <w:rPr>
                <w:rFonts w:ascii="华文宋体" w:hAnsi="华文宋体" w:eastAsia="华文宋体"/>
                <w:szCs w:val="21"/>
              </w:rPr>
            </w:pPr>
          </w:p>
        </w:tc>
        <w:tc>
          <w:tcPr>
            <w:tcW w:w="2160" w:type="dxa"/>
          </w:tcPr>
          <w:p w14:paraId="3700D932">
            <w:pPr>
              <w:topLinePunct/>
              <w:spacing w:line="400" w:lineRule="atLeast"/>
              <w:jc w:val="center"/>
              <w:rPr>
                <w:rFonts w:ascii="华文宋体" w:hAnsi="华文宋体" w:eastAsia="华文宋体"/>
                <w:szCs w:val="21"/>
              </w:rPr>
            </w:pPr>
          </w:p>
        </w:tc>
      </w:tr>
      <w:tr w14:paraId="3120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697DB40">
            <w:pPr>
              <w:topLinePunct/>
              <w:spacing w:line="400" w:lineRule="atLeast"/>
              <w:jc w:val="center"/>
              <w:rPr>
                <w:rFonts w:ascii="华文宋体" w:hAnsi="华文宋体" w:eastAsia="华文宋体"/>
                <w:szCs w:val="21"/>
              </w:rPr>
            </w:pPr>
          </w:p>
        </w:tc>
        <w:tc>
          <w:tcPr>
            <w:tcW w:w="2402" w:type="dxa"/>
          </w:tcPr>
          <w:p w14:paraId="1E89F060">
            <w:pPr>
              <w:topLinePunct/>
              <w:spacing w:line="400" w:lineRule="atLeast"/>
              <w:jc w:val="center"/>
              <w:rPr>
                <w:rFonts w:ascii="华文宋体" w:hAnsi="华文宋体" w:eastAsia="华文宋体"/>
                <w:szCs w:val="21"/>
              </w:rPr>
            </w:pPr>
          </w:p>
        </w:tc>
        <w:tc>
          <w:tcPr>
            <w:tcW w:w="1800" w:type="dxa"/>
          </w:tcPr>
          <w:p w14:paraId="4B307B86">
            <w:pPr>
              <w:topLinePunct/>
              <w:spacing w:line="400" w:lineRule="atLeast"/>
              <w:jc w:val="center"/>
              <w:rPr>
                <w:rFonts w:ascii="华文宋体" w:hAnsi="华文宋体" w:eastAsia="华文宋体"/>
                <w:szCs w:val="21"/>
              </w:rPr>
            </w:pPr>
          </w:p>
        </w:tc>
        <w:tc>
          <w:tcPr>
            <w:tcW w:w="1440" w:type="dxa"/>
          </w:tcPr>
          <w:p w14:paraId="5E50B7C8">
            <w:pPr>
              <w:topLinePunct/>
              <w:spacing w:line="400" w:lineRule="atLeast"/>
              <w:jc w:val="center"/>
              <w:rPr>
                <w:rFonts w:ascii="华文宋体" w:hAnsi="华文宋体" w:eastAsia="华文宋体"/>
                <w:szCs w:val="21"/>
              </w:rPr>
            </w:pPr>
          </w:p>
        </w:tc>
        <w:tc>
          <w:tcPr>
            <w:tcW w:w="2160" w:type="dxa"/>
          </w:tcPr>
          <w:p w14:paraId="79B19489">
            <w:pPr>
              <w:topLinePunct/>
              <w:spacing w:line="400" w:lineRule="atLeast"/>
              <w:jc w:val="center"/>
              <w:rPr>
                <w:rFonts w:ascii="华文宋体" w:hAnsi="华文宋体" w:eastAsia="华文宋体"/>
                <w:szCs w:val="21"/>
              </w:rPr>
            </w:pPr>
          </w:p>
        </w:tc>
      </w:tr>
      <w:tr w14:paraId="125C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134784F">
            <w:pPr>
              <w:topLinePunct/>
              <w:spacing w:line="400" w:lineRule="atLeast"/>
              <w:jc w:val="center"/>
              <w:rPr>
                <w:rFonts w:ascii="华文宋体" w:hAnsi="华文宋体" w:eastAsia="华文宋体"/>
                <w:szCs w:val="21"/>
              </w:rPr>
            </w:pPr>
          </w:p>
        </w:tc>
        <w:tc>
          <w:tcPr>
            <w:tcW w:w="2402" w:type="dxa"/>
          </w:tcPr>
          <w:p w14:paraId="181E6DB6">
            <w:pPr>
              <w:topLinePunct/>
              <w:spacing w:line="400" w:lineRule="atLeast"/>
              <w:jc w:val="center"/>
              <w:rPr>
                <w:rFonts w:ascii="华文宋体" w:hAnsi="华文宋体" w:eastAsia="华文宋体"/>
                <w:szCs w:val="21"/>
              </w:rPr>
            </w:pPr>
          </w:p>
        </w:tc>
        <w:tc>
          <w:tcPr>
            <w:tcW w:w="1800" w:type="dxa"/>
          </w:tcPr>
          <w:p w14:paraId="146C4D5D">
            <w:pPr>
              <w:topLinePunct/>
              <w:spacing w:line="400" w:lineRule="atLeast"/>
              <w:jc w:val="center"/>
              <w:rPr>
                <w:rFonts w:ascii="华文宋体" w:hAnsi="华文宋体" w:eastAsia="华文宋体"/>
                <w:szCs w:val="21"/>
              </w:rPr>
            </w:pPr>
          </w:p>
        </w:tc>
        <w:tc>
          <w:tcPr>
            <w:tcW w:w="1440" w:type="dxa"/>
          </w:tcPr>
          <w:p w14:paraId="3FA0DA9D">
            <w:pPr>
              <w:topLinePunct/>
              <w:spacing w:line="400" w:lineRule="atLeast"/>
              <w:jc w:val="center"/>
              <w:rPr>
                <w:rFonts w:ascii="华文宋体" w:hAnsi="华文宋体" w:eastAsia="华文宋体"/>
                <w:szCs w:val="21"/>
              </w:rPr>
            </w:pPr>
          </w:p>
        </w:tc>
        <w:tc>
          <w:tcPr>
            <w:tcW w:w="2160" w:type="dxa"/>
          </w:tcPr>
          <w:p w14:paraId="698BA7F3">
            <w:pPr>
              <w:topLinePunct/>
              <w:spacing w:line="400" w:lineRule="atLeast"/>
              <w:jc w:val="center"/>
              <w:rPr>
                <w:rFonts w:ascii="华文宋体" w:hAnsi="华文宋体" w:eastAsia="华文宋体"/>
                <w:szCs w:val="21"/>
              </w:rPr>
            </w:pPr>
          </w:p>
        </w:tc>
      </w:tr>
      <w:tr w14:paraId="66EC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C8D7B8A">
            <w:pPr>
              <w:topLinePunct/>
              <w:spacing w:line="400" w:lineRule="atLeast"/>
              <w:jc w:val="center"/>
              <w:rPr>
                <w:rFonts w:ascii="华文宋体" w:hAnsi="华文宋体" w:eastAsia="华文宋体"/>
                <w:szCs w:val="21"/>
              </w:rPr>
            </w:pPr>
          </w:p>
        </w:tc>
        <w:tc>
          <w:tcPr>
            <w:tcW w:w="2402" w:type="dxa"/>
          </w:tcPr>
          <w:p w14:paraId="17227E73">
            <w:pPr>
              <w:topLinePunct/>
              <w:spacing w:line="400" w:lineRule="atLeast"/>
              <w:jc w:val="center"/>
              <w:rPr>
                <w:rFonts w:ascii="华文宋体" w:hAnsi="华文宋体" w:eastAsia="华文宋体"/>
                <w:szCs w:val="21"/>
              </w:rPr>
            </w:pPr>
          </w:p>
        </w:tc>
        <w:tc>
          <w:tcPr>
            <w:tcW w:w="1800" w:type="dxa"/>
          </w:tcPr>
          <w:p w14:paraId="35D18155">
            <w:pPr>
              <w:topLinePunct/>
              <w:spacing w:line="400" w:lineRule="atLeast"/>
              <w:jc w:val="center"/>
              <w:rPr>
                <w:rFonts w:ascii="华文宋体" w:hAnsi="华文宋体" w:eastAsia="华文宋体"/>
                <w:szCs w:val="21"/>
              </w:rPr>
            </w:pPr>
          </w:p>
        </w:tc>
        <w:tc>
          <w:tcPr>
            <w:tcW w:w="1440" w:type="dxa"/>
          </w:tcPr>
          <w:p w14:paraId="27AAC2E9">
            <w:pPr>
              <w:topLinePunct/>
              <w:spacing w:line="400" w:lineRule="atLeast"/>
              <w:jc w:val="center"/>
              <w:rPr>
                <w:rFonts w:ascii="华文宋体" w:hAnsi="华文宋体" w:eastAsia="华文宋体"/>
                <w:szCs w:val="21"/>
              </w:rPr>
            </w:pPr>
          </w:p>
        </w:tc>
        <w:tc>
          <w:tcPr>
            <w:tcW w:w="2160" w:type="dxa"/>
          </w:tcPr>
          <w:p w14:paraId="7865914B">
            <w:pPr>
              <w:topLinePunct/>
              <w:spacing w:line="400" w:lineRule="atLeast"/>
              <w:jc w:val="center"/>
              <w:rPr>
                <w:rFonts w:ascii="华文宋体" w:hAnsi="华文宋体" w:eastAsia="华文宋体"/>
                <w:szCs w:val="21"/>
              </w:rPr>
            </w:pPr>
          </w:p>
        </w:tc>
      </w:tr>
      <w:tr w14:paraId="67B9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0F73C1B">
            <w:pPr>
              <w:topLinePunct/>
              <w:spacing w:line="400" w:lineRule="atLeast"/>
              <w:jc w:val="center"/>
              <w:rPr>
                <w:rFonts w:ascii="华文宋体" w:hAnsi="华文宋体" w:eastAsia="华文宋体"/>
                <w:szCs w:val="21"/>
              </w:rPr>
            </w:pPr>
          </w:p>
        </w:tc>
        <w:tc>
          <w:tcPr>
            <w:tcW w:w="2402" w:type="dxa"/>
          </w:tcPr>
          <w:p w14:paraId="27F7FAA5">
            <w:pPr>
              <w:topLinePunct/>
              <w:spacing w:line="400" w:lineRule="atLeast"/>
              <w:jc w:val="center"/>
              <w:rPr>
                <w:rFonts w:ascii="华文宋体" w:hAnsi="华文宋体" w:eastAsia="华文宋体"/>
                <w:szCs w:val="21"/>
              </w:rPr>
            </w:pPr>
          </w:p>
        </w:tc>
        <w:tc>
          <w:tcPr>
            <w:tcW w:w="1800" w:type="dxa"/>
          </w:tcPr>
          <w:p w14:paraId="640EAEB0">
            <w:pPr>
              <w:topLinePunct/>
              <w:spacing w:line="400" w:lineRule="atLeast"/>
              <w:jc w:val="center"/>
              <w:rPr>
                <w:rFonts w:ascii="华文宋体" w:hAnsi="华文宋体" w:eastAsia="华文宋体"/>
                <w:szCs w:val="21"/>
              </w:rPr>
            </w:pPr>
          </w:p>
        </w:tc>
        <w:tc>
          <w:tcPr>
            <w:tcW w:w="1440" w:type="dxa"/>
          </w:tcPr>
          <w:p w14:paraId="637274F3">
            <w:pPr>
              <w:topLinePunct/>
              <w:spacing w:line="400" w:lineRule="atLeast"/>
              <w:jc w:val="center"/>
              <w:rPr>
                <w:rFonts w:ascii="华文宋体" w:hAnsi="华文宋体" w:eastAsia="华文宋体"/>
                <w:szCs w:val="21"/>
              </w:rPr>
            </w:pPr>
          </w:p>
        </w:tc>
        <w:tc>
          <w:tcPr>
            <w:tcW w:w="2160" w:type="dxa"/>
          </w:tcPr>
          <w:p w14:paraId="473530CC">
            <w:pPr>
              <w:topLinePunct/>
              <w:spacing w:line="400" w:lineRule="atLeast"/>
              <w:jc w:val="center"/>
              <w:rPr>
                <w:rFonts w:ascii="华文宋体" w:hAnsi="华文宋体" w:eastAsia="华文宋体"/>
                <w:szCs w:val="21"/>
              </w:rPr>
            </w:pPr>
          </w:p>
        </w:tc>
      </w:tr>
      <w:tr w14:paraId="6568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329F653">
            <w:pPr>
              <w:topLinePunct/>
              <w:spacing w:line="400" w:lineRule="atLeast"/>
              <w:jc w:val="center"/>
              <w:rPr>
                <w:rFonts w:ascii="华文宋体" w:hAnsi="华文宋体" w:eastAsia="华文宋体"/>
                <w:szCs w:val="21"/>
              </w:rPr>
            </w:pPr>
          </w:p>
        </w:tc>
        <w:tc>
          <w:tcPr>
            <w:tcW w:w="2402" w:type="dxa"/>
          </w:tcPr>
          <w:p w14:paraId="0276608A">
            <w:pPr>
              <w:topLinePunct/>
              <w:spacing w:line="400" w:lineRule="atLeast"/>
              <w:jc w:val="center"/>
              <w:rPr>
                <w:rFonts w:ascii="华文宋体" w:hAnsi="华文宋体" w:eastAsia="华文宋体"/>
                <w:szCs w:val="21"/>
              </w:rPr>
            </w:pPr>
          </w:p>
        </w:tc>
        <w:tc>
          <w:tcPr>
            <w:tcW w:w="1800" w:type="dxa"/>
          </w:tcPr>
          <w:p w14:paraId="336D0F36">
            <w:pPr>
              <w:topLinePunct/>
              <w:spacing w:line="400" w:lineRule="atLeast"/>
              <w:jc w:val="center"/>
              <w:rPr>
                <w:rFonts w:ascii="华文宋体" w:hAnsi="华文宋体" w:eastAsia="华文宋体"/>
                <w:szCs w:val="21"/>
              </w:rPr>
            </w:pPr>
          </w:p>
        </w:tc>
        <w:tc>
          <w:tcPr>
            <w:tcW w:w="1440" w:type="dxa"/>
          </w:tcPr>
          <w:p w14:paraId="49B7F177">
            <w:pPr>
              <w:topLinePunct/>
              <w:spacing w:line="400" w:lineRule="atLeast"/>
              <w:jc w:val="center"/>
              <w:rPr>
                <w:rFonts w:ascii="华文宋体" w:hAnsi="华文宋体" w:eastAsia="华文宋体"/>
                <w:szCs w:val="21"/>
              </w:rPr>
            </w:pPr>
          </w:p>
        </w:tc>
        <w:tc>
          <w:tcPr>
            <w:tcW w:w="2160" w:type="dxa"/>
          </w:tcPr>
          <w:p w14:paraId="4AC1E91A">
            <w:pPr>
              <w:topLinePunct/>
              <w:spacing w:line="400" w:lineRule="atLeast"/>
              <w:jc w:val="center"/>
              <w:rPr>
                <w:rFonts w:ascii="华文宋体" w:hAnsi="华文宋体" w:eastAsia="华文宋体"/>
                <w:szCs w:val="21"/>
              </w:rPr>
            </w:pPr>
          </w:p>
        </w:tc>
      </w:tr>
    </w:tbl>
    <w:p w14:paraId="2D69609E">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1．近3年是指从投标截止日往前推算的3年，如投标截止日为2014年2月1日，则近3年是指2011年2月1日至2014年1月31日。</w:t>
      </w:r>
    </w:p>
    <w:p w14:paraId="6795F747">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2．</w:t>
      </w:r>
      <w:r>
        <w:rPr>
          <w:rFonts w:ascii="华文宋体" w:hAnsi="华文宋体" w:eastAsia="华文宋体"/>
          <w:szCs w:val="21"/>
        </w:rPr>
        <w:t>总监理工程师获得</w:t>
      </w:r>
      <w:r>
        <w:rPr>
          <w:rFonts w:hint="eastAsia" w:ascii="华文宋体" w:hAnsi="华文宋体" w:eastAsia="华文宋体"/>
          <w:szCs w:val="21"/>
        </w:rPr>
        <w:t>表彰，本表后应附表彰文件、颁奖机构颁发的获奖证书等复印件。</w:t>
      </w:r>
    </w:p>
    <w:p w14:paraId="04B055ED">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3．</w:t>
      </w:r>
      <w:r>
        <w:rPr>
          <w:rFonts w:ascii="华文宋体" w:hAnsi="华文宋体" w:eastAsia="华文宋体"/>
          <w:szCs w:val="21"/>
        </w:rPr>
        <w:t>总监理工程师</w:t>
      </w:r>
      <w:r>
        <w:rPr>
          <w:rFonts w:hint="eastAsia" w:ascii="华文宋体" w:hAnsi="华文宋体" w:eastAsia="华文宋体"/>
          <w:szCs w:val="21"/>
        </w:rPr>
        <w:t>监理项目获奖，本表后应附</w:t>
      </w:r>
      <w:r>
        <w:rPr>
          <w:rFonts w:ascii="华文宋体" w:hAnsi="华文宋体" w:eastAsia="华文宋体"/>
          <w:szCs w:val="21"/>
        </w:rPr>
        <w:t>中标通知书</w:t>
      </w:r>
      <w:r>
        <w:rPr>
          <w:rFonts w:hint="eastAsia" w:ascii="华文宋体" w:hAnsi="华文宋体" w:eastAsia="华文宋体"/>
          <w:szCs w:val="21"/>
        </w:rPr>
        <w:t>和（或）</w:t>
      </w:r>
      <w:r>
        <w:rPr>
          <w:rFonts w:ascii="华文宋体" w:hAnsi="华文宋体" w:eastAsia="华文宋体"/>
          <w:szCs w:val="21"/>
        </w:rPr>
        <w:t>合同协议书、</w:t>
      </w:r>
      <w:r>
        <w:rPr>
          <w:rFonts w:hint="eastAsia" w:ascii="华文宋体" w:hAnsi="华文宋体" w:eastAsia="华文宋体"/>
          <w:szCs w:val="21"/>
        </w:rPr>
        <w:t>工程接收证书或工程竣工验收证书（单位工程竣工验收单）或工程竣工验收备案证或监理业务手册（注明完工时间）、表彰文件、颁奖机构颁发的获奖证书等复印件。其中招标的项目应附中标通知书和合同协议书，非招标的项目附合同协议书。</w:t>
      </w:r>
    </w:p>
    <w:p w14:paraId="22821D67">
      <w:pPr>
        <w:pStyle w:val="97"/>
        <w:pageBreakBefore/>
        <w:numPr>
          <w:ilvl w:val="0"/>
          <w:numId w:val="12"/>
        </w:numPr>
        <w:snapToGrid w:val="0"/>
        <w:spacing w:before="156" w:beforeLines="50" w:after="156" w:afterLines="50" w:line="240" w:lineRule="auto"/>
        <w:jc w:val="center"/>
        <w:rPr>
          <w:rFonts w:ascii="微软雅黑" w:hAnsi="微软雅黑" w:eastAsia="微软雅黑"/>
          <w:sz w:val="28"/>
          <w:szCs w:val="28"/>
        </w:rPr>
      </w:pPr>
      <w:bookmarkStart w:id="666" w:name="_Toc24129"/>
      <w:bookmarkStart w:id="667" w:name="_Toc129455330"/>
      <w:r>
        <w:rPr>
          <w:rFonts w:ascii="微软雅黑" w:hAnsi="微软雅黑" w:eastAsia="微软雅黑"/>
          <w:sz w:val="28"/>
          <w:szCs w:val="28"/>
        </w:rPr>
        <w:t>拟投入</w:t>
      </w:r>
      <w:r>
        <w:rPr>
          <w:rFonts w:hint="eastAsia" w:ascii="微软雅黑" w:hAnsi="微软雅黑" w:eastAsia="微软雅黑"/>
          <w:sz w:val="28"/>
          <w:szCs w:val="28"/>
        </w:rPr>
        <w:t>的总监理工程师代表及专业监理工程师</w:t>
      </w:r>
      <w:r>
        <w:rPr>
          <w:rFonts w:ascii="微软雅黑" w:hAnsi="微软雅黑" w:eastAsia="微软雅黑"/>
          <w:sz w:val="28"/>
          <w:szCs w:val="28"/>
        </w:rPr>
        <w:t>简历表</w:t>
      </w:r>
      <w:bookmarkEnd w:id="666"/>
      <w:bookmarkEnd w:id="667"/>
    </w:p>
    <w:tbl>
      <w:tblPr>
        <w:tblStyle w:val="4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729"/>
        <w:gridCol w:w="441"/>
        <w:gridCol w:w="1052"/>
      </w:tblGrid>
      <w:tr w14:paraId="132A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4DC9A8B4">
            <w:pPr>
              <w:tabs>
                <w:tab w:val="left" w:pos="4680"/>
              </w:tabs>
              <w:jc w:val="center"/>
              <w:rPr>
                <w:rFonts w:ascii="华文宋体" w:hAnsi="华文宋体" w:eastAsia="华文宋体"/>
                <w:szCs w:val="21"/>
              </w:rPr>
            </w:pPr>
            <w:r>
              <w:rPr>
                <w:rFonts w:ascii="华文宋体" w:hAnsi="华文宋体" w:eastAsia="华文宋体"/>
                <w:szCs w:val="21"/>
              </w:rPr>
              <w:t>姓名</w:t>
            </w:r>
          </w:p>
        </w:tc>
        <w:tc>
          <w:tcPr>
            <w:tcW w:w="1520" w:type="dxa"/>
            <w:gridSpan w:val="2"/>
            <w:vAlign w:val="center"/>
          </w:tcPr>
          <w:p w14:paraId="7C2FB071">
            <w:pPr>
              <w:tabs>
                <w:tab w:val="left" w:pos="4680"/>
              </w:tabs>
              <w:jc w:val="center"/>
              <w:rPr>
                <w:rFonts w:ascii="华文宋体" w:hAnsi="华文宋体" w:eastAsia="华文宋体"/>
                <w:szCs w:val="21"/>
              </w:rPr>
            </w:pPr>
          </w:p>
        </w:tc>
        <w:tc>
          <w:tcPr>
            <w:tcW w:w="1520" w:type="dxa"/>
            <w:gridSpan w:val="2"/>
            <w:vAlign w:val="center"/>
          </w:tcPr>
          <w:p w14:paraId="3A438F5B">
            <w:pPr>
              <w:tabs>
                <w:tab w:val="left" w:pos="4680"/>
              </w:tabs>
              <w:jc w:val="center"/>
              <w:rPr>
                <w:rFonts w:ascii="华文宋体" w:hAnsi="华文宋体" w:eastAsia="华文宋体"/>
                <w:szCs w:val="21"/>
              </w:rPr>
            </w:pPr>
            <w:r>
              <w:rPr>
                <w:rFonts w:ascii="华文宋体" w:hAnsi="华文宋体" w:eastAsia="华文宋体"/>
                <w:szCs w:val="21"/>
              </w:rPr>
              <w:t>性别</w:t>
            </w:r>
          </w:p>
        </w:tc>
        <w:tc>
          <w:tcPr>
            <w:tcW w:w="1521" w:type="dxa"/>
            <w:gridSpan w:val="2"/>
            <w:vAlign w:val="center"/>
          </w:tcPr>
          <w:p w14:paraId="3B9A88B5">
            <w:pPr>
              <w:tabs>
                <w:tab w:val="left" w:pos="4680"/>
              </w:tabs>
              <w:jc w:val="center"/>
              <w:rPr>
                <w:rFonts w:ascii="华文宋体" w:hAnsi="华文宋体" w:eastAsia="华文宋体"/>
                <w:szCs w:val="21"/>
              </w:rPr>
            </w:pPr>
          </w:p>
        </w:tc>
        <w:tc>
          <w:tcPr>
            <w:tcW w:w="1550" w:type="dxa"/>
            <w:gridSpan w:val="2"/>
            <w:vAlign w:val="center"/>
          </w:tcPr>
          <w:p w14:paraId="72DCD80D">
            <w:pPr>
              <w:tabs>
                <w:tab w:val="left" w:pos="4680"/>
              </w:tabs>
              <w:jc w:val="center"/>
              <w:rPr>
                <w:rFonts w:ascii="华文宋体" w:hAnsi="华文宋体" w:eastAsia="华文宋体"/>
                <w:szCs w:val="21"/>
              </w:rPr>
            </w:pPr>
            <w:r>
              <w:rPr>
                <w:rFonts w:ascii="华文宋体" w:hAnsi="华文宋体" w:eastAsia="华文宋体"/>
                <w:szCs w:val="21"/>
              </w:rPr>
              <w:t>年龄</w:t>
            </w:r>
          </w:p>
        </w:tc>
        <w:tc>
          <w:tcPr>
            <w:tcW w:w="1493" w:type="dxa"/>
            <w:gridSpan w:val="2"/>
            <w:vAlign w:val="center"/>
          </w:tcPr>
          <w:p w14:paraId="4B2A9CEE">
            <w:pPr>
              <w:tabs>
                <w:tab w:val="left" w:pos="4680"/>
              </w:tabs>
              <w:jc w:val="center"/>
              <w:rPr>
                <w:rFonts w:ascii="华文宋体" w:hAnsi="华文宋体" w:eastAsia="华文宋体"/>
                <w:szCs w:val="21"/>
              </w:rPr>
            </w:pPr>
          </w:p>
        </w:tc>
      </w:tr>
      <w:tr w14:paraId="1AB2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3B023189">
            <w:pPr>
              <w:tabs>
                <w:tab w:val="left" w:pos="4680"/>
              </w:tabs>
              <w:jc w:val="center"/>
              <w:rPr>
                <w:rFonts w:ascii="华文宋体" w:hAnsi="华文宋体" w:eastAsia="华文宋体"/>
                <w:szCs w:val="21"/>
              </w:rPr>
            </w:pPr>
            <w:r>
              <w:rPr>
                <w:rFonts w:ascii="华文宋体" w:hAnsi="华文宋体" w:eastAsia="华文宋体"/>
                <w:szCs w:val="21"/>
              </w:rPr>
              <w:t>职称</w:t>
            </w:r>
          </w:p>
        </w:tc>
        <w:tc>
          <w:tcPr>
            <w:tcW w:w="1520" w:type="dxa"/>
            <w:gridSpan w:val="2"/>
            <w:vAlign w:val="center"/>
          </w:tcPr>
          <w:p w14:paraId="037BF190">
            <w:pPr>
              <w:tabs>
                <w:tab w:val="left" w:pos="4680"/>
              </w:tabs>
              <w:jc w:val="center"/>
              <w:rPr>
                <w:rFonts w:ascii="华文宋体" w:hAnsi="华文宋体" w:eastAsia="华文宋体"/>
                <w:szCs w:val="21"/>
              </w:rPr>
            </w:pPr>
          </w:p>
        </w:tc>
        <w:tc>
          <w:tcPr>
            <w:tcW w:w="1520" w:type="dxa"/>
            <w:gridSpan w:val="2"/>
            <w:vAlign w:val="center"/>
          </w:tcPr>
          <w:p w14:paraId="072562E3">
            <w:pPr>
              <w:tabs>
                <w:tab w:val="left" w:pos="4680"/>
              </w:tabs>
              <w:jc w:val="center"/>
              <w:rPr>
                <w:rFonts w:ascii="华文宋体" w:hAnsi="华文宋体" w:eastAsia="华文宋体"/>
                <w:szCs w:val="21"/>
              </w:rPr>
            </w:pPr>
            <w:r>
              <w:rPr>
                <w:rFonts w:ascii="华文宋体" w:hAnsi="华文宋体" w:eastAsia="华文宋体"/>
                <w:szCs w:val="21"/>
              </w:rPr>
              <w:t>毕业院校</w:t>
            </w:r>
          </w:p>
        </w:tc>
        <w:tc>
          <w:tcPr>
            <w:tcW w:w="4564" w:type="dxa"/>
            <w:gridSpan w:val="6"/>
            <w:vAlign w:val="center"/>
          </w:tcPr>
          <w:p w14:paraId="4F209D4E">
            <w:pPr>
              <w:tabs>
                <w:tab w:val="left" w:pos="4680"/>
              </w:tabs>
              <w:jc w:val="center"/>
              <w:rPr>
                <w:rFonts w:ascii="华文宋体" w:hAnsi="华文宋体" w:eastAsia="华文宋体"/>
                <w:szCs w:val="21"/>
              </w:rPr>
            </w:pPr>
          </w:p>
        </w:tc>
      </w:tr>
      <w:tr w14:paraId="43CC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0DF98272">
            <w:pPr>
              <w:tabs>
                <w:tab w:val="left" w:pos="4680"/>
              </w:tabs>
              <w:jc w:val="center"/>
              <w:rPr>
                <w:rFonts w:ascii="华文宋体" w:hAnsi="华文宋体" w:eastAsia="华文宋体"/>
                <w:szCs w:val="21"/>
              </w:rPr>
            </w:pPr>
            <w:r>
              <w:rPr>
                <w:rFonts w:ascii="华文宋体" w:hAnsi="华文宋体" w:eastAsia="华文宋体"/>
                <w:szCs w:val="21"/>
              </w:rPr>
              <w:t>毕业时间</w:t>
            </w:r>
          </w:p>
        </w:tc>
        <w:tc>
          <w:tcPr>
            <w:tcW w:w="1520" w:type="dxa"/>
            <w:gridSpan w:val="2"/>
            <w:vAlign w:val="center"/>
          </w:tcPr>
          <w:p w14:paraId="4054D6D1">
            <w:pPr>
              <w:tabs>
                <w:tab w:val="left" w:pos="4680"/>
              </w:tabs>
              <w:jc w:val="center"/>
              <w:rPr>
                <w:rFonts w:ascii="华文宋体" w:hAnsi="华文宋体" w:eastAsia="华文宋体"/>
                <w:szCs w:val="21"/>
              </w:rPr>
            </w:pPr>
          </w:p>
        </w:tc>
        <w:tc>
          <w:tcPr>
            <w:tcW w:w="1520" w:type="dxa"/>
            <w:gridSpan w:val="2"/>
            <w:vAlign w:val="center"/>
          </w:tcPr>
          <w:p w14:paraId="33C562EF">
            <w:pPr>
              <w:tabs>
                <w:tab w:val="left" w:pos="4680"/>
              </w:tabs>
              <w:jc w:val="center"/>
              <w:rPr>
                <w:rFonts w:ascii="华文宋体" w:hAnsi="华文宋体" w:eastAsia="华文宋体"/>
                <w:szCs w:val="21"/>
              </w:rPr>
            </w:pPr>
            <w:r>
              <w:rPr>
                <w:rFonts w:ascii="华文宋体" w:hAnsi="华文宋体" w:eastAsia="华文宋体"/>
                <w:szCs w:val="21"/>
              </w:rPr>
              <w:t>最高学历</w:t>
            </w:r>
          </w:p>
        </w:tc>
        <w:tc>
          <w:tcPr>
            <w:tcW w:w="1521" w:type="dxa"/>
            <w:gridSpan w:val="2"/>
            <w:vAlign w:val="center"/>
          </w:tcPr>
          <w:p w14:paraId="32F270EC">
            <w:pPr>
              <w:tabs>
                <w:tab w:val="left" w:pos="4680"/>
              </w:tabs>
              <w:jc w:val="center"/>
              <w:rPr>
                <w:rFonts w:ascii="华文宋体" w:hAnsi="华文宋体" w:eastAsia="华文宋体"/>
                <w:szCs w:val="21"/>
              </w:rPr>
            </w:pPr>
          </w:p>
        </w:tc>
        <w:tc>
          <w:tcPr>
            <w:tcW w:w="1550" w:type="dxa"/>
            <w:gridSpan w:val="2"/>
            <w:vAlign w:val="center"/>
          </w:tcPr>
          <w:p w14:paraId="376ED3F1">
            <w:pPr>
              <w:tabs>
                <w:tab w:val="left" w:pos="4680"/>
              </w:tabs>
              <w:jc w:val="center"/>
              <w:rPr>
                <w:rFonts w:ascii="华文宋体" w:hAnsi="华文宋体" w:eastAsia="华文宋体"/>
                <w:szCs w:val="21"/>
              </w:rPr>
            </w:pPr>
            <w:r>
              <w:rPr>
                <w:rFonts w:ascii="华文宋体" w:hAnsi="华文宋体" w:eastAsia="华文宋体"/>
                <w:szCs w:val="21"/>
              </w:rPr>
              <w:t>专业</w:t>
            </w:r>
          </w:p>
        </w:tc>
        <w:tc>
          <w:tcPr>
            <w:tcW w:w="1493" w:type="dxa"/>
            <w:gridSpan w:val="2"/>
            <w:vAlign w:val="center"/>
          </w:tcPr>
          <w:p w14:paraId="27FE1CAF">
            <w:pPr>
              <w:tabs>
                <w:tab w:val="left" w:pos="4680"/>
              </w:tabs>
              <w:jc w:val="center"/>
              <w:rPr>
                <w:rFonts w:ascii="华文宋体" w:hAnsi="华文宋体" w:eastAsia="华文宋体"/>
                <w:szCs w:val="21"/>
              </w:rPr>
            </w:pPr>
          </w:p>
        </w:tc>
      </w:tr>
      <w:tr w14:paraId="142C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D2FB307">
            <w:pPr>
              <w:tabs>
                <w:tab w:val="left" w:pos="4680"/>
              </w:tabs>
              <w:jc w:val="center"/>
              <w:rPr>
                <w:rFonts w:ascii="华文宋体" w:hAnsi="华文宋体" w:eastAsia="华文宋体"/>
                <w:szCs w:val="21"/>
              </w:rPr>
            </w:pPr>
            <w:r>
              <w:rPr>
                <w:rFonts w:ascii="华文宋体" w:hAnsi="华文宋体" w:eastAsia="华文宋体"/>
                <w:szCs w:val="21"/>
              </w:rPr>
              <w:t>监理资质</w:t>
            </w:r>
          </w:p>
        </w:tc>
        <w:tc>
          <w:tcPr>
            <w:tcW w:w="3040" w:type="dxa"/>
            <w:gridSpan w:val="4"/>
            <w:vAlign w:val="center"/>
          </w:tcPr>
          <w:p w14:paraId="3B3D3E40">
            <w:pPr>
              <w:tabs>
                <w:tab w:val="left" w:pos="4680"/>
              </w:tabs>
              <w:jc w:val="center"/>
              <w:rPr>
                <w:rFonts w:ascii="华文宋体" w:hAnsi="华文宋体" w:eastAsia="华文宋体"/>
                <w:szCs w:val="21"/>
              </w:rPr>
            </w:pPr>
          </w:p>
        </w:tc>
        <w:tc>
          <w:tcPr>
            <w:tcW w:w="3071" w:type="dxa"/>
            <w:gridSpan w:val="4"/>
            <w:vAlign w:val="center"/>
          </w:tcPr>
          <w:p w14:paraId="029CEE0E">
            <w:pPr>
              <w:tabs>
                <w:tab w:val="left" w:pos="4680"/>
              </w:tabs>
              <w:jc w:val="center"/>
              <w:rPr>
                <w:rFonts w:ascii="华文宋体" w:hAnsi="华文宋体" w:eastAsia="华文宋体"/>
                <w:szCs w:val="21"/>
              </w:rPr>
            </w:pPr>
            <w:r>
              <w:rPr>
                <w:rFonts w:ascii="华文宋体" w:hAnsi="华文宋体" w:eastAsia="华文宋体"/>
                <w:szCs w:val="21"/>
              </w:rPr>
              <w:t>证书编号</w:t>
            </w:r>
          </w:p>
        </w:tc>
        <w:tc>
          <w:tcPr>
            <w:tcW w:w="1493" w:type="dxa"/>
            <w:gridSpan w:val="2"/>
            <w:vAlign w:val="center"/>
          </w:tcPr>
          <w:p w14:paraId="7ED73FB1">
            <w:pPr>
              <w:tabs>
                <w:tab w:val="left" w:pos="4680"/>
              </w:tabs>
              <w:jc w:val="center"/>
              <w:rPr>
                <w:rFonts w:ascii="华文宋体" w:hAnsi="华文宋体" w:eastAsia="华文宋体"/>
                <w:szCs w:val="21"/>
              </w:rPr>
            </w:pPr>
          </w:p>
        </w:tc>
      </w:tr>
      <w:tr w14:paraId="0A70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2BBE0B21">
            <w:pPr>
              <w:tabs>
                <w:tab w:val="left" w:pos="4680"/>
              </w:tabs>
              <w:jc w:val="center"/>
              <w:rPr>
                <w:rFonts w:ascii="华文宋体" w:hAnsi="华文宋体" w:eastAsia="华文宋体"/>
                <w:szCs w:val="21"/>
              </w:rPr>
            </w:pPr>
            <w:r>
              <w:rPr>
                <w:rFonts w:ascii="华文宋体" w:hAnsi="华文宋体" w:eastAsia="华文宋体"/>
                <w:szCs w:val="21"/>
              </w:rPr>
              <w:t>本</w:t>
            </w:r>
            <w:r>
              <w:rPr>
                <w:rFonts w:hint="eastAsia" w:ascii="华文宋体" w:hAnsi="华文宋体" w:eastAsia="华文宋体"/>
                <w:szCs w:val="21"/>
              </w:rPr>
              <w:t>工程</w:t>
            </w:r>
            <w:r>
              <w:rPr>
                <w:rFonts w:ascii="华文宋体" w:hAnsi="华文宋体" w:eastAsia="华文宋体"/>
                <w:szCs w:val="21"/>
              </w:rPr>
              <w:t>拟出任职务</w:t>
            </w:r>
          </w:p>
        </w:tc>
        <w:tc>
          <w:tcPr>
            <w:tcW w:w="1520" w:type="dxa"/>
            <w:gridSpan w:val="2"/>
            <w:vAlign w:val="center"/>
          </w:tcPr>
          <w:p w14:paraId="4FBE6B04">
            <w:pPr>
              <w:tabs>
                <w:tab w:val="left" w:pos="4680"/>
              </w:tabs>
              <w:jc w:val="center"/>
              <w:rPr>
                <w:rFonts w:ascii="华文宋体" w:hAnsi="华文宋体" w:eastAsia="华文宋体"/>
                <w:szCs w:val="21"/>
              </w:rPr>
            </w:pPr>
          </w:p>
        </w:tc>
        <w:tc>
          <w:tcPr>
            <w:tcW w:w="1520" w:type="dxa"/>
            <w:gridSpan w:val="2"/>
            <w:vAlign w:val="center"/>
          </w:tcPr>
          <w:p w14:paraId="43D9E9F2">
            <w:pPr>
              <w:tabs>
                <w:tab w:val="left" w:pos="4680"/>
              </w:tabs>
              <w:jc w:val="center"/>
              <w:rPr>
                <w:rFonts w:ascii="华文宋体" w:hAnsi="华文宋体" w:eastAsia="华文宋体"/>
                <w:szCs w:val="21"/>
              </w:rPr>
            </w:pPr>
            <w:r>
              <w:rPr>
                <w:rFonts w:ascii="华文宋体" w:hAnsi="华文宋体" w:eastAsia="华文宋体"/>
                <w:szCs w:val="21"/>
              </w:rPr>
              <w:t>工作年限</w:t>
            </w:r>
          </w:p>
        </w:tc>
        <w:tc>
          <w:tcPr>
            <w:tcW w:w="1521" w:type="dxa"/>
            <w:gridSpan w:val="2"/>
            <w:vAlign w:val="center"/>
          </w:tcPr>
          <w:p w14:paraId="750116FD">
            <w:pPr>
              <w:tabs>
                <w:tab w:val="left" w:pos="4680"/>
              </w:tabs>
              <w:jc w:val="center"/>
              <w:rPr>
                <w:rFonts w:ascii="华文宋体" w:hAnsi="华文宋体" w:eastAsia="华文宋体"/>
                <w:szCs w:val="21"/>
              </w:rPr>
            </w:pPr>
          </w:p>
        </w:tc>
        <w:tc>
          <w:tcPr>
            <w:tcW w:w="1550" w:type="dxa"/>
            <w:gridSpan w:val="2"/>
            <w:vAlign w:val="center"/>
          </w:tcPr>
          <w:p w14:paraId="03F70560">
            <w:pPr>
              <w:tabs>
                <w:tab w:val="left" w:pos="4680"/>
              </w:tabs>
              <w:jc w:val="center"/>
              <w:rPr>
                <w:rFonts w:ascii="华文宋体" w:hAnsi="华文宋体" w:eastAsia="华文宋体"/>
                <w:szCs w:val="21"/>
              </w:rPr>
            </w:pPr>
            <w:r>
              <w:rPr>
                <w:rFonts w:ascii="华文宋体" w:hAnsi="华文宋体" w:eastAsia="华文宋体"/>
                <w:szCs w:val="21"/>
              </w:rPr>
              <w:t>专业工作年限</w:t>
            </w:r>
          </w:p>
        </w:tc>
        <w:tc>
          <w:tcPr>
            <w:tcW w:w="1493" w:type="dxa"/>
            <w:gridSpan w:val="2"/>
            <w:vAlign w:val="center"/>
          </w:tcPr>
          <w:p w14:paraId="06DB2976">
            <w:pPr>
              <w:tabs>
                <w:tab w:val="left" w:pos="4680"/>
              </w:tabs>
              <w:jc w:val="center"/>
              <w:rPr>
                <w:rFonts w:ascii="华文宋体" w:hAnsi="华文宋体" w:eastAsia="华文宋体"/>
                <w:szCs w:val="21"/>
              </w:rPr>
            </w:pPr>
          </w:p>
        </w:tc>
      </w:tr>
      <w:tr w14:paraId="3952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3"/>
            <w:vAlign w:val="center"/>
          </w:tcPr>
          <w:p w14:paraId="606B5DCA">
            <w:pPr>
              <w:tabs>
                <w:tab w:val="left" w:pos="4680"/>
              </w:tabs>
              <w:jc w:val="center"/>
              <w:rPr>
                <w:rFonts w:ascii="华文宋体" w:hAnsi="华文宋体" w:eastAsia="华文宋体"/>
                <w:szCs w:val="21"/>
              </w:rPr>
            </w:pPr>
            <w:r>
              <w:rPr>
                <w:rFonts w:ascii="华文宋体" w:hAnsi="华文宋体" w:eastAsia="华文宋体"/>
                <w:szCs w:val="21"/>
              </w:rPr>
              <w:t>主要工作经历</w:t>
            </w:r>
          </w:p>
        </w:tc>
      </w:tr>
      <w:tr w14:paraId="50EA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vAlign w:val="center"/>
          </w:tcPr>
          <w:p w14:paraId="1FFDE35F">
            <w:pPr>
              <w:tabs>
                <w:tab w:val="left" w:pos="4680"/>
              </w:tabs>
              <w:jc w:val="center"/>
              <w:rPr>
                <w:rFonts w:ascii="华文宋体" w:hAnsi="华文宋体" w:eastAsia="华文宋体"/>
                <w:szCs w:val="21"/>
              </w:rPr>
            </w:pPr>
            <w:r>
              <w:rPr>
                <w:rFonts w:hint="eastAsia" w:ascii="华文宋体" w:hAnsi="华文宋体" w:eastAsia="华文宋体"/>
                <w:szCs w:val="21"/>
              </w:rPr>
              <w:t>年月</w:t>
            </w:r>
          </w:p>
        </w:tc>
        <w:tc>
          <w:tcPr>
            <w:tcW w:w="1317" w:type="dxa"/>
            <w:gridSpan w:val="3"/>
            <w:vAlign w:val="center"/>
          </w:tcPr>
          <w:p w14:paraId="08D76ACB">
            <w:pPr>
              <w:tabs>
                <w:tab w:val="left" w:pos="4680"/>
              </w:tabs>
              <w:jc w:val="center"/>
              <w:rPr>
                <w:rFonts w:ascii="华文宋体" w:hAnsi="华文宋体" w:eastAsia="华文宋体"/>
                <w:szCs w:val="21"/>
              </w:rPr>
            </w:pPr>
            <w:r>
              <w:rPr>
                <w:rFonts w:hint="eastAsia" w:ascii="华文宋体" w:hAnsi="华文宋体" w:eastAsia="华文宋体"/>
                <w:szCs w:val="21"/>
              </w:rPr>
              <w:t>单位</w:t>
            </w:r>
          </w:p>
        </w:tc>
        <w:tc>
          <w:tcPr>
            <w:tcW w:w="1318" w:type="dxa"/>
            <w:gridSpan w:val="2"/>
            <w:vAlign w:val="center"/>
          </w:tcPr>
          <w:p w14:paraId="2CA93C79">
            <w:pPr>
              <w:tabs>
                <w:tab w:val="left" w:pos="4680"/>
              </w:tabs>
              <w:jc w:val="center"/>
              <w:rPr>
                <w:rFonts w:ascii="华文宋体" w:hAnsi="华文宋体" w:eastAsia="华文宋体"/>
                <w:szCs w:val="21"/>
              </w:rPr>
            </w:pPr>
            <w:r>
              <w:rPr>
                <w:rFonts w:hint="eastAsia" w:ascii="华文宋体" w:hAnsi="华文宋体" w:eastAsia="华文宋体"/>
                <w:szCs w:val="21"/>
              </w:rPr>
              <w:t>工程名称</w:t>
            </w:r>
          </w:p>
        </w:tc>
        <w:tc>
          <w:tcPr>
            <w:tcW w:w="1956" w:type="dxa"/>
            <w:gridSpan w:val="2"/>
            <w:vAlign w:val="center"/>
          </w:tcPr>
          <w:p w14:paraId="3F7A8101">
            <w:pPr>
              <w:tabs>
                <w:tab w:val="left" w:pos="4680"/>
              </w:tabs>
              <w:jc w:val="center"/>
              <w:rPr>
                <w:rFonts w:ascii="华文宋体" w:hAnsi="华文宋体" w:eastAsia="华文宋体"/>
                <w:szCs w:val="21"/>
              </w:rPr>
            </w:pPr>
            <w:r>
              <w:rPr>
                <w:rFonts w:hint="eastAsia" w:ascii="华文宋体" w:hAnsi="华文宋体" w:eastAsia="华文宋体"/>
                <w:szCs w:val="21"/>
              </w:rPr>
              <w:t>在工程中担任岗位</w:t>
            </w:r>
          </w:p>
        </w:tc>
        <w:tc>
          <w:tcPr>
            <w:tcW w:w="1305" w:type="dxa"/>
            <w:gridSpan w:val="2"/>
            <w:vAlign w:val="center"/>
          </w:tcPr>
          <w:p w14:paraId="4DA32E89">
            <w:pPr>
              <w:tabs>
                <w:tab w:val="left" w:pos="4680"/>
              </w:tabs>
              <w:jc w:val="center"/>
              <w:rPr>
                <w:rFonts w:ascii="华文宋体" w:hAnsi="华文宋体" w:eastAsia="华文宋体"/>
                <w:szCs w:val="21"/>
              </w:rPr>
            </w:pPr>
            <w:r>
              <w:rPr>
                <w:rFonts w:ascii="华文宋体" w:hAnsi="华文宋体" w:eastAsia="华文宋体"/>
                <w:szCs w:val="21"/>
              </w:rPr>
              <w:t>主要工作</w:t>
            </w:r>
          </w:p>
        </w:tc>
        <w:tc>
          <w:tcPr>
            <w:tcW w:w="1170" w:type="dxa"/>
            <w:gridSpan w:val="2"/>
            <w:vAlign w:val="center"/>
          </w:tcPr>
          <w:p w14:paraId="1CD0324E">
            <w:pPr>
              <w:tabs>
                <w:tab w:val="left" w:pos="4680"/>
              </w:tabs>
              <w:jc w:val="center"/>
              <w:rPr>
                <w:rFonts w:ascii="华文宋体" w:hAnsi="华文宋体" w:eastAsia="华文宋体"/>
                <w:szCs w:val="21"/>
              </w:rPr>
            </w:pPr>
            <w:r>
              <w:rPr>
                <w:rFonts w:ascii="华文宋体" w:hAnsi="华文宋体" w:eastAsia="华文宋体"/>
                <w:szCs w:val="21"/>
              </w:rPr>
              <w:t>证明人</w:t>
            </w:r>
          </w:p>
        </w:tc>
        <w:tc>
          <w:tcPr>
            <w:tcW w:w="1052" w:type="dxa"/>
            <w:vAlign w:val="center"/>
          </w:tcPr>
          <w:p w14:paraId="6F7CDF0F">
            <w:pPr>
              <w:tabs>
                <w:tab w:val="left" w:pos="4680"/>
              </w:tabs>
              <w:jc w:val="center"/>
              <w:rPr>
                <w:rFonts w:ascii="华文宋体" w:hAnsi="华文宋体" w:eastAsia="华文宋体"/>
                <w:szCs w:val="21"/>
              </w:rPr>
            </w:pPr>
            <w:r>
              <w:rPr>
                <w:rFonts w:ascii="华文宋体" w:hAnsi="华文宋体" w:eastAsia="华文宋体"/>
                <w:szCs w:val="21"/>
              </w:rPr>
              <w:t>联系电话</w:t>
            </w:r>
          </w:p>
        </w:tc>
      </w:tr>
      <w:tr w14:paraId="52ED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3" w:hRule="exact"/>
          <w:jc w:val="center"/>
        </w:trPr>
        <w:tc>
          <w:tcPr>
            <w:tcW w:w="1317" w:type="dxa"/>
            <w:vAlign w:val="center"/>
          </w:tcPr>
          <w:p w14:paraId="6E68ADA9">
            <w:pPr>
              <w:tabs>
                <w:tab w:val="left" w:pos="4680"/>
              </w:tabs>
              <w:jc w:val="center"/>
              <w:rPr>
                <w:rFonts w:ascii="华文宋体" w:hAnsi="华文宋体" w:eastAsia="华文宋体"/>
                <w:szCs w:val="21"/>
              </w:rPr>
            </w:pPr>
          </w:p>
        </w:tc>
        <w:tc>
          <w:tcPr>
            <w:tcW w:w="1317" w:type="dxa"/>
            <w:gridSpan w:val="3"/>
            <w:vAlign w:val="center"/>
          </w:tcPr>
          <w:p w14:paraId="064007E3">
            <w:pPr>
              <w:tabs>
                <w:tab w:val="left" w:pos="4680"/>
              </w:tabs>
              <w:jc w:val="center"/>
              <w:rPr>
                <w:rFonts w:ascii="华文宋体" w:hAnsi="华文宋体" w:eastAsia="华文宋体"/>
                <w:szCs w:val="21"/>
              </w:rPr>
            </w:pPr>
          </w:p>
        </w:tc>
        <w:tc>
          <w:tcPr>
            <w:tcW w:w="1318" w:type="dxa"/>
            <w:gridSpan w:val="2"/>
            <w:vAlign w:val="center"/>
          </w:tcPr>
          <w:p w14:paraId="0F0716FE">
            <w:pPr>
              <w:tabs>
                <w:tab w:val="left" w:pos="4680"/>
              </w:tabs>
              <w:jc w:val="center"/>
              <w:rPr>
                <w:rFonts w:ascii="华文宋体" w:hAnsi="华文宋体" w:eastAsia="华文宋体"/>
                <w:szCs w:val="21"/>
              </w:rPr>
            </w:pPr>
          </w:p>
        </w:tc>
        <w:tc>
          <w:tcPr>
            <w:tcW w:w="1956" w:type="dxa"/>
            <w:gridSpan w:val="2"/>
            <w:vAlign w:val="center"/>
          </w:tcPr>
          <w:p w14:paraId="0151A282">
            <w:pPr>
              <w:tabs>
                <w:tab w:val="left" w:pos="4680"/>
              </w:tabs>
              <w:jc w:val="center"/>
              <w:rPr>
                <w:rFonts w:ascii="华文宋体" w:hAnsi="华文宋体" w:eastAsia="华文宋体"/>
                <w:szCs w:val="21"/>
              </w:rPr>
            </w:pPr>
          </w:p>
        </w:tc>
        <w:tc>
          <w:tcPr>
            <w:tcW w:w="1305" w:type="dxa"/>
            <w:gridSpan w:val="2"/>
            <w:vAlign w:val="center"/>
          </w:tcPr>
          <w:p w14:paraId="5F195D31">
            <w:pPr>
              <w:tabs>
                <w:tab w:val="left" w:pos="4680"/>
              </w:tabs>
              <w:jc w:val="center"/>
              <w:rPr>
                <w:rFonts w:ascii="华文宋体" w:hAnsi="华文宋体" w:eastAsia="华文宋体"/>
                <w:szCs w:val="21"/>
              </w:rPr>
            </w:pPr>
          </w:p>
        </w:tc>
        <w:tc>
          <w:tcPr>
            <w:tcW w:w="1170" w:type="dxa"/>
            <w:gridSpan w:val="2"/>
            <w:vAlign w:val="center"/>
          </w:tcPr>
          <w:p w14:paraId="329F4526">
            <w:pPr>
              <w:tabs>
                <w:tab w:val="left" w:pos="4680"/>
              </w:tabs>
              <w:jc w:val="center"/>
              <w:rPr>
                <w:rFonts w:ascii="华文宋体" w:hAnsi="华文宋体" w:eastAsia="华文宋体"/>
                <w:szCs w:val="21"/>
              </w:rPr>
            </w:pPr>
          </w:p>
        </w:tc>
        <w:tc>
          <w:tcPr>
            <w:tcW w:w="1052" w:type="dxa"/>
            <w:vAlign w:val="center"/>
          </w:tcPr>
          <w:p w14:paraId="4D7F004C">
            <w:pPr>
              <w:tabs>
                <w:tab w:val="left" w:pos="4680"/>
              </w:tabs>
              <w:jc w:val="center"/>
              <w:rPr>
                <w:rFonts w:ascii="华文宋体" w:hAnsi="华文宋体" w:eastAsia="华文宋体"/>
                <w:szCs w:val="21"/>
              </w:rPr>
            </w:pPr>
          </w:p>
        </w:tc>
      </w:tr>
      <w:tr w14:paraId="42B4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5611F03D">
            <w:pPr>
              <w:tabs>
                <w:tab w:val="left" w:pos="4680"/>
              </w:tabs>
              <w:jc w:val="center"/>
              <w:rPr>
                <w:rFonts w:ascii="华文宋体" w:hAnsi="华文宋体" w:eastAsia="华文宋体"/>
                <w:szCs w:val="21"/>
              </w:rPr>
            </w:pPr>
            <w:r>
              <w:rPr>
                <w:rFonts w:ascii="华文宋体" w:hAnsi="华文宋体" w:eastAsia="华文宋体"/>
                <w:szCs w:val="21"/>
              </w:rPr>
              <w:t>目前承担工作或在监</w:t>
            </w:r>
            <w:r>
              <w:rPr>
                <w:rFonts w:hint="eastAsia" w:ascii="华文宋体" w:hAnsi="华文宋体" w:eastAsia="华文宋体"/>
                <w:szCs w:val="21"/>
              </w:rPr>
              <w:t>工程</w:t>
            </w:r>
            <w:r>
              <w:rPr>
                <w:rFonts w:ascii="华文宋体" w:hAnsi="华文宋体" w:eastAsia="华文宋体"/>
                <w:szCs w:val="21"/>
              </w:rPr>
              <w:t>名称</w:t>
            </w:r>
          </w:p>
        </w:tc>
        <w:tc>
          <w:tcPr>
            <w:tcW w:w="5483" w:type="dxa"/>
            <w:gridSpan w:val="7"/>
            <w:vAlign w:val="center"/>
          </w:tcPr>
          <w:p w14:paraId="1A15C509">
            <w:pPr>
              <w:tabs>
                <w:tab w:val="left" w:pos="4680"/>
              </w:tabs>
              <w:jc w:val="center"/>
              <w:rPr>
                <w:rFonts w:ascii="华文宋体" w:hAnsi="华文宋体" w:eastAsia="华文宋体"/>
                <w:szCs w:val="21"/>
              </w:rPr>
            </w:pPr>
          </w:p>
        </w:tc>
      </w:tr>
      <w:tr w14:paraId="507D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0F6E4638">
            <w:pPr>
              <w:tabs>
                <w:tab w:val="left" w:pos="4680"/>
              </w:tabs>
              <w:jc w:val="center"/>
              <w:rPr>
                <w:rFonts w:ascii="华文宋体" w:hAnsi="华文宋体" w:eastAsia="华文宋体"/>
                <w:szCs w:val="21"/>
              </w:rPr>
            </w:pPr>
            <w:r>
              <w:rPr>
                <w:rFonts w:ascii="华文宋体" w:hAnsi="华文宋体" w:eastAsia="华文宋体"/>
                <w:szCs w:val="21"/>
              </w:rPr>
              <w:t>担任职务</w:t>
            </w:r>
          </w:p>
        </w:tc>
        <w:tc>
          <w:tcPr>
            <w:tcW w:w="5483" w:type="dxa"/>
            <w:gridSpan w:val="7"/>
            <w:vAlign w:val="center"/>
          </w:tcPr>
          <w:p w14:paraId="7FB1CBC9">
            <w:pPr>
              <w:tabs>
                <w:tab w:val="left" w:pos="4680"/>
              </w:tabs>
              <w:jc w:val="center"/>
              <w:rPr>
                <w:rFonts w:ascii="华文宋体" w:hAnsi="华文宋体" w:eastAsia="华文宋体"/>
                <w:szCs w:val="21"/>
              </w:rPr>
            </w:pPr>
          </w:p>
        </w:tc>
      </w:tr>
      <w:tr w14:paraId="0880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116CD690">
            <w:pPr>
              <w:tabs>
                <w:tab w:val="left" w:pos="4680"/>
              </w:tabs>
              <w:jc w:val="center"/>
              <w:rPr>
                <w:rFonts w:ascii="华文宋体" w:hAnsi="华文宋体" w:eastAsia="华文宋体"/>
                <w:szCs w:val="21"/>
              </w:rPr>
            </w:pPr>
            <w:r>
              <w:rPr>
                <w:rFonts w:ascii="华文宋体" w:hAnsi="华文宋体" w:eastAsia="华文宋体"/>
                <w:szCs w:val="21"/>
              </w:rPr>
              <w:t>在监</w:t>
            </w:r>
            <w:r>
              <w:rPr>
                <w:rFonts w:hint="eastAsia" w:ascii="华文宋体" w:hAnsi="华文宋体" w:eastAsia="华文宋体"/>
                <w:szCs w:val="21"/>
              </w:rPr>
              <w:t>工程</w:t>
            </w:r>
            <w:r>
              <w:rPr>
                <w:rFonts w:ascii="华文宋体" w:hAnsi="华文宋体" w:eastAsia="华文宋体"/>
                <w:szCs w:val="21"/>
              </w:rPr>
              <w:t>开、竣工时间</w:t>
            </w:r>
          </w:p>
        </w:tc>
        <w:tc>
          <w:tcPr>
            <w:tcW w:w="5483" w:type="dxa"/>
            <w:gridSpan w:val="7"/>
            <w:vAlign w:val="center"/>
          </w:tcPr>
          <w:p w14:paraId="5E4EB7D8">
            <w:pPr>
              <w:tabs>
                <w:tab w:val="left" w:pos="4680"/>
              </w:tabs>
              <w:jc w:val="center"/>
              <w:rPr>
                <w:rFonts w:ascii="华文宋体" w:hAnsi="华文宋体" w:eastAsia="华文宋体"/>
                <w:szCs w:val="21"/>
              </w:rPr>
            </w:pPr>
          </w:p>
        </w:tc>
      </w:tr>
      <w:tr w14:paraId="17B8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vAlign w:val="center"/>
          </w:tcPr>
          <w:p w14:paraId="4CAFA7C5">
            <w:pPr>
              <w:tabs>
                <w:tab w:val="left" w:pos="4680"/>
              </w:tabs>
              <w:jc w:val="center"/>
              <w:rPr>
                <w:rFonts w:ascii="华文宋体" w:hAnsi="华文宋体" w:eastAsia="华文宋体"/>
                <w:szCs w:val="21"/>
              </w:rPr>
            </w:pPr>
            <w:r>
              <w:rPr>
                <w:rFonts w:ascii="华文宋体" w:hAnsi="华文宋体" w:eastAsia="华文宋体"/>
                <w:szCs w:val="21"/>
              </w:rPr>
              <w:t>奖惩情况</w:t>
            </w:r>
          </w:p>
        </w:tc>
        <w:tc>
          <w:tcPr>
            <w:tcW w:w="7782" w:type="dxa"/>
            <w:gridSpan w:val="11"/>
            <w:vAlign w:val="center"/>
          </w:tcPr>
          <w:p w14:paraId="6B8A80F7">
            <w:pPr>
              <w:tabs>
                <w:tab w:val="left" w:pos="4680"/>
              </w:tabs>
              <w:jc w:val="center"/>
              <w:rPr>
                <w:rFonts w:ascii="华文宋体" w:hAnsi="华文宋体" w:eastAsia="华文宋体"/>
                <w:szCs w:val="21"/>
              </w:rPr>
            </w:pPr>
          </w:p>
        </w:tc>
      </w:tr>
    </w:tbl>
    <w:p w14:paraId="6A3D9B8A">
      <w:pPr>
        <w:spacing w:line="400" w:lineRule="atLeast"/>
        <w:ind w:left="630" w:hanging="630" w:hangingChars="300"/>
        <w:jc w:val="lef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本表人员应与”拟投入监理人员情况汇总表”中所列人员相一致，</w:t>
      </w:r>
      <w:r>
        <w:rPr>
          <w:rFonts w:hint="eastAsia" w:ascii="华文宋体" w:hAnsi="华文宋体" w:eastAsia="华文宋体"/>
          <w:szCs w:val="21"/>
        </w:rPr>
        <w:t>并</w:t>
      </w:r>
      <w:r>
        <w:rPr>
          <w:rFonts w:ascii="华文宋体" w:hAnsi="华文宋体" w:eastAsia="华文宋体"/>
          <w:szCs w:val="21"/>
        </w:rPr>
        <w:t>在本表后附</w:t>
      </w:r>
      <w:r>
        <w:rPr>
          <w:rFonts w:hint="eastAsia" w:ascii="华文宋体" w:hAnsi="华文宋体" w:eastAsia="华文宋体"/>
          <w:szCs w:val="21"/>
        </w:rPr>
        <w:t>毕业证书、</w:t>
      </w:r>
      <w:r>
        <w:rPr>
          <w:rFonts w:ascii="华文宋体" w:hAnsi="华文宋体" w:eastAsia="华文宋体"/>
          <w:szCs w:val="21"/>
        </w:rPr>
        <w:t>职称证书</w:t>
      </w:r>
      <w:r>
        <w:rPr>
          <w:rFonts w:hint="eastAsia" w:ascii="华文宋体" w:hAnsi="华文宋体" w:eastAsia="华文宋体"/>
          <w:szCs w:val="21"/>
        </w:rPr>
        <w:t>（如有）、注册监理工程师注册执业证书（如有）、其他工程类注册执业证书（如有）、 监理业务培训合格证书等的复印件。每张表格只填写一个人，并标明序号。</w:t>
      </w:r>
    </w:p>
    <w:p w14:paraId="1D24688C">
      <w:pPr>
        <w:pStyle w:val="97"/>
        <w:pageBreakBefore/>
        <w:numPr>
          <w:ilvl w:val="0"/>
          <w:numId w:val="12"/>
        </w:numPr>
        <w:snapToGrid w:val="0"/>
        <w:spacing w:before="156" w:beforeLines="50" w:after="156" w:afterLines="50" w:line="240" w:lineRule="auto"/>
        <w:jc w:val="center"/>
        <w:rPr>
          <w:rFonts w:ascii="微软雅黑" w:hAnsi="微软雅黑" w:eastAsia="微软雅黑"/>
          <w:sz w:val="28"/>
          <w:szCs w:val="28"/>
        </w:rPr>
      </w:pPr>
      <w:bookmarkStart w:id="668" w:name="_Toc3651"/>
      <w:bookmarkStart w:id="669" w:name="_Toc129455331"/>
      <w:r>
        <w:rPr>
          <w:rFonts w:ascii="微软雅黑" w:hAnsi="微软雅黑" w:eastAsia="微软雅黑"/>
          <w:sz w:val="28"/>
          <w:szCs w:val="28"/>
        </w:rPr>
        <w:t>拟投入</w:t>
      </w:r>
      <w:r>
        <w:rPr>
          <w:rFonts w:hint="eastAsia" w:ascii="微软雅黑" w:hAnsi="微软雅黑" w:eastAsia="微软雅黑"/>
          <w:sz w:val="28"/>
          <w:szCs w:val="28"/>
        </w:rPr>
        <w:t>的监理员</w:t>
      </w:r>
      <w:r>
        <w:rPr>
          <w:rFonts w:ascii="微软雅黑" w:hAnsi="微软雅黑" w:eastAsia="微软雅黑"/>
          <w:sz w:val="28"/>
          <w:szCs w:val="28"/>
        </w:rPr>
        <w:t>简历表</w:t>
      </w:r>
      <w:bookmarkEnd w:id="668"/>
      <w:bookmarkEnd w:id="669"/>
    </w:p>
    <w:tbl>
      <w:tblPr>
        <w:tblStyle w:val="4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729"/>
        <w:gridCol w:w="441"/>
        <w:gridCol w:w="1052"/>
      </w:tblGrid>
      <w:tr w14:paraId="6684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831" w:type="dxa"/>
            <w:gridSpan w:val="3"/>
            <w:vAlign w:val="center"/>
          </w:tcPr>
          <w:p w14:paraId="132700EA">
            <w:pPr>
              <w:tabs>
                <w:tab w:val="left" w:pos="4680"/>
              </w:tabs>
              <w:jc w:val="center"/>
              <w:rPr>
                <w:rFonts w:ascii="华文宋体" w:hAnsi="华文宋体" w:eastAsia="华文宋体"/>
                <w:szCs w:val="21"/>
              </w:rPr>
            </w:pPr>
            <w:r>
              <w:rPr>
                <w:rFonts w:ascii="华文宋体" w:hAnsi="华文宋体" w:eastAsia="华文宋体"/>
                <w:szCs w:val="21"/>
              </w:rPr>
              <w:t>姓名</w:t>
            </w:r>
          </w:p>
        </w:tc>
        <w:tc>
          <w:tcPr>
            <w:tcW w:w="1520" w:type="dxa"/>
            <w:gridSpan w:val="2"/>
            <w:vAlign w:val="center"/>
          </w:tcPr>
          <w:p w14:paraId="66907740">
            <w:pPr>
              <w:tabs>
                <w:tab w:val="left" w:pos="4680"/>
              </w:tabs>
              <w:jc w:val="center"/>
              <w:rPr>
                <w:rFonts w:ascii="华文宋体" w:hAnsi="华文宋体" w:eastAsia="华文宋体"/>
                <w:szCs w:val="21"/>
              </w:rPr>
            </w:pPr>
          </w:p>
        </w:tc>
        <w:tc>
          <w:tcPr>
            <w:tcW w:w="1520" w:type="dxa"/>
            <w:gridSpan w:val="2"/>
            <w:vAlign w:val="center"/>
          </w:tcPr>
          <w:p w14:paraId="6A9EC840">
            <w:pPr>
              <w:tabs>
                <w:tab w:val="left" w:pos="4680"/>
              </w:tabs>
              <w:jc w:val="center"/>
              <w:rPr>
                <w:rFonts w:ascii="华文宋体" w:hAnsi="华文宋体" w:eastAsia="华文宋体"/>
                <w:szCs w:val="21"/>
              </w:rPr>
            </w:pPr>
            <w:r>
              <w:rPr>
                <w:rFonts w:ascii="华文宋体" w:hAnsi="华文宋体" w:eastAsia="华文宋体"/>
                <w:szCs w:val="21"/>
              </w:rPr>
              <w:t>性别</w:t>
            </w:r>
          </w:p>
        </w:tc>
        <w:tc>
          <w:tcPr>
            <w:tcW w:w="1521" w:type="dxa"/>
            <w:gridSpan w:val="2"/>
            <w:vAlign w:val="center"/>
          </w:tcPr>
          <w:p w14:paraId="46F4BAAE">
            <w:pPr>
              <w:tabs>
                <w:tab w:val="left" w:pos="4680"/>
              </w:tabs>
              <w:jc w:val="center"/>
              <w:rPr>
                <w:rFonts w:ascii="华文宋体" w:hAnsi="华文宋体" w:eastAsia="华文宋体"/>
                <w:szCs w:val="21"/>
              </w:rPr>
            </w:pPr>
          </w:p>
        </w:tc>
        <w:tc>
          <w:tcPr>
            <w:tcW w:w="1550" w:type="dxa"/>
            <w:gridSpan w:val="2"/>
            <w:vAlign w:val="center"/>
          </w:tcPr>
          <w:p w14:paraId="4AF9047F">
            <w:pPr>
              <w:tabs>
                <w:tab w:val="left" w:pos="4680"/>
              </w:tabs>
              <w:jc w:val="center"/>
              <w:rPr>
                <w:rFonts w:ascii="华文宋体" w:hAnsi="华文宋体" w:eastAsia="华文宋体"/>
                <w:szCs w:val="21"/>
              </w:rPr>
            </w:pPr>
            <w:r>
              <w:rPr>
                <w:rFonts w:ascii="华文宋体" w:hAnsi="华文宋体" w:eastAsia="华文宋体"/>
                <w:szCs w:val="21"/>
              </w:rPr>
              <w:t>年龄</w:t>
            </w:r>
          </w:p>
        </w:tc>
        <w:tc>
          <w:tcPr>
            <w:tcW w:w="1493" w:type="dxa"/>
            <w:gridSpan w:val="2"/>
            <w:vAlign w:val="center"/>
          </w:tcPr>
          <w:p w14:paraId="569D0F75">
            <w:pPr>
              <w:tabs>
                <w:tab w:val="left" w:pos="4680"/>
              </w:tabs>
              <w:jc w:val="center"/>
              <w:rPr>
                <w:rFonts w:ascii="华文宋体" w:hAnsi="华文宋体" w:eastAsia="华文宋体"/>
                <w:szCs w:val="21"/>
              </w:rPr>
            </w:pPr>
          </w:p>
        </w:tc>
      </w:tr>
      <w:tr w14:paraId="5D69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56CD1C88">
            <w:pPr>
              <w:tabs>
                <w:tab w:val="left" w:pos="4680"/>
              </w:tabs>
              <w:jc w:val="center"/>
              <w:rPr>
                <w:rFonts w:ascii="华文宋体" w:hAnsi="华文宋体" w:eastAsia="华文宋体"/>
                <w:szCs w:val="21"/>
              </w:rPr>
            </w:pPr>
            <w:r>
              <w:rPr>
                <w:rFonts w:ascii="华文宋体" w:hAnsi="华文宋体" w:eastAsia="华文宋体"/>
                <w:szCs w:val="21"/>
              </w:rPr>
              <w:t>职称</w:t>
            </w:r>
          </w:p>
        </w:tc>
        <w:tc>
          <w:tcPr>
            <w:tcW w:w="1520" w:type="dxa"/>
            <w:gridSpan w:val="2"/>
            <w:vAlign w:val="center"/>
          </w:tcPr>
          <w:p w14:paraId="115D6E85">
            <w:pPr>
              <w:tabs>
                <w:tab w:val="left" w:pos="4680"/>
              </w:tabs>
              <w:jc w:val="center"/>
              <w:rPr>
                <w:rFonts w:ascii="华文宋体" w:hAnsi="华文宋体" w:eastAsia="华文宋体"/>
                <w:szCs w:val="21"/>
              </w:rPr>
            </w:pPr>
          </w:p>
        </w:tc>
        <w:tc>
          <w:tcPr>
            <w:tcW w:w="1520" w:type="dxa"/>
            <w:gridSpan w:val="2"/>
            <w:vAlign w:val="center"/>
          </w:tcPr>
          <w:p w14:paraId="745FE449">
            <w:pPr>
              <w:tabs>
                <w:tab w:val="left" w:pos="4680"/>
              </w:tabs>
              <w:jc w:val="center"/>
              <w:rPr>
                <w:rFonts w:ascii="华文宋体" w:hAnsi="华文宋体" w:eastAsia="华文宋体"/>
                <w:szCs w:val="21"/>
              </w:rPr>
            </w:pPr>
            <w:r>
              <w:rPr>
                <w:rFonts w:ascii="华文宋体" w:hAnsi="华文宋体" w:eastAsia="华文宋体"/>
                <w:szCs w:val="21"/>
              </w:rPr>
              <w:t>毕业院校</w:t>
            </w:r>
          </w:p>
        </w:tc>
        <w:tc>
          <w:tcPr>
            <w:tcW w:w="4564" w:type="dxa"/>
            <w:gridSpan w:val="6"/>
            <w:vAlign w:val="center"/>
          </w:tcPr>
          <w:p w14:paraId="2E6BDF83">
            <w:pPr>
              <w:tabs>
                <w:tab w:val="left" w:pos="4680"/>
              </w:tabs>
              <w:jc w:val="center"/>
              <w:rPr>
                <w:rFonts w:ascii="华文宋体" w:hAnsi="华文宋体" w:eastAsia="华文宋体"/>
                <w:szCs w:val="21"/>
              </w:rPr>
            </w:pPr>
          </w:p>
        </w:tc>
      </w:tr>
      <w:tr w14:paraId="762A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58C9F8C2">
            <w:pPr>
              <w:tabs>
                <w:tab w:val="left" w:pos="4680"/>
              </w:tabs>
              <w:jc w:val="center"/>
              <w:rPr>
                <w:rFonts w:ascii="华文宋体" w:hAnsi="华文宋体" w:eastAsia="华文宋体"/>
                <w:szCs w:val="21"/>
              </w:rPr>
            </w:pPr>
            <w:r>
              <w:rPr>
                <w:rFonts w:ascii="华文宋体" w:hAnsi="华文宋体" w:eastAsia="华文宋体"/>
                <w:szCs w:val="21"/>
              </w:rPr>
              <w:t>毕业时间</w:t>
            </w:r>
          </w:p>
        </w:tc>
        <w:tc>
          <w:tcPr>
            <w:tcW w:w="1520" w:type="dxa"/>
            <w:gridSpan w:val="2"/>
            <w:vAlign w:val="center"/>
          </w:tcPr>
          <w:p w14:paraId="13ED1B70">
            <w:pPr>
              <w:tabs>
                <w:tab w:val="left" w:pos="4680"/>
              </w:tabs>
              <w:jc w:val="center"/>
              <w:rPr>
                <w:rFonts w:ascii="华文宋体" w:hAnsi="华文宋体" w:eastAsia="华文宋体"/>
                <w:szCs w:val="21"/>
              </w:rPr>
            </w:pPr>
          </w:p>
        </w:tc>
        <w:tc>
          <w:tcPr>
            <w:tcW w:w="1520" w:type="dxa"/>
            <w:gridSpan w:val="2"/>
            <w:vAlign w:val="center"/>
          </w:tcPr>
          <w:p w14:paraId="229800D7">
            <w:pPr>
              <w:tabs>
                <w:tab w:val="left" w:pos="4680"/>
              </w:tabs>
              <w:jc w:val="center"/>
              <w:rPr>
                <w:rFonts w:ascii="华文宋体" w:hAnsi="华文宋体" w:eastAsia="华文宋体"/>
                <w:szCs w:val="21"/>
              </w:rPr>
            </w:pPr>
            <w:r>
              <w:rPr>
                <w:rFonts w:ascii="华文宋体" w:hAnsi="华文宋体" w:eastAsia="华文宋体"/>
                <w:szCs w:val="21"/>
              </w:rPr>
              <w:t>最高学历</w:t>
            </w:r>
          </w:p>
        </w:tc>
        <w:tc>
          <w:tcPr>
            <w:tcW w:w="1521" w:type="dxa"/>
            <w:gridSpan w:val="2"/>
            <w:vAlign w:val="center"/>
          </w:tcPr>
          <w:p w14:paraId="0E20605F">
            <w:pPr>
              <w:tabs>
                <w:tab w:val="left" w:pos="4680"/>
              </w:tabs>
              <w:jc w:val="center"/>
              <w:rPr>
                <w:rFonts w:ascii="华文宋体" w:hAnsi="华文宋体" w:eastAsia="华文宋体"/>
                <w:szCs w:val="21"/>
              </w:rPr>
            </w:pPr>
          </w:p>
        </w:tc>
        <w:tc>
          <w:tcPr>
            <w:tcW w:w="1550" w:type="dxa"/>
            <w:gridSpan w:val="2"/>
            <w:vAlign w:val="center"/>
          </w:tcPr>
          <w:p w14:paraId="7B5FDCC0">
            <w:pPr>
              <w:tabs>
                <w:tab w:val="left" w:pos="4680"/>
              </w:tabs>
              <w:jc w:val="center"/>
              <w:rPr>
                <w:rFonts w:ascii="华文宋体" w:hAnsi="华文宋体" w:eastAsia="华文宋体"/>
                <w:szCs w:val="21"/>
              </w:rPr>
            </w:pPr>
            <w:r>
              <w:rPr>
                <w:rFonts w:ascii="华文宋体" w:hAnsi="华文宋体" w:eastAsia="华文宋体"/>
                <w:szCs w:val="21"/>
              </w:rPr>
              <w:t>专业</w:t>
            </w:r>
          </w:p>
        </w:tc>
        <w:tc>
          <w:tcPr>
            <w:tcW w:w="1493" w:type="dxa"/>
            <w:gridSpan w:val="2"/>
            <w:vAlign w:val="center"/>
          </w:tcPr>
          <w:p w14:paraId="0FC36F44">
            <w:pPr>
              <w:tabs>
                <w:tab w:val="left" w:pos="4680"/>
              </w:tabs>
              <w:jc w:val="center"/>
              <w:rPr>
                <w:rFonts w:ascii="华文宋体" w:hAnsi="华文宋体" w:eastAsia="华文宋体"/>
                <w:szCs w:val="21"/>
              </w:rPr>
            </w:pPr>
          </w:p>
        </w:tc>
      </w:tr>
      <w:tr w14:paraId="746F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468A922F">
            <w:pPr>
              <w:tabs>
                <w:tab w:val="left" w:pos="4680"/>
              </w:tabs>
              <w:jc w:val="center"/>
              <w:rPr>
                <w:rFonts w:ascii="华文宋体" w:hAnsi="华文宋体" w:eastAsia="华文宋体"/>
                <w:szCs w:val="21"/>
              </w:rPr>
            </w:pPr>
            <w:r>
              <w:rPr>
                <w:rFonts w:ascii="华文宋体" w:hAnsi="华文宋体" w:eastAsia="华文宋体"/>
                <w:szCs w:val="21"/>
              </w:rPr>
              <w:t>监理资质</w:t>
            </w:r>
          </w:p>
        </w:tc>
        <w:tc>
          <w:tcPr>
            <w:tcW w:w="3040" w:type="dxa"/>
            <w:gridSpan w:val="4"/>
            <w:vAlign w:val="center"/>
          </w:tcPr>
          <w:p w14:paraId="5406131C">
            <w:pPr>
              <w:tabs>
                <w:tab w:val="left" w:pos="4680"/>
              </w:tabs>
              <w:jc w:val="center"/>
              <w:rPr>
                <w:rFonts w:ascii="华文宋体" w:hAnsi="华文宋体" w:eastAsia="华文宋体"/>
                <w:szCs w:val="21"/>
              </w:rPr>
            </w:pPr>
          </w:p>
        </w:tc>
        <w:tc>
          <w:tcPr>
            <w:tcW w:w="3071" w:type="dxa"/>
            <w:gridSpan w:val="4"/>
            <w:vAlign w:val="center"/>
          </w:tcPr>
          <w:p w14:paraId="605DA7F5">
            <w:pPr>
              <w:tabs>
                <w:tab w:val="left" w:pos="4680"/>
              </w:tabs>
              <w:jc w:val="center"/>
              <w:rPr>
                <w:rFonts w:ascii="华文宋体" w:hAnsi="华文宋体" w:eastAsia="华文宋体"/>
                <w:szCs w:val="21"/>
              </w:rPr>
            </w:pPr>
            <w:r>
              <w:rPr>
                <w:rFonts w:ascii="华文宋体" w:hAnsi="华文宋体" w:eastAsia="华文宋体"/>
                <w:szCs w:val="21"/>
              </w:rPr>
              <w:t>证书编号</w:t>
            </w:r>
          </w:p>
        </w:tc>
        <w:tc>
          <w:tcPr>
            <w:tcW w:w="1493" w:type="dxa"/>
            <w:gridSpan w:val="2"/>
            <w:vAlign w:val="center"/>
          </w:tcPr>
          <w:p w14:paraId="128BD6E6">
            <w:pPr>
              <w:tabs>
                <w:tab w:val="left" w:pos="4680"/>
              </w:tabs>
              <w:jc w:val="center"/>
              <w:rPr>
                <w:rFonts w:ascii="华文宋体" w:hAnsi="华文宋体" w:eastAsia="华文宋体"/>
                <w:szCs w:val="21"/>
              </w:rPr>
            </w:pPr>
          </w:p>
        </w:tc>
      </w:tr>
      <w:tr w14:paraId="3398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DA274EB">
            <w:pPr>
              <w:tabs>
                <w:tab w:val="left" w:pos="4680"/>
              </w:tabs>
              <w:jc w:val="center"/>
              <w:rPr>
                <w:rFonts w:ascii="华文宋体" w:hAnsi="华文宋体" w:eastAsia="华文宋体"/>
                <w:szCs w:val="21"/>
              </w:rPr>
            </w:pPr>
            <w:r>
              <w:rPr>
                <w:rFonts w:ascii="华文宋体" w:hAnsi="华文宋体" w:eastAsia="华文宋体"/>
                <w:szCs w:val="21"/>
              </w:rPr>
              <w:t>本</w:t>
            </w:r>
            <w:r>
              <w:rPr>
                <w:rFonts w:hint="eastAsia" w:ascii="华文宋体" w:hAnsi="华文宋体" w:eastAsia="华文宋体"/>
                <w:szCs w:val="21"/>
              </w:rPr>
              <w:t>工程</w:t>
            </w:r>
            <w:r>
              <w:rPr>
                <w:rFonts w:ascii="华文宋体" w:hAnsi="华文宋体" w:eastAsia="华文宋体"/>
                <w:szCs w:val="21"/>
              </w:rPr>
              <w:t>拟出任职务</w:t>
            </w:r>
          </w:p>
        </w:tc>
        <w:tc>
          <w:tcPr>
            <w:tcW w:w="1520" w:type="dxa"/>
            <w:gridSpan w:val="2"/>
            <w:vAlign w:val="center"/>
          </w:tcPr>
          <w:p w14:paraId="17E7FAA2">
            <w:pPr>
              <w:tabs>
                <w:tab w:val="left" w:pos="4680"/>
              </w:tabs>
              <w:jc w:val="center"/>
              <w:rPr>
                <w:rFonts w:ascii="华文宋体" w:hAnsi="华文宋体" w:eastAsia="华文宋体"/>
                <w:szCs w:val="21"/>
              </w:rPr>
            </w:pPr>
          </w:p>
        </w:tc>
        <w:tc>
          <w:tcPr>
            <w:tcW w:w="1520" w:type="dxa"/>
            <w:gridSpan w:val="2"/>
            <w:vAlign w:val="center"/>
          </w:tcPr>
          <w:p w14:paraId="37B1DF89">
            <w:pPr>
              <w:tabs>
                <w:tab w:val="left" w:pos="4680"/>
              </w:tabs>
              <w:jc w:val="center"/>
              <w:rPr>
                <w:rFonts w:ascii="华文宋体" w:hAnsi="华文宋体" w:eastAsia="华文宋体"/>
                <w:szCs w:val="21"/>
              </w:rPr>
            </w:pPr>
            <w:r>
              <w:rPr>
                <w:rFonts w:ascii="华文宋体" w:hAnsi="华文宋体" w:eastAsia="华文宋体"/>
                <w:szCs w:val="21"/>
              </w:rPr>
              <w:t>工作年限</w:t>
            </w:r>
          </w:p>
        </w:tc>
        <w:tc>
          <w:tcPr>
            <w:tcW w:w="1521" w:type="dxa"/>
            <w:gridSpan w:val="2"/>
            <w:vAlign w:val="center"/>
          </w:tcPr>
          <w:p w14:paraId="58676B58">
            <w:pPr>
              <w:tabs>
                <w:tab w:val="left" w:pos="4680"/>
              </w:tabs>
              <w:jc w:val="center"/>
              <w:rPr>
                <w:rFonts w:ascii="华文宋体" w:hAnsi="华文宋体" w:eastAsia="华文宋体"/>
                <w:szCs w:val="21"/>
              </w:rPr>
            </w:pPr>
          </w:p>
        </w:tc>
        <w:tc>
          <w:tcPr>
            <w:tcW w:w="1550" w:type="dxa"/>
            <w:gridSpan w:val="2"/>
            <w:vAlign w:val="center"/>
          </w:tcPr>
          <w:p w14:paraId="2FADB95F">
            <w:pPr>
              <w:tabs>
                <w:tab w:val="left" w:pos="4680"/>
              </w:tabs>
              <w:jc w:val="center"/>
              <w:rPr>
                <w:rFonts w:ascii="华文宋体" w:hAnsi="华文宋体" w:eastAsia="华文宋体"/>
                <w:szCs w:val="21"/>
              </w:rPr>
            </w:pPr>
            <w:r>
              <w:rPr>
                <w:rFonts w:ascii="华文宋体" w:hAnsi="华文宋体" w:eastAsia="华文宋体"/>
                <w:szCs w:val="21"/>
              </w:rPr>
              <w:t>专业工作年限</w:t>
            </w:r>
          </w:p>
        </w:tc>
        <w:tc>
          <w:tcPr>
            <w:tcW w:w="1493" w:type="dxa"/>
            <w:gridSpan w:val="2"/>
            <w:vAlign w:val="center"/>
          </w:tcPr>
          <w:p w14:paraId="14977D0F">
            <w:pPr>
              <w:tabs>
                <w:tab w:val="left" w:pos="4680"/>
              </w:tabs>
              <w:jc w:val="center"/>
              <w:rPr>
                <w:rFonts w:ascii="华文宋体" w:hAnsi="华文宋体" w:eastAsia="华文宋体"/>
                <w:szCs w:val="21"/>
              </w:rPr>
            </w:pPr>
          </w:p>
        </w:tc>
      </w:tr>
      <w:tr w14:paraId="6EAB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3"/>
            <w:vAlign w:val="center"/>
          </w:tcPr>
          <w:p w14:paraId="17E91BCC">
            <w:pPr>
              <w:tabs>
                <w:tab w:val="left" w:pos="4680"/>
              </w:tabs>
              <w:jc w:val="center"/>
              <w:rPr>
                <w:rFonts w:ascii="华文宋体" w:hAnsi="华文宋体" w:eastAsia="华文宋体"/>
                <w:szCs w:val="21"/>
              </w:rPr>
            </w:pPr>
            <w:r>
              <w:rPr>
                <w:rFonts w:ascii="华文宋体" w:hAnsi="华文宋体" w:eastAsia="华文宋体"/>
                <w:szCs w:val="21"/>
              </w:rPr>
              <w:t>主要工作经历</w:t>
            </w:r>
          </w:p>
        </w:tc>
      </w:tr>
      <w:tr w14:paraId="2704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vAlign w:val="center"/>
          </w:tcPr>
          <w:p w14:paraId="05A4BF42">
            <w:pPr>
              <w:tabs>
                <w:tab w:val="left" w:pos="4680"/>
              </w:tabs>
              <w:jc w:val="center"/>
              <w:rPr>
                <w:rFonts w:ascii="华文宋体" w:hAnsi="华文宋体" w:eastAsia="华文宋体"/>
                <w:szCs w:val="21"/>
              </w:rPr>
            </w:pPr>
            <w:r>
              <w:rPr>
                <w:rFonts w:hint="eastAsia" w:ascii="华文宋体" w:hAnsi="华文宋体" w:eastAsia="华文宋体"/>
                <w:szCs w:val="21"/>
              </w:rPr>
              <w:t>年月</w:t>
            </w:r>
          </w:p>
        </w:tc>
        <w:tc>
          <w:tcPr>
            <w:tcW w:w="1317" w:type="dxa"/>
            <w:gridSpan w:val="3"/>
            <w:vAlign w:val="center"/>
          </w:tcPr>
          <w:p w14:paraId="7AE070A4">
            <w:pPr>
              <w:tabs>
                <w:tab w:val="left" w:pos="4680"/>
              </w:tabs>
              <w:jc w:val="center"/>
              <w:rPr>
                <w:rFonts w:ascii="华文宋体" w:hAnsi="华文宋体" w:eastAsia="华文宋体"/>
                <w:szCs w:val="21"/>
              </w:rPr>
            </w:pPr>
            <w:r>
              <w:rPr>
                <w:rFonts w:hint="eastAsia" w:ascii="华文宋体" w:hAnsi="华文宋体" w:eastAsia="华文宋体"/>
                <w:szCs w:val="21"/>
              </w:rPr>
              <w:t>单位</w:t>
            </w:r>
          </w:p>
        </w:tc>
        <w:tc>
          <w:tcPr>
            <w:tcW w:w="1318" w:type="dxa"/>
            <w:gridSpan w:val="2"/>
            <w:vAlign w:val="center"/>
          </w:tcPr>
          <w:p w14:paraId="663465BC">
            <w:pPr>
              <w:tabs>
                <w:tab w:val="left" w:pos="4680"/>
              </w:tabs>
              <w:jc w:val="center"/>
              <w:rPr>
                <w:rFonts w:ascii="华文宋体" w:hAnsi="华文宋体" w:eastAsia="华文宋体"/>
                <w:szCs w:val="21"/>
              </w:rPr>
            </w:pPr>
            <w:r>
              <w:rPr>
                <w:rFonts w:hint="eastAsia" w:ascii="华文宋体" w:hAnsi="华文宋体" w:eastAsia="华文宋体"/>
                <w:szCs w:val="21"/>
              </w:rPr>
              <w:t>工程名称</w:t>
            </w:r>
          </w:p>
        </w:tc>
        <w:tc>
          <w:tcPr>
            <w:tcW w:w="1956" w:type="dxa"/>
            <w:gridSpan w:val="2"/>
            <w:vAlign w:val="center"/>
          </w:tcPr>
          <w:p w14:paraId="72684918">
            <w:pPr>
              <w:tabs>
                <w:tab w:val="left" w:pos="4680"/>
              </w:tabs>
              <w:jc w:val="center"/>
              <w:rPr>
                <w:rFonts w:ascii="华文宋体" w:hAnsi="华文宋体" w:eastAsia="华文宋体"/>
                <w:szCs w:val="21"/>
              </w:rPr>
            </w:pPr>
            <w:r>
              <w:rPr>
                <w:rFonts w:hint="eastAsia" w:ascii="华文宋体" w:hAnsi="华文宋体" w:eastAsia="华文宋体"/>
                <w:szCs w:val="21"/>
              </w:rPr>
              <w:t>在工程中担任岗位</w:t>
            </w:r>
          </w:p>
        </w:tc>
        <w:tc>
          <w:tcPr>
            <w:tcW w:w="1305" w:type="dxa"/>
            <w:gridSpan w:val="2"/>
            <w:vAlign w:val="center"/>
          </w:tcPr>
          <w:p w14:paraId="1294E5E4">
            <w:pPr>
              <w:tabs>
                <w:tab w:val="left" w:pos="4680"/>
              </w:tabs>
              <w:jc w:val="center"/>
              <w:rPr>
                <w:rFonts w:ascii="华文宋体" w:hAnsi="华文宋体" w:eastAsia="华文宋体"/>
                <w:szCs w:val="21"/>
              </w:rPr>
            </w:pPr>
            <w:r>
              <w:rPr>
                <w:rFonts w:ascii="华文宋体" w:hAnsi="华文宋体" w:eastAsia="华文宋体"/>
                <w:szCs w:val="21"/>
              </w:rPr>
              <w:t>主要工作</w:t>
            </w:r>
          </w:p>
        </w:tc>
        <w:tc>
          <w:tcPr>
            <w:tcW w:w="1170" w:type="dxa"/>
            <w:gridSpan w:val="2"/>
            <w:vAlign w:val="center"/>
          </w:tcPr>
          <w:p w14:paraId="4852F54E">
            <w:pPr>
              <w:tabs>
                <w:tab w:val="left" w:pos="4680"/>
              </w:tabs>
              <w:jc w:val="center"/>
              <w:rPr>
                <w:rFonts w:ascii="华文宋体" w:hAnsi="华文宋体" w:eastAsia="华文宋体"/>
                <w:szCs w:val="21"/>
              </w:rPr>
            </w:pPr>
            <w:r>
              <w:rPr>
                <w:rFonts w:ascii="华文宋体" w:hAnsi="华文宋体" w:eastAsia="华文宋体"/>
                <w:szCs w:val="21"/>
              </w:rPr>
              <w:t>证明人</w:t>
            </w:r>
          </w:p>
        </w:tc>
        <w:tc>
          <w:tcPr>
            <w:tcW w:w="1052" w:type="dxa"/>
            <w:vAlign w:val="center"/>
          </w:tcPr>
          <w:p w14:paraId="7D4B719A">
            <w:pPr>
              <w:tabs>
                <w:tab w:val="left" w:pos="4680"/>
              </w:tabs>
              <w:jc w:val="center"/>
              <w:rPr>
                <w:rFonts w:ascii="华文宋体" w:hAnsi="华文宋体" w:eastAsia="华文宋体"/>
                <w:szCs w:val="21"/>
              </w:rPr>
            </w:pPr>
            <w:r>
              <w:rPr>
                <w:rFonts w:ascii="华文宋体" w:hAnsi="华文宋体" w:eastAsia="华文宋体"/>
                <w:szCs w:val="21"/>
              </w:rPr>
              <w:t>联系电话</w:t>
            </w:r>
          </w:p>
        </w:tc>
      </w:tr>
      <w:tr w14:paraId="4FCD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3" w:hRule="exact"/>
          <w:jc w:val="center"/>
        </w:trPr>
        <w:tc>
          <w:tcPr>
            <w:tcW w:w="1317" w:type="dxa"/>
            <w:vAlign w:val="center"/>
          </w:tcPr>
          <w:p w14:paraId="477EAF2B">
            <w:pPr>
              <w:tabs>
                <w:tab w:val="left" w:pos="4680"/>
              </w:tabs>
              <w:jc w:val="center"/>
              <w:rPr>
                <w:rFonts w:ascii="华文宋体" w:hAnsi="华文宋体" w:eastAsia="华文宋体"/>
                <w:szCs w:val="21"/>
              </w:rPr>
            </w:pPr>
          </w:p>
        </w:tc>
        <w:tc>
          <w:tcPr>
            <w:tcW w:w="1317" w:type="dxa"/>
            <w:gridSpan w:val="3"/>
            <w:vAlign w:val="center"/>
          </w:tcPr>
          <w:p w14:paraId="26BA524E">
            <w:pPr>
              <w:tabs>
                <w:tab w:val="left" w:pos="4680"/>
              </w:tabs>
              <w:jc w:val="center"/>
              <w:rPr>
                <w:rFonts w:ascii="华文宋体" w:hAnsi="华文宋体" w:eastAsia="华文宋体"/>
                <w:szCs w:val="21"/>
              </w:rPr>
            </w:pPr>
          </w:p>
        </w:tc>
        <w:tc>
          <w:tcPr>
            <w:tcW w:w="1318" w:type="dxa"/>
            <w:gridSpan w:val="2"/>
            <w:vAlign w:val="center"/>
          </w:tcPr>
          <w:p w14:paraId="787FB23C">
            <w:pPr>
              <w:tabs>
                <w:tab w:val="left" w:pos="4680"/>
              </w:tabs>
              <w:jc w:val="center"/>
              <w:rPr>
                <w:rFonts w:ascii="华文宋体" w:hAnsi="华文宋体" w:eastAsia="华文宋体"/>
                <w:szCs w:val="21"/>
              </w:rPr>
            </w:pPr>
          </w:p>
        </w:tc>
        <w:tc>
          <w:tcPr>
            <w:tcW w:w="1956" w:type="dxa"/>
            <w:gridSpan w:val="2"/>
            <w:vAlign w:val="center"/>
          </w:tcPr>
          <w:p w14:paraId="608DBC01">
            <w:pPr>
              <w:tabs>
                <w:tab w:val="left" w:pos="4680"/>
              </w:tabs>
              <w:jc w:val="center"/>
              <w:rPr>
                <w:rFonts w:ascii="华文宋体" w:hAnsi="华文宋体" w:eastAsia="华文宋体"/>
                <w:szCs w:val="21"/>
              </w:rPr>
            </w:pPr>
          </w:p>
        </w:tc>
        <w:tc>
          <w:tcPr>
            <w:tcW w:w="1305" w:type="dxa"/>
            <w:gridSpan w:val="2"/>
            <w:vAlign w:val="center"/>
          </w:tcPr>
          <w:p w14:paraId="7A7B416C">
            <w:pPr>
              <w:tabs>
                <w:tab w:val="left" w:pos="4680"/>
              </w:tabs>
              <w:jc w:val="center"/>
              <w:rPr>
                <w:rFonts w:ascii="华文宋体" w:hAnsi="华文宋体" w:eastAsia="华文宋体"/>
                <w:szCs w:val="21"/>
              </w:rPr>
            </w:pPr>
          </w:p>
        </w:tc>
        <w:tc>
          <w:tcPr>
            <w:tcW w:w="1170" w:type="dxa"/>
            <w:gridSpan w:val="2"/>
            <w:vAlign w:val="center"/>
          </w:tcPr>
          <w:p w14:paraId="0786A80D">
            <w:pPr>
              <w:tabs>
                <w:tab w:val="left" w:pos="4680"/>
              </w:tabs>
              <w:jc w:val="center"/>
              <w:rPr>
                <w:rFonts w:ascii="华文宋体" w:hAnsi="华文宋体" w:eastAsia="华文宋体"/>
                <w:szCs w:val="21"/>
              </w:rPr>
            </w:pPr>
          </w:p>
        </w:tc>
        <w:tc>
          <w:tcPr>
            <w:tcW w:w="1052" w:type="dxa"/>
            <w:vAlign w:val="center"/>
          </w:tcPr>
          <w:p w14:paraId="2694BE54">
            <w:pPr>
              <w:tabs>
                <w:tab w:val="left" w:pos="4680"/>
              </w:tabs>
              <w:jc w:val="center"/>
              <w:rPr>
                <w:rFonts w:ascii="华文宋体" w:hAnsi="华文宋体" w:eastAsia="华文宋体"/>
                <w:szCs w:val="21"/>
              </w:rPr>
            </w:pPr>
          </w:p>
        </w:tc>
      </w:tr>
      <w:tr w14:paraId="16B4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6AF5DF31">
            <w:pPr>
              <w:tabs>
                <w:tab w:val="left" w:pos="4680"/>
              </w:tabs>
              <w:jc w:val="center"/>
              <w:rPr>
                <w:rFonts w:ascii="华文宋体" w:hAnsi="华文宋体" w:eastAsia="华文宋体"/>
                <w:szCs w:val="21"/>
              </w:rPr>
            </w:pPr>
            <w:r>
              <w:rPr>
                <w:rFonts w:ascii="华文宋体" w:hAnsi="华文宋体" w:eastAsia="华文宋体"/>
                <w:szCs w:val="21"/>
              </w:rPr>
              <w:t>目前承担工作或在监</w:t>
            </w:r>
            <w:r>
              <w:rPr>
                <w:rFonts w:hint="eastAsia" w:ascii="华文宋体" w:hAnsi="华文宋体" w:eastAsia="华文宋体"/>
                <w:szCs w:val="21"/>
              </w:rPr>
              <w:t>工程</w:t>
            </w:r>
            <w:r>
              <w:rPr>
                <w:rFonts w:ascii="华文宋体" w:hAnsi="华文宋体" w:eastAsia="华文宋体"/>
                <w:szCs w:val="21"/>
              </w:rPr>
              <w:t>名称</w:t>
            </w:r>
          </w:p>
        </w:tc>
        <w:tc>
          <w:tcPr>
            <w:tcW w:w="5483" w:type="dxa"/>
            <w:gridSpan w:val="7"/>
            <w:vAlign w:val="center"/>
          </w:tcPr>
          <w:p w14:paraId="2B56E29E">
            <w:pPr>
              <w:tabs>
                <w:tab w:val="left" w:pos="4680"/>
              </w:tabs>
              <w:jc w:val="center"/>
              <w:rPr>
                <w:rFonts w:ascii="华文宋体" w:hAnsi="华文宋体" w:eastAsia="华文宋体"/>
                <w:szCs w:val="21"/>
              </w:rPr>
            </w:pPr>
          </w:p>
        </w:tc>
      </w:tr>
      <w:tr w14:paraId="29DA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416C91F8">
            <w:pPr>
              <w:tabs>
                <w:tab w:val="left" w:pos="4680"/>
              </w:tabs>
              <w:jc w:val="center"/>
              <w:rPr>
                <w:rFonts w:ascii="华文宋体" w:hAnsi="华文宋体" w:eastAsia="华文宋体"/>
                <w:szCs w:val="21"/>
              </w:rPr>
            </w:pPr>
            <w:r>
              <w:rPr>
                <w:rFonts w:ascii="华文宋体" w:hAnsi="华文宋体" w:eastAsia="华文宋体"/>
                <w:szCs w:val="21"/>
              </w:rPr>
              <w:t>担任职务</w:t>
            </w:r>
          </w:p>
        </w:tc>
        <w:tc>
          <w:tcPr>
            <w:tcW w:w="5483" w:type="dxa"/>
            <w:gridSpan w:val="7"/>
            <w:vAlign w:val="center"/>
          </w:tcPr>
          <w:p w14:paraId="7EB9E542">
            <w:pPr>
              <w:tabs>
                <w:tab w:val="left" w:pos="4680"/>
              </w:tabs>
              <w:jc w:val="center"/>
              <w:rPr>
                <w:rFonts w:ascii="华文宋体" w:hAnsi="华文宋体" w:eastAsia="华文宋体"/>
                <w:szCs w:val="21"/>
              </w:rPr>
            </w:pPr>
          </w:p>
        </w:tc>
      </w:tr>
      <w:tr w14:paraId="010B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51DE854A">
            <w:pPr>
              <w:tabs>
                <w:tab w:val="left" w:pos="4680"/>
              </w:tabs>
              <w:jc w:val="center"/>
              <w:rPr>
                <w:rFonts w:ascii="华文宋体" w:hAnsi="华文宋体" w:eastAsia="华文宋体"/>
                <w:szCs w:val="21"/>
              </w:rPr>
            </w:pPr>
            <w:r>
              <w:rPr>
                <w:rFonts w:ascii="华文宋体" w:hAnsi="华文宋体" w:eastAsia="华文宋体"/>
                <w:szCs w:val="21"/>
              </w:rPr>
              <w:t>在监</w:t>
            </w:r>
            <w:r>
              <w:rPr>
                <w:rFonts w:hint="eastAsia" w:ascii="华文宋体" w:hAnsi="华文宋体" w:eastAsia="华文宋体"/>
                <w:szCs w:val="21"/>
              </w:rPr>
              <w:t>工程</w:t>
            </w:r>
            <w:r>
              <w:rPr>
                <w:rFonts w:ascii="华文宋体" w:hAnsi="华文宋体" w:eastAsia="华文宋体"/>
                <w:szCs w:val="21"/>
              </w:rPr>
              <w:t>开、竣工时间</w:t>
            </w:r>
          </w:p>
        </w:tc>
        <w:tc>
          <w:tcPr>
            <w:tcW w:w="5483" w:type="dxa"/>
            <w:gridSpan w:val="7"/>
            <w:vAlign w:val="center"/>
          </w:tcPr>
          <w:p w14:paraId="10818261">
            <w:pPr>
              <w:tabs>
                <w:tab w:val="left" w:pos="4680"/>
              </w:tabs>
              <w:jc w:val="center"/>
              <w:rPr>
                <w:rFonts w:ascii="华文宋体" w:hAnsi="华文宋体" w:eastAsia="华文宋体"/>
                <w:szCs w:val="21"/>
              </w:rPr>
            </w:pPr>
          </w:p>
        </w:tc>
      </w:tr>
      <w:tr w14:paraId="152B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vAlign w:val="center"/>
          </w:tcPr>
          <w:p w14:paraId="3CFB1226">
            <w:pPr>
              <w:tabs>
                <w:tab w:val="left" w:pos="4680"/>
              </w:tabs>
              <w:jc w:val="center"/>
              <w:rPr>
                <w:rFonts w:ascii="华文宋体" w:hAnsi="华文宋体" w:eastAsia="华文宋体"/>
                <w:szCs w:val="21"/>
              </w:rPr>
            </w:pPr>
            <w:r>
              <w:rPr>
                <w:rFonts w:ascii="华文宋体" w:hAnsi="华文宋体" w:eastAsia="华文宋体"/>
                <w:szCs w:val="21"/>
              </w:rPr>
              <w:t>奖惩情况</w:t>
            </w:r>
          </w:p>
        </w:tc>
        <w:tc>
          <w:tcPr>
            <w:tcW w:w="7782" w:type="dxa"/>
            <w:gridSpan w:val="11"/>
            <w:vAlign w:val="center"/>
          </w:tcPr>
          <w:p w14:paraId="12C3ACFF">
            <w:pPr>
              <w:tabs>
                <w:tab w:val="left" w:pos="4680"/>
              </w:tabs>
              <w:jc w:val="center"/>
              <w:rPr>
                <w:rFonts w:ascii="华文宋体" w:hAnsi="华文宋体" w:eastAsia="华文宋体"/>
                <w:szCs w:val="21"/>
              </w:rPr>
            </w:pPr>
          </w:p>
        </w:tc>
      </w:tr>
    </w:tbl>
    <w:p w14:paraId="74E53A99">
      <w:pPr>
        <w:spacing w:line="400" w:lineRule="atLeast"/>
        <w:ind w:left="525" w:hanging="525" w:hangingChars="250"/>
        <w:jc w:val="lef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本表人员应与”拟投入监理人员情况汇总表”中所列人员相一致，</w:t>
      </w:r>
      <w:r>
        <w:rPr>
          <w:rFonts w:hint="eastAsia" w:ascii="华文宋体" w:hAnsi="华文宋体" w:eastAsia="华文宋体"/>
          <w:szCs w:val="21"/>
        </w:rPr>
        <w:t>并</w:t>
      </w:r>
      <w:r>
        <w:rPr>
          <w:rFonts w:ascii="华文宋体" w:hAnsi="华文宋体" w:eastAsia="华文宋体"/>
          <w:szCs w:val="21"/>
        </w:rPr>
        <w:t>在本表后附</w:t>
      </w:r>
      <w:r>
        <w:rPr>
          <w:rFonts w:hint="eastAsia" w:ascii="华文宋体" w:hAnsi="华文宋体" w:eastAsia="华文宋体"/>
          <w:szCs w:val="21"/>
        </w:rPr>
        <w:t>毕业证书、</w:t>
      </w:r>
      <w:r>
        <w:rPr>
          <w:rFonts w:ascii="华文宋体" w:hAnsi="华文宋体" w:eastAsia="华文宋体"/>
          <w:szCs w:val="21"/>
        </w:rPr>
        <w:t>职称证书</w:t>
      </w:r>
      <w:r>
        <w:rPr>
          <w:rFonts w:hint="eastAsia" w:ascii="华文宋体" w:hAnsi="华文宋体" w:eastAsia="华文宋体"/>
          <w:szCs w:val="21"/>
        </w:rPr>
        <w:t>（如有）、监理业务培训合格证书的复印件。每张表格只填写一个人，并标明序号。</w:t>
      </w:r>
    </w:p>
    <w:p w14:paraId="51105ACC">
      <w:pPr>
        <w:topLinePunct/>
        <w:spacing w:line="400" w:lineRule="atLeast"/>
        <w:jc w:val="center"/>
        <w:rPr>
          <w:rFonts w:eastAsia="黑体"/>
          <w:sz w:val="24"/>
        </w:rPr>
      </w:pPr>
    </w:p>
    <w:p w14:paraId="5B668B64">
      <w:pPr>
        <w:pStyle w:val="97"/>
        <w:pageBreakBefore/>
        <w:numPr>
          <w:ilvl w:val="0"/>
          <w:numId w:val="12"/>
        </w:numPr>
        <w:snapToGrid w:val="0"/>
        <w:spacing w:before="156" w:beforeLines="50" w:after="156" w:afterLines="50" w:line="240" w:lineRule="auto"/>
        <w:jc w:val="center"/>
        <w:rPr>
          <w:rFonts w:ascii="微软雅黑" w:hAnsi="微软雅黑" w:eastAsia="微软雅黑"/>
          <w:sz w:val="28"/>
          <w:szCs w:val="28"/>
        </w:rPr>
      </w:pPr>
      <w:bookmarkStart w:id="670" w:name="_Toc28379"/>
      <w:bookmarkStart w:id="671" w:name="_Toc129455332"/>
      <w:r>
        <w:rPr>
          <w:rFonts w:ascii="微软雅黑" w:hAnsi="微软雅黑" w:eastAsia="微软雅黑"/>
          <w:sz w:val="28"/>
          <w:szCs w:val="28"/>
        </w:rPr>
        <w:t>拟</w:t>
      </w:r>
      <w:r>
        <w:rPr>
          <w:rFonts w:hint="eastAsia" w:ascii="微软雅黑" w:hAnsi="微软雅黑" w:eastAsia="微软雅黑"/>
          <w:sz w:val="28"/>
          <w:szCs w:val="28"/>
        </w:rPr>
        <w:t>投入</w:t>
      </w:r>
      <w:r>
        <w:rPr>
          <w:rFonts w:ascii="微软雅黑" w:hAnsi="微软雅黑" w:eastAsia="微软雅黑"/>
          <w:sz w:val="28"/>
          <w:szCs w:val="28"/>
        </w:rPr>
        <w:t>的</w:t>
      </w:r>
      <w:r>
        <w:rPr>
          <w:rFonts w:hint="eastAsia" w:ascii="微软雅黑" w:hAnsi="微软雅黑" w:eastAsia="微软雅黑"/>
          <w:sz w:val="28"/>
          <w:szCs w:val="28"/>
        </w:rPr>
        <w:t>监理</w:t>
      </w:r>
      <w:r>
        <w:rPr>
          <w:rFonts w:ascii="微软雅黑" w:hAnsi="微软雅黑" w:eastAsia="微软雅黑"/>
          <w:sz w:val="28"/>
          <w:szCs w:val="28"/>
        </w:rPr>
        <w:t>试验、检测仪器</w:t>
      </w:r>
      <w:r>
        <w:rPr>
          <w:rFonts w:hint="eastAsia" w:ascii="微软雅黑" w:hAnsi="微软雅黑" w:eastAsia="微软雅黑"/>
          <w:sz w:val="28"/>
          <w:szCs w:val="28"/>
        </w:rPr>
        <w:t>及办公设施</w:t>
      </w:r>
      <w:bookmarkEnd w:id="670"/>
      <w:bookmarkEnd w:id="671"/>
    </w:p>
    <w:tbl>
      <w:tblPr>
        <w:tblStyle w:val="4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27"/>
        <w:gridCol w:w="921"/>
        <w:gridCol w:w="1205"/>
        <w:gridCol w:w="744"/>
        <w:gridCol w:w="744"/>
        <w:gridCol w:w="744"/>
        <w:gridCol w:w="745"/>
        <w:gridCol w:w="1163"/>
        <w:gridCol w:w="1163"/>
      </w:tblGrid>
      <w:tr w14:paraId="0EE4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931" w:type="dxa"/>
            <w:gridSpan w:val="2"/>
            <w:vMerge w:val="restart"/>
            <w:vAlign w:val="center"/>
          </w:tcPr>
          <w:p w14:paraId="5C0A0909">
            <w:pPr>
              <w:pStyle w:val="248"/>
              <w:widowControl/>
              <w:autoSpaceDE w:val="0"/>
              <w:autoSpaceDN w:val="0"/>
              <w:adjustRightInd/>
              <w:spacing w:line="420" w:lineRule="exact"/>
              <w:jc w:val="both"/>
              <w:textAlignment w:val="bottom"/>
              <w:rPr>
                <w:rFonts w:ascii="华文宋体" w:hAnsi="华文宋体" w:eastAsia="华文宋体"/>
                <w:kern w:val="2"/>
                <w:szCs w:val="21"/>
              </w:rPr>
            </w:pPr>
            <w:r>
              <w:rPr>
                <w:rFonts w:ascii="华文宋体" w:hAnsi="华文宋体" w:eastAsia="华文宋体"/>
                <w:kern w:val="2"/>
                <w:szCs w:val="21"/>
              </w:rPr>
              <w:t>仪器、设备</w:t>
            </w:r>
            <w:r>
              <w:rPr>
                <w:rFonts w:hint="eastAsia" w:ascii="华文宋体" w:hAnsi="华文宋体" w:eastAsia="华文宋体"/>
                <w:kern w:val="2"/>
                <w:szCs w:val="21"/>
              </w:rPr>
              <w:t>及</w:t>
            </w:r>
            <w:r>
              <w:rPr>
                <w:rFonts w:ascii="华文宋体" w:hAnsi="华文宋体" w:eastAsia="华文宋体"/>
                <w:szCs w:val="21"/>
              </w:rPr>
              <w:t>办公</w:t>
            </w:r>
            <w:r>
              <w:rPr>
                <w:rFonts w:ascii="华文宋体" w:hAnsi="华文宋体" w:eastAsia="华文宋体"/>
                <w:kern w:val="2"/>
                <w:szCs w:val="21"/>
              </w:rPr>
              <w:t>设施名称</w:t>
            </w:r>
          </w:p>
        </w:tc>
        <w:tc>
          <w:tcPr>
            <w:tcW w:w="921" w:type="dxa"/>
            <w:vMerge w:val="restart"/>
            <w:vAlign w:val="center"/>
          </w:tcPr>
          <w:p w14:paraId="257E45B3">
            <w:pPr>
              <w:pStyle w:val="248"/>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型号、</w:t>
            </w:r>
          </w:p>
          <w:p w14:paraId="159A4222">
            <w:pPr>
              <w:pStyle w:val="248"/>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产地</w:t>
            </w:r>
          </w:p>
        </w:tc>
        <w:tc>
          <w:tcPr>
            <w:tcW w:w="1205" w:type="dxa"/>
            <w:vMerge w:val="restart"/>
            <w:vAlign w:val="center"/>
          </w:tcPr>
          <w:p w14:paraId="138A012F">
            <w:pPr>
              <w:pStyle w:val="248"/>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用途、</w:t>
            </w:r>
          </w:p>
          <w:p w14:paraId="752CEA64">
            <w:pPr>
              <w:pStyle w:val="248"/>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功能规格</w:t>
            </w:r>
          </w:p>
        </w:tc>
        <w:tc>
          <w:tcPr>
            <w:tcW w:w="2977" w:type="dxa"/>
            <w:gridSpan w:val="4"/>
            <w:vAlign w:val="center"/>
          </w:tcPr>
          <w:p w14:paraId="41604236">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数量</w:t>
            </w:r>
          </w:p>
        </w:tc>
        <w:tc>
          <w:tcPr>
            <w:tcW w:w="1163" w:type="dxa"/>
            <w:vMerge w:val="restart"/>
            <w:vAlign w:val="center"/>
          </w:tcPr>
          <w:p w14:paraId="1708D422">
            <w:pPr>
              <w:pStyle w:val="248"/>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设备</w:t>
            </w:r>
          </w:p>
          <w:p w14:paraId="06E243F1">
            <w:pPr>
              <w:pStyle w:val="248"/>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寿命</w:t>
            </w:r>
            <w:r>
              <w:rPr>
                <w:rFonts w:hint="eastAsia" w:ascii="华文宋体" w:hAnsi="华文宋体" w:eastAsia="华文宋体"/>
                <w:kern w:val="2"/>
                <w:szCs w:val="21"/>
              </w:rPr>
              <w:t>（</w:t>
            </w:r>
            <w:r>
              <w:rPr>
                <w:rFonts w:ascii="华文宋体" w:hAnsi="华文宋体" w:eastAsia="华文宋体"/>
                <w:kern w:val="2"/>
                <w:szCs w:val="21"/>
              </w:rPr>
              <w:t>年</w:t>
            </w:r>
            <w:r>
              <w:rPr>
                <w:rFonts w:hint="eastAsia" w:ascii="华文宋体" w:hAnsi="华文宋体" w:eastAsia="华文宋体"/>
                <w:kern w:val="2"/>
                <w:szCs w:val="21"/>
              </w:rPr>
              <w:t>）</w:t>
            </w:r>
          </w:p>
        </w:tc>
        <w:tc>
          <w:tcPr>
            <w:tcW w:w="1163" w:type="dxa"/>
            <w:vMerge w:val="restart"/>
            <w:vAlign w:val="center"/>
          </w:tcPr>
          <w:p w14:paraId="5F06EC57">
            <w:pPr>
              <w:pStyle w:val="248"/>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已使用</w:t>
            </w:r>
          </w:p>
          <w:p w14:paraId="302397DD">
            <w:pPr>
              <w:pStyle w:val="248"/>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年限</w:t>
            </w:r>
            <w:r>
              <w:rPr>
                <w:rFonts w:hint="eastAsia" w:ascii="华文宋体" w:hAnsi="华文宋体" w:eastAsia="华文宋体"/>
                <w:kern w:val="2"/>
                <w:szCs w:val="21"/>
              </w:rPr>
              <w:t>（</w:t>
            </w:r>
            <w:r>
              <w:rPr>
                <w:rFonts w:ascii="华文宋体" w:hAnsi="华文宋体" w:eastAsia="华文宋体"/>
                <w:kern w:val="2"/>
                <w:szCs w:val="21"/>
              </w:rPr>
              <w:t>年</w:t>
            </w:r>
            <w:r>
              <w:rPr>
                <w:rFonts w:hint="eastAsia" w:ascii="华文宋体" w:hAnsi="华文宋体" w:eastAsia="华文宋体"/>
                <w:kern w:val="2"/>
                <w:szCs w:val="21"/>
              </w:rPr>
              <w:t>）</w:t>
            </w:r>
          </w:p>
        </w:tc>
      </w:tr>
      <w:tr w14:paraId="6DBF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1" w:type="dxa"/>
            <w:gridSpan w:val="2"/>
            <w:vMerge w:val="continue"/>
            <w:vAlign w:val="center"/>
          </w:tcPr>
          <w:p w14:paraId="14302390">
            <w:pPr>
              <w:widowControl/>
              <w:autoSpaceDE w:val="0"/>
              <w:autoSpaceDN w:val="0"/>
              <w:jc w:val="center"/>
              <w:textAlignment w:val="bottom"/>
              <w:rPr>
                <w:rFonts w:ascii="华文宋体" w:hAnsi="华文宋体" w:eastAsia="华文宋体"/>
                <w:szCs w:val="21"/>
              </w:rPr>
            </w:pPr>
          </w:p>
        </w:tc>
        <w:tc>
          <w:tcPr>
            <w:tcW w:w="921" w:type="dxa"/>
            <w:vMerge w:val="continue"/>
            <w:vAlign w:val="center"/>
          </w:tcPr>
          <w:p w14:paraId="3AC1E5DF">
            <w:pPr>
              <w:widowControl/>
              <w:autoSpaceDE w:val="0"/>
              <w:autoSpaceDN w:val="0"/>
              <w:jc w:val="center"/>
              <w:textAlignment w:val="bottom"/>
              <w:rPr>
                <w:rFonts w:ascii="华文宋体" w:hAnsi="华文宋体" w:eastAsia="华文宋体"/>
                <w:szCs w:val="21"/>
              </w:rPr>
            </w:pPr>
          </w:p>
        </w:tc>
        <w:tc>
          <w:tcPr>
            <w:tcW w:w="1205" w:type="dxa"/>
            <w:vMerge w:val="continue"/>
            <w:vAlign w:val="center"/>
          </w:tcPr>
          <w:p w14:paraId="3CB89733">
            <w:pPr>
              <w:widowControl/>
              <w:autoSpaceDE w:val="0"/>
              <w:autoSpaceDN w:val="0"/>
              <w:jc w:val="center"/>
              <w:textAlignment w:val="bottom"/>
              <w:rPr>
                <w:rFonts w:ascii="华文宋体" w:hAnsi="华文宋体" w:eastAsia="华文宋体"/>
                <w:szCs w:val="21"/>
              </w:rPr>
            </w:pPr>
          </w:p>
        </w:tc>
        <w:tc>
          <w:tcPr>
            <w:tcW w:w="744" w:type="dxa"/>
            <w:vAlign w:val="center"/>
          </w:tcPr>
          <w:p w14:paraId="6EB94E8E">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合计</w:t>
            </w:r>
          </w:p>
        </w:tc>
        <w:tc>
          <w:tcPr>
            <w:tcW w:w="744" w:type="dxa"/>
            <w:vAlign w:val="center"/>
          </w:tcPr>
          <w:p w14:paraId="379ECDE2">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自有</w:t>
            </w:r>
          </w:p>
        </w:tc>
        <w:tc>
          <w:tcPr>
            <w:tcW w:w="744" w:type="dxa"/>
            <w:vAlign w:val="center"/>
          </w:tcPr>
          <w:p w14:paraId="07663257">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租赁</w:t>
            </w:r>
          </w:p>
        </w:tc>
        <w:tc>
          <w:tcPr>
            <w:tcW w:w="745" w:type="dxa"/>
            <w:vAlign w:val="center"/>
          </w:tcPr>
          <w:p w14:paraId="162D070C">
            <w:pPr>
              <w:widowControl/>
              <w:autoSpaceDE w:val="0"/>
              <w:autoSpaceDN w:val="0"/>
              <w:jc w:val="center"/>
              <w:textAlignment w:val="bottom"/>
              <w:rPr>
                <w:rFonts w:ascii="华文宋体" w:hAnsi="华文宋体" w:eastAsia="华文宋体"/>
                <w:szCs w:val="21"/>
                <w:u w:val="single"/>
              </w:rPr>
            </w:pPr>
            <w:r>
              <w:rPr>
                <w:rFonts w:ascii="华文宋体" w:hAnsi="华文宋体" w:eastAsia="华文宋体"/>
                <w:szCs w:val="21"/>
              </w:rPr>
              <w:t>新购</w:t>
            </w:r>
          </w:p>
        </w:tc>
        <w:tc>
          <w:tcPr>
            <w:tcW w:w="1163" w:type="dxa"/>
            <w:vMerge w:val="continue"/>
            <w:vAlign w:val="center"/>
          </w:tcPr>
          <w:p w14:paraId="61B2AB8F">
            <w:pPr>
              <w:widowControl/>
              <w:autoSpaceDE w:val="0"/>
              <w:autoSpaceDN w:val="0"/>
              <w:jc w:val="center"/>
              <w:textAlignment w:val="bottom"/>
              <w:rPr>
                <w:rFonts w:ascii="华文宋体" w:hAnsi="华文宋体" w:eastAsia="华文宋体"/>
                <w:szCs w:val="21"/>
              </w:rPr>
            </w:pPr>
          </w:p>
        </w:tc>
        <w:tc>
          <w:tcPr>
            <w:tcW w:w="1163" w:type="dxa"/>
            <w:vMerge w:val="continue"/>
            <w:vAlign w:val="center"/>
          </w:tcPr>
          <w:p w14:paraId="7A71A6BE">
            <w:pPr>
              <w:widowControl/>
              <w:autoSpaceDE w:val="0"/>
              <w:autoSpaceDN w:val="0"/>
              <w:jc w:val="center"/>
              <w:textAlignment w:val="bottom"/>
              <w:rPr>
                <w:rFonts w:ascii="华文宋体" w:hAnsi="华文宋体" w:eastAsia="华文宋体"/>
                <w:szCs w:val="21"/>
              </w:rPr>
            </w:pPr>
          </w:p>
        </w:tc>
      </w:tr>
      <w:tr w14:paraId="1F4D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restart"/>
            <w:vAlign w:val="center"/>
          </w:tcPr>
          <w:p w14:paraId="12DEA0CD">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试验检测仪器</w:t>
            </w:r>
          </w:p>
        </w:tc>
        <w:tc>
          <w:tcPr>
            <w:tcW w:w="1227" w:type="dxa"/>
            <w:vAlign w:val="center"/>
          </w:tcPr>
          <w:p w14:paraId="6E7D4988">
            <w:pPr>
              <w:widowControl/>
              <w:autoSpaceDE w:val="0"/>
              <w:autoSpaceDN w:val="0"/>
              <w:jc w:val="center"/>
              <w:textAlignment w:val="bottom"/>
              <w:rPr>
                <w:rFonts w:ascii="华文宋体" w:hAnsi="华文宋体" w:eastAsia="华文宋体"/>
                <w:szCs w:val="21"/>
              </w:rPr>
            </w:pPr>
          </w:p>
        </w:tc>
        <w:tc>
          <w:tcPr>
            <w:tcW w:w="921" w:type="dxa"/>
            <w:vAlign w:val="center"/>
          </w:tcPr>
          <w:p w14:paraId="1AB56640">
            <w:pPr>
              <w:widowControl/>
              <w:autoSpaceDE w:val="0"/>
              <w:autoSpaceDN w:val="0"/>
              <w:jc w:val="center"/>
              <w:textAlignment w:val="bottom"/>
              <w:rPr>
                <w:rFonts w:ascii="华文宋体" w:hAnsi="华文宋体" w:eastAsia="华文宋体"/>
                <w:szCs w:val="21"/>
              </w:rPr>
            </w:pPr>
          </w:p>
        </w:tc>
        <w:tc>
          <w:tcPr>
            <w:tcW w:w="1205" w:type="dxa"/>
            <w:vAlign w:val="center"/>
          </w:tcPr>
          <w:p w14:paraId="6FB5922C">
            <w:pPr>
              <w:widowControl/>
              <w:autoSpaceDE w:val="0"/>
              <w:autoSpaceDN w:val="0"/>
              <w:jc w:val="center"/>
              <w:textAlignment w:val="bottom"/>
              <w:rPr>
                <w:rFonts w:ascii="华文宋体" w:hAnsi="华文宋体" w:eastAsia="华文宋体"/>
                <w:szCs w:val="21"/>
              </w:rPr>
            </w:pPr>
          </w:p>
        </w:tc>
        <w:tc>
          <w:tcPr>
            <w:tcW w:w="744" w:type="dxa"/>
            <w:vAlign w:val="center"/>
          </w:tcPr>
          <w:p w14:paraId="23862F36">
            <w:pPr>
              <w:widowControl/>
              <w:autoSpaceDE w:val="0"/>
              <w:autoSpaceDN w:val="0"/>
              <w:jc w:val="center"/>
              <w:textAlignment w:val="bottom"/>
              <w:rPr>
                <w:rFonts w:ascii="华文宋体" w:hAnsi="华文宋体" w:eastAsia="华文宋体"/>
                <w:szCs w:val="21"/>
              </w:rPr>
            </w:pPr>
          </w:p>
        </w:tc>
        <w:tc>
          <w:tcPr>
            <w:tcW w:w="744" w:type="dxa"/>
            <w:vAlign w:val="center"/>
          </w:tcPr>
          <w:p w14:paraId="31E29991">
            <w:pPr>
              <w:widowControl/>
              <w:autoSpaceDE w:val="0"/>
              <w:autoSpaceDN w:val="0"/>
              <w:jc w:val="center"/>
              <w:textAlignment w:val="bottom"/>
              <w:rPr>
                <w:rFonts w:ascii="华文宋体" w:hAnsi="华文宋体" w:eastAsia="华文宋体"/>
                <w:szCs w:val="21"/>
              </w:rPr>
            </w:pPr>
          </w:p>
        </w:tc>
        <w:tc>
          <w:tcPr>
            <w:tcW w:w="744" w:type="dxa"/>
            <w:vAlign w:val="center"/>
          </w:tcPr>
          <w:p w14:paraId="0B42F0DD">
            <w:pPr>
              <w:widowControl/>
              <w:autoSpaceDE w:val="0"/>
              <w:autoSpaceDN w:val="0"/>
              <w:jc w:val="center"/>
              <w:textAlignment w:val="bottom"/>
              <w:rPr>
                <w:rFonts w:ascii="华文宋体" w:hAnsi="华文宋体" w:eastAsia="华文宋体"/>
                <w:szCs w:val="21"/>
              </w:rPr>
            </w:pPr>
          </w:p>
        </w:tc>
        <w:tc>
          <w:tcPr>
            <w:tcW w:w="745" w:type="dxa"/>
            <w:vAlign w:val="center"/>
          </w:tcPr>
          <w:p w14:paraId="092B6881">
            <w:pPr>
              <w:widowControl/>
              <w:autoSpaceDE w:val="0"/>
              <w:autoSpaceDN w:val="0"/>
              <w:jc w:val="center"/>
              <w:textAlignment w:val="bottom"/>
              <w:rPr>
                <w:rFonts w:ascii="华文宋体" w:hAnsi="华文宋体" w:eastAsia="华文宋体"/>
                <w:szCs w:val="21"/>
              </w:rPr>
            </w:pPr>
          </w:p>
        </w:tc>
        <w:tc>
          <w:tcPr>
            <w:tcW w:w="1163" w:type="dxa"/>
            <w:vAlign w:val="center"/>
          </w:tcPr>
          <w:p w14:paraId="1A1F2B45">
            <w:pPr>
              <w:widowControl/>
              <w:autoSpaceDE w:val="0"/>
              <w:autoSpaceDN w:val="0"/>
              <w:jc w:val="center"/>
              <w:textAlignment w:val="bottom"/>
              <w:rPr>
                <w:rFonts w:ascii="华文宋体" w:hAnsi="华文宋体" w:eastAsia="华文宋体"/>
                <w:szCs w:val="21"/>
              </w:rPr>
            </w:pPr>
          </w:p>
        </w:tc>
        <w:tc>
          <w:tcPr>
            <w:tcW w:w="1163" w:type="dxa"/>
            <w:vAlign w:val="center"/>
          </w:tcPr>
          <w:p w14:paraId="4EF96C40">
            <w:pPr>
              <w:widowControl/>
              <w:autoSpaceDE w:val="0"/>
              <w:autoSpaceDN w:val="0"/>
              <w:jc w:val="center"/>
              <w:textAlignment w:val="bottom"/>
              <w:rPr>
                <w:rFonts w:ascii="华文宋体" w:hAnsi="华文宋体" w:eastAsia="华文宋体"/>
                <w:szCs w:val="21"/>
              </w:rPr>
            </w:pPr>
          </w:p>
        </w:tc>
      </w:tr>
      <w:tr w14:paraId="44F0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19AD0974">
            <w:pPr>
              <w:widowControl/>
              <w:autoSpaceDE w:val="0"/>
              <w:autoSpaceDN w:val="0"/>
              <w:jc w:val="center"/>
              <w:textAlignment w:val="bottom"/>
              <w:rPr>
                <w:rFonts w:ascii="华文宋体" w:hAnsi="华文宋体" w:eastAsia="华文宋体"/>
                <w:szCs w:val="21"/>
              </w:rPr>
            </w:pPr>
          </w:p>
        </w:tc>
        <w:tc>
          <w:tcPr>
            <w:tcW w:w="1227" w:type="dxa"/>
            <w:vAlign w:val="center"/>
          </w:tcPr>
          <w:p w14:paraId="7929708E">
            <w:pPr>
              <w:widowControl/>
              <w:autoSpaceDE w:val="0"/>
              <w:autoSpaceDN w:val="0"/>
              <w:jc w:val="center"/>
              <w:textAlignment w:val="bottom"/>
              <w:rPr>
                <w:rFonts w:ascii="华文宋体" w:hAnsi="华文宋体" w:eastAsia="华文宋体"/>
                <w:szCs w:val="21"/>
              </w:rPr>
            </w:pPr>
          </w:p>
        </w:tc>
        <w:tc>
          <w:tcPr>
            <w:tcW w:w="921" w:type="dxa"/>
            <w:vAlign w:val="center"/>
          </w:tcPr>
          <w:p w14:paraId="3F1FA70C">
            <w:pPr>
              <w:widowControl/>
              <w:autoSpaceDE w:val="0"/>
              <w:autoSpaceDN w:val="0"/>
              <w:jc w:val="center"/>
              <w:textAlignment w:val="bottom"/>
              <w:rPr>
                <w:rFonts w:ascii="华文宋体" w:hAnsi="华文宋体" w:eastAsia="华文宋体"/>
                <w:szCs w:val="21"/>
              </w:rPr>
            </w:pPr>
          </w:p>
        </w:tc>
        <w:tc>
          <w:tcPr>
            <w:tcW w:w="1205" w:type="dxa"/>
            <w:vAlign w:val="center"/>
          </w:tcPr>
          <w:p w14:paraId="1DD1BE17">
            <w:pPr>
              <w:widowControl/>
              <w:autoSpaceDE w:val="0"/>
              <w:autoSpaceDN w:val="0"/>
              <w:jc w:val="center"/>
              <w:textAlignment w:val="bottom"/>
              <w:rPr>
                <w:rFonts w:ascii="华文宋体" w:hAnsi="华文宋体" w:eastAsia="华文宋体"/>
                <w:szCs w:val="21"/>
              </w:rPr>
            </w:pPr>
          </w:p>
        </w:tc>
        <w:tc>
          <w:tcPr>
            <w:tcW w:w="744" w:type="dxa"/>
            <w:vAlign w:val="center"/>
          </w:tcPr>
          <w:p w14:paraId="01BD9DFC">
            <w:pPr>
              <w:widowControl/>
              <w:autoSpaceDE w:val="0"/>
              <w:autoSpaceDN w:val="0"/>
              <w:jc w:val="center"/>
              <w:textAlignment w:val="bottom"/>
              <w:rPr>
                <w:rFonts w:ascii="华文宋体" w:hAnsi="华文宋体" w:eastAsia="华文宋体"/>
                <w:szCs w:val="21"/>
              </w:rPr>
            </w:pPr>
          </w:p>
        </w:tc>
        <w:tc>
          <w:tcPr>
            <w:tcW w:w="744" w:type="dxa"/>
            <w:vAlign w:val="center"/>
          </w:tcPr>
          <w:p w14:paraId="37059023">
            <w:pPr>
              <w:widowControl/>
              <w:autoSpaceDE w:val="0"/>
              <w:autoSpaceDN w:val="0"/>
              <w:jc w:val="center"/>
              <w:textAlignment w:val="bottom"/>
              <w:rPr>
                <w:rFonts w:ascii="华文宋体" w:hAnsi="华文宋体" w:eastAsia="华文宋体"/>
                <w:szCs w:val="21"/>
              </w:rPr>
            </w:pPr>
          </w:p>
        </w:tc>
        <w:tc>
          <w:tcPr>
            <w:tcW w:w="744" w:type="dxa"/>
            <w:vAlign w:val="center"/>
          </w:tcPr>
          <w:p w14:paraId="32CFC288">
            <w:pPr>
              <w:widowControl/>
              <w:autoSpaceDE w:val="0"/>
              <w:autoSpaceDN w:val="0"/>
              <w:jc w:val="center"/>
              <w:textAlignment w:val="bottom"/>
              <w:rPr>
                <w:rFonts w:ascii="华文宋体" w:hAnsi="华文宋体" w:eastAsia="华文宋体"/>
                <w:szCs w:val="21"/>
              </w:rPr>
            </w:pPr>
          </w:p>
        </w:tc>
        <w:tc>
          <w:tcPr>
            <w:tcW w:w="745" w:type="dxa"/>
            <w:vAlign w:val="center"/>
          </w:tcPr>
          <w:p w14:paraId="37A35146">
            <w:pPr>
              <w:widowControl/>
              <w:autoSpaceDE w:val="0"/>
              <w:autoSpaceDN w:val="0"/>
              <w:jc w:val="center"/>
              <w:textAlignment w:val="bottom"/>
              <w:rPr>
                <w:rFonts w:ascii="华文宋体" w:hAnsi="华文宋体" w:eastAsia="华文宋体"/>
                <w:szCs w:val="21"/>
              </w:rPr>
            </w:pPr>
          </w:p>
        </w:tc>
        <w:tc>
          <w:tcPr>
            <w:tcW w:w="1163" w:type="dxa"/>
            <w:vAlign w:val="center"/>
          </w:tcPr>
          <w:p w14:paraId="270E4073">
            <w:pPr>
              <w:widowControl/>
              <w:autoSpaceDE w:val="0"/>
              <w:autoSpaceDN w:val="0"/>
              <w:jc w:val="center"/>
              <w:textAlignment w:val="bottom"/>
              <w:rPr>
                <w:rFonts w:ascii="华文宋体" w:hAnsi="华文宋体" w:eastAsia="华文宋体"/>
                <w:szCs w:val="21"/>
              </w:rPr>
            </w:pPr>
          </w:p>
        </w:tc>
        <w:tc>
          <w:tcPr>
            <w:tcW w:w="1163" w:type="dxa"/>
            <w:vAlign w:val="center"/>
          </w:tcPr>
          <w:p w14:paraId="24A0F8B4">
            <w:pPr>
              <w:widowControl/>
              <w:autoSpaceDE w:val="0"/>
              <w:autoSpaceDN w:val="0"/>
              <w:jc w:val="center"/>
              <w:textAlignment w:val="bottom"/>
              <w:rPr>
                <w:rFonts w:ascii="华文宋体" w:hAnsi="华文宋体" w:eastAsia="华文宋体"/>
                <w:szCs w:val="21"/>
              </w:rPr>
            </w:pPr>
          </w:p>
        </w:tc>
      </w:tr>
      <w:tr w14:paraId="27D9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3F6BAD5B">
            <w:pPr>
              <w:widowControl/>
              <w:autoSpaceDE w:val="0"/>
              <w:autoSpaceDN w:val="0"/>
              <w:jc w:val="center"/>
              <w:textAlignment w:val="bottom"/>
              <w:rPr>
                <w:rFonts w:ascii="华文宋体" w:hAnsi="华文宋体" w:eastAsia="华文宋体"/>
                <w:szCs w:val="21"/>
              </w:rPr>
            </w:pPr>
          </w:p>
        </w:tc>
        <w:tc>
          <w:tcPr>
            <w:tcW w:w="1227" w:type="dxa"/>
            <w:vAlign w:val="center"/>
          </w:tcPr>
          <w:p w14:paraId="5132CC4B">
            <w:pPr>
              <w:widowControl/>
              <w:autoSpaceDE w:val="0"/>
              <w:autoSpaceDN w:val="0"/>
              <w:jc w:val="center"/>
              <w:textAlignment w:val="bottom"/>
              <w:rPr>
                <w:rFonts w:ascii="华文宋体" w:hAnsi="华文宋体" w:eastAsia="华文宋体"/>
                <w:szCs w:val="21"/>
              </w:rPr>
            </w:pPr>
          </w:p>
        </w:tc>
        <w:tc>
          <w:tcPr>
            <w:tcW w:w="921" w:type="dxa"/>
            <w:vAlign w:val="center"/>
          </w:tcPr>
          <w:p w14:paraId="19A2AFD1">
            <w:pPr>
              <w:widowControl/>
              <w:autoSpaceDE w:val="0"/>
              <w:autoSpaceDN w:val="0"/>
              <w:jc w:val="center"/>
              <w:textAlignment w:val="bottom"/>
              <w:rPr>
                <w:rFonts w:ascii="华文宋体" w:hAnsi="华文宋体" w:eastAsia="华文宋体"/>
                <w:szCs w:val="21"/>
              </w:rPr>
            </w:pPr>
          </w:p>
        </w:tc>
        <w:tc>
          <w:tcPr>
            <w:tcW w:w="1205" w:type="dxa"/>
            <w:vAlign w:val="center"/>
          </w:tcPr>
          <w:p w14:paraId="5B662070">
            <w:pPr>
              <w:widowControl/>
              <w:autoSpaceDE w:val="0"/>
              <w:autoSpaceDN w:val="0"/>
              <w:jc w:val="center"/>
              <w:textAlignment w:val="bottom"/>
              <w:rPr>
                <w:rFonts w:ascii="华文宋体" w:hAnsi="华文宋体" w:eastAsia="华文宋体"/>
                <w:szCs w:val="21"/>
              </w:rPr>
            </w:pPr>
          </w:p>
        </w:tc>
        <w:tc>
          <w:tcPr>
            <w:tcW w:w="744" w:type="dxa"/>
            <w:vAlign w:val="center"/>
          </w:tcPr>
          <w:p w14:paraId="591C243E">
            <w:pPr>
              <w:widowControl/>
              <w:autoSpaceDE w:val="0"/>
              <w:autoSpaceDN w:val="0"/>
              <w:jc w:val="center"/>
              <w:textAlignment w:val="bottom"/>
              <w:rPr>
                <w:rFonts w:ascii="华文宋体" w:hAnsi="华文宋体" w:eastAsia="华文宋体"/>
                <w:szCs w:val="21"/>
              </w:rPr>
            </w:pPr>
          </w:p>
        </w:tc>
        <w:tc>
          <w:tcPr>
            <w:tcW w:w="744" w:type="dxa"/>
            <w:vAlign w:val="center"/>
          </w:tcPr>
          <w:p w14:paraId="48210CC6">
            <w:pPr>
              <w:widowControl/>
              <w:autoSpaceDE w:val="0"/>
              <w:autoSpaceDN w:val="0"/>
              <w:jc w:val="center"/>
              <w:textAlignment w:val="bottom"/>
              <w:rPr>
                <w:rFonts w:ascii="华文宋体" w:hAnsi="华文宋体" w:eastAsia="华文宋体"/>
                <w:szCs w:val="21"/>
              </w:rPr>
            </w:pPr>
          </w:p>
        </w:tc>
        <w:tc>
          <w:tcPr>
            <w:tcW w:w="744" w:type="dxa"/>
            <w:vAlign w:val="center"/>
          </w:tcPr>
          <w:p w14:paraId="5A4FADBE">
            <w:pPr>
              <w:widowControl/>
              <w:autoSpaceDE w:val="0"/>
              <w:autoSpaceDN w:val="0"/>
              <w:jc w:val="center"/>
              <w:textAlignment w:val="bottom"/>
              <w:rPr>
                <w:rFonts w:ascii="华文宋体" w:hAnsi="华文宋体" w:eastAsia="华文宋体"/>
                <w:szCs w:val="21"/>
              </w:rPr>
            </w:pPr>
          </w:p>
        </w:tc>
        <w:tc>
          <w:tcPr>
            <w:tcW w:w="745" w:type="dxa"/>
            <w:vAlign w:val="center"/>
          </w:tcPr>
          <w:p w14:paraId="0EEC625A">
            <w:pPr>
              <w:widowControl/>
              <w:autoSpaceDE w:val="0"/>
              <w:autoSpaceDN w:val="0"/>
              <w:jc w:val="center"/>
              <w:textAlignment w:val="bottom"/>
              <w:rPr>
                <w:rFonts w:ascii="华文宋体" w:hAnsi="华文宋体" w:eastAsia="华文宋体"/>
                <w:szCs w:val="21"/>
              </w:rPr>
            </w:pPr>
          </w:p>
        </w:tc>
        <w:tc>
          <w:tcPr>
            <w:tcW w:w="1163" w:type="dxa"/>
            <w:vAlign w:val="center"/>
          </w:tcPr>
          <w:p w14:paraId="00218E55">
            <w:pPr>
              <w:widowControl/>
              <w:autoSpaceDE w:val="0"/>
              <w:autoSpaceDN w:val="0"/>
              <w:jc w:val="center"/>
              <w:textAlignment w:val="bottom"/>
              <w:rPr>
                <w:rFonts w:ascii="华文宋体" w:hAnsi="华文宋体" w:eastAsia="华文宋体"/>
                <w:szCs w:val="21"/>
              </w:rPr>
            </w:pPr>
          </w:p>
        </w:tc>
        <w:tc>
          <w:tcPr>
            <w:tcW w:w="1163" w:type="dxa"/>
            <w:vAlign w:val="center"/>
          </w:tcPr>
          <w:p w14:paraId="09C956B1">
            <w:pPr>
              <w:widowControl/>
              <w:autoSpaceDE w:val="0"/>
              <w:autoSpaceDN w:val="0"/>
              <w:jc w:val="center"/>
              <w:textAlignment w:val="bottom"/>
              <w:rPr>
                <w:rFonts w:ascii="华文宋体" w:hAnsi="华文宋体" w:eastAsia="华文宋体"/>
                <w:szCs w:val="21"/>
              </w:rPr>
            </w:pPr>
          </w:p>
        </w:tc>
      </w:tr>
      <w:tr w14:paraId="5368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6C359172">
            <w:pPr>
              <w:widowControl/>
              <w:autoSpaceDE w:val="0"/>
              <w:autoSpaceDN w:val="0"/>
              <w:jc w:val="center"/>
              <w:textAlignment w:val="bottom"/>
              <w:rPr>
                <w:rFonts w:ascii="华文宋体" w:hAnsi="华文宋体" w:eastAsia="华文宋体"/>
                <w:szCs w:val="21"/>
              </w:rPr>
            </w:pPr>
          </w:p>
        </w:tc>
        <w:tc>
          <w:tcPr>
            <w:tcW w:w="1227" w:type="dxa"/>
            <w:vAlign w:val="center"/>
          </w:tcPr>
          <w:p w14:paraId="30B7A440">
            <w:pPr>
              <w:widowControl/>
              <w:autoSpaceDE w:val="0"/>
              <w:autoSpaceDN w:val="0"/>
              <w:jc w:val="center"/>
              <w:textAlignment w:val="bottom"/>
              <w:rPr>
                <w:rFonts w:ascii="华文宋体" w:hAnsi="华文宋体" w:eastAsia="华文宋体"/>
                <w:szCs w:val="21"/>
              </w:rPr>
            </w:pPr>
          </w:p>
        </w:tc>
        <w:tc>
          <w:tcPr>
            <w:tcW w:w="921" w:type="dxa"/>
            <w:vAlign w:val="center"/>
          </w:tcPr>
          <w:p w14:paraId="6481A670">
            <w:pPr>
              <w:widowControl/>
              <w:autoSpaceDE w:val="0"/>
              <w:autoSpaceDN w:val="0"/>
              <w:jc w:val="center"/>
              <w:textAlignment w:val="bottom"/>
              <w:rPr>
                <w:rFonts w:ascii="华文宋体" w:hAnsi="华文宋体" w:eastAsia="华文宋体"/>
                <w:szCs w:val="21"/>
              </w:rPr>
            </w:pPr>
          </w:p>
        </w:tc>
        <w:tc>
          <w:tcPr>
            <w:tcW w:w="1205" w:type="dxa"/>
            <w:vAlign w:val="center"/>
          </w:tcPr>
          <w:p w14:paraId="35641315">
            <w:pPr>
              <w:widowControl/>
              <w:autoSpaceDE w:val="0"/>
              <w:autoSpaceDN w:val="0"/>
              <w:jc w:val="center"/>
              <w:textAlignment w:val="bottom"/>
              <w:rPr>
                <w:rFonts w:ascii="华文宋体" w:hAnsi="华文宋体" w:eastAsia="华文宋体"/>
                <w:szCs w:val="21"/>
              </w:rPr>
            </w:pPr>
          </w:p>
        </w:tc>
        <w:tc>
          <w:tcPr>
            <w:tcW w:w="744" w:type="dxa"/>
            <w:vAlign w:val="center"/>
          </w:tcPr>
          <w:p w14:paraId="4C052286">
            <w:pPr>
              <w:widowControl/>
              <w:autoSpaceDE w:val="0"/>
              <w:autoSpaceDN w:val="0"/>
              <w:jc w:val="center"/>
              <w:textAlignment w:val="bottom"/>
              <w:rPr>
                <w:rFonts w:ascii="华文宋体" w:hAnsi="华文宋体" w:eastAsia="华文宋体"/>
                <w:szCs w:val="21"/>
              </w:rPr>
            </w:pPr>
          </w:p>
        </w:tc>
        <w:tc>
          <w:tcPr>
            <w:tcW w:w="744" w:type="dxa"/>
            <w:vAlign w:val="center"/>
          </w:tcPr>
          <w:p w14:paraId="10E4B0A4">
            <w:pPr>
              <w:widowControl/>
              <w:autoSpaceDE w:val="0"/>
              <w:autoSpaceDN w:val="0"/>
              <w:jc w:val="center"/>
              <w:textAlignment w:val="bottom"/>
              <w:rPr>
                <w:rFonts w:ascii="华文宋体" w:hAnsi="华文宋体" w:eastAsia="华文宋体"/>
                <w:szCs w:val="21"/>
              </w:rPr>
            </w:pPr>
          </w:p>
        </w:tc>
        <w:tc>
          <w:tcPr>
            <w:tcW w:w="744" w:type="dxa"/>
            <w:vAlign w:val="center"/>
          </w:tcPr>
          <w:p w14:paraId="26B2FF57">
            <w:pPr>
              <w:widowControl/>
              <w:autoSpaceDE w:val="0"/>
              <w:autoSpaceDN w:val="0"/>
              <w:jc w:val="center"/>
              <w:textAlignment w:val="bottom"/>
              <w:rPr>
                <w:rFonts w:ascii="华文宋体" w:hAnsi="华文宋体" w:eastAsia="华文宋体"/>
                <w:szCs w:val="21"/>
              </w:rPr>
            </w:pPr>
          </w:p>
        </w:tc>
        <w:tc>
          <w:tcPr>
            <w:tcW w:w="745" w:type="dxa"/>
            <w:vAlign w:val="center"/>
          </w:tcPr>
          <w:p w14:paraId="3D71C173">
            <w:pPr>
              <w:widowControl/>
              <w:autoSpaceDE w:val="0"/>
              <w:autoSpaceDN w:val="0"/>
              <w:jc w:val="center"/>
              <w:textAlignment w:val="bottom"/>
              <w:rPr>
                <w:rFonts w:ascii="华文宋体" w:hAnsi="华文宋体" w:eastAsia="华文宋体"/>
                <w:szCs w:val="21"/>
              </w:rPr>
            </w:pPr>
          </w:p>
        </w:tc>
        <w:tc>
          <w:tcPr>
            <w:tcW w:w="1163" w:type="dxa"/>
            <w:vAlign w:val="center"/>
          </w:tcPr>
          <w:p w14:paraId="53D73A2D">
            <w:pPr>
              <w:widowControl/>
              <w:autoSpaceDE w:val="0"/>
              <w:autoSpaceDN w:val="0"/>
              <w:jc w:val="center"/>
              <w:textAlignment w:val="bottom"/>
              <w:rPr>
                <w:rFonts w:ascii="华文宋体" w:hAnsi="华文宋体" w:eastAsia="华文宋体"/>
                <w:szCs w:val="21"/>
              </w:rPr>
            </w:pPr>
          </w:p>
        </w:tc>
        <w:tc>
          <w:tcPr>
            <w:tcW w:w="1163" w:type="dxa"/>
            <w:vAlign w:val="center"/>
          </w:tcPr>
          <w:p w14:paraId="78B005BB">
            <w:pPr>
              <w:widowControl/>
              <w:autoSpaceDE w:val="0"/>
              <w:autoSpaceDN w:val="0"/>
              <w:jc w:val="center"/>
              <w:textAlignment w:val="bottom"/>
              <w:rPr>
                <w:rFonts w:ascii="华文宋体" w:hAnsi="华文宋体" w:eastAsia="华文宋体"/>
                <w:szCs w:val="21"/>
              </w:rPr>
            </w:pPr>
          </w:p>
        </w:tc>
      </w:tr>
      <w:tr w14:paraId="60E4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546F2249">
            <w:pPr>
              <w:widowControl/>
              <w:autoSpaceDE w:val="0"/>
              <w:autoSpaceDN w:val="0"/>
              <w:jc w:val="center"/>
              <w:textAlignment w:val="bottom"/>
              <w:rPr>
                <w:rFonts w:ascii="华文宋体" w:hAnsi="华文宋体" w:eastAsia="华文宋体"/>
                <w:szCs w:val="21"/>
              </w:rPr>
            </w:pPr>
          </w:p>
        </w:tc>
        <w:tc>
          <w:tcPr>
            <w:tcW w:w="1227" w:type="dxa"/>
            <w:vAlign w:val="center"/>
          </w:tcPr>
          <w:p w14:paraId="68B07409">
            <w:pPr>
              <w:widowControl/>
              <w:autoSpaceDE w:val="0"/>
              <w:autoSpaceDN w:val="0"/>
              <w:jc w:val="center"/>
              <w:textAlignment w:val="bottom"/>
              <w:rPr>
                <w:rFonts w:ascii="华文宋体" w:hAnsi="华文宋体" w:eastAsia="华文宋体"/>
                <w:szCs w:val="21"/>
              </w:rPr>
            </w:pPr>
          </w:p>
        </w:tc>
        <w:tc>
          <w:tcPr>
            <w:tcW w:w="921" w:type="dxa"/>
            <w:vAlign w:val="center"/>
          </w:tcPr>
          <w:p w14:paraId="65D18B43">
            <w:pPr>
              <w:widowControl/>
              <w:autoSpaceDE w:val="0"/>
              <w:autoSpaceDN w:val="0"/>
              <w:jc w:val="center"/>
              <w:textAlignment w:val="bottom"/>
              <w:rPr>
                <w:rFonts w:ascii="华文宋体" w:hAnsi="华文宋体" w:eastAsia="华文宋体"/>
                <w:szCs w:val="21"/>
              </w:rPr>
            </w:pPr>
          </w:p>
        </w:tc>
        <w:tc>
          <w:tcPr>
            <w:tcW w:w="1205" w:type="dxa"/>
            <w:vAlign w:val="center"/>
          </w:tcPr>
          <w:p w14:paraId="05D15765">
            <w:pPr>
              <w:widowControl/>
              <w:autoSpaceDE w:val="0"/>
              <w:autoSpaceDN w:val="0"/>
              <w:jc w:val="center"/>
              <w:textAlignment w:val="bottom"/>
              <w:rPr>
                <w:rFonts w:ascii="华文宋体" w:hAnsi="华文宋体" w:eastAsia="华文宋体"/>
                <w:szCs w:val="21"/>
              </w:rPr>
            </w:pPr>
          </w:p>
        </w:tc>
        <w:tc>
          <w:tcPr>
            <w:tcW w:w="744" w:type="dxa"/>
            <w:vAlign w:val="center"/>
          </w:tcPr>
          <w:p w14:paraId="3C57D9F4">
            <w:pPr>
              <w:widowControl/>
              <w:autoSpaceDE w:val="0"/>
              <w:autoSpaceDN w:val="0"/>
              <w:jc w:val="center"/>
              <w:textAlignment w:val="bottom"/>
              <w:rPr>
                <w:rFonts w:ascii="华文宋体" w:hAnsi="华文宋体" w:eastAsia="华文宋体"/>
                <w:szCs w:val="21"/>
              </w:rPr>
            </w:pPr>
          </w:p>
        </w:tc>
        <w:tc>
          <w:tcPr>
            <w:tcW w:w="744" w:type="dxa"/>
            <w:vAlign w:val="center"/>
          </w:tcPr>
          <w:p w14:paraId="38428352">
            <w:pPr>
              <w:widowControl/>
              <w:autoSpaceDE w:val="0"/>
              <w:autoSpaceDN w:val="0"/>
              <w:jc w:val="center"/>
              <w:textAlignment w:val="bottom"/>
              <w:rPr>
                <w:rFonts w:ascii="华文宋体" w:hAnsi="华文宋体" w:eastAsia="华文宋体"/>
                <w:szCs w:val="21"/>
              </w:rPr>
            </w:pPr>
          </w:p>
        </w:tc>
        <w:tc>
          <w:tcPr>
            <w:tcW w:w="744" w:type="dxa"/>
            <w:vAlign w:val="center"/>
          </w:tcPr>
          <w:p w14:paraId="64D2D9AD">
            <w:pPr>
              <w:widowControl/>
              <w:autoSpaceDE w:val="0"/>
              <w:autoSpaceDN w:val="0"/>
              <w:jc w:val="center"/>
              <w:textAlignment w:val="bottom"/>
              <w:rPr>
                <w:rFonts w:ascii="华文宋体" w:hAnsi="华文宋体" w:eastAsia="华文宋体"/>
                <w:szCs w:val="21"/>
              </w:rPr>
            </w:pPr>
          </w:p>
        </w:tc>
        <w:tc>
          <w:tcPr>
            <w:tcW w:w="745" w:type="dxa"/>
            <w:vAlign w:val="center"/>
          </w:tcPr>
          <w:p w14:paraId="7DE4D450">
            <w:pPr>
              <w:widowControl/>
              <w:autoSpaceDE w:val="0"/>
              <w:autoSpaceDN w:val="0"/>
              <w:jc w:val="center"/>
              <w:textAlignment w:val="bottom"/>
              <w:rPr>
                <w:rFonts w:ascii="华文宋体" w:hAnsi="华文宋体" w:eastAsia="华文宋体"/>
                <w:szCs w:val="21"/>
              </w:rPr>
            </w:pPr>
          </w:p>
        </w:tc>
        <w:tc>
          <w:tcPr>
            <w:tcW w:w="1163" w:type="dxa"/>
            <w:vAlign w:val="center"/>
          </w:tcPr>
          <w:p w14:paraId="4DAC7E27">
            <w:pPr>
              <w:widowControl/>
              <w:autoSpaceDE w:val="0"/>
              <w:autoSpaceDN w:val="0"/>
              <w:jc w:val="center"/>
              <w:textAlignment w:val="bottom"/>
              <w:rPr>
                <w:rFonts w:ascii="华文宋体" w:hAnsi="华文宋体" w:eastAsia="华文宋体"/>
                <w:szCs w:val="21"/>
              </w:rPr>
            </w:pPr>
          </w:p>
        </w:tc>
        <w:tc>
          <w:tcPr>
            <w:tcW w:w="1163" w:type="dxa"/>
            <w:vAlign w:val="center"/>
          </w:tcPr>
          <w:p w14:paraId="5499BCCD">
            <w:pPr>
              <w:widowControl/>
              <w:autoSpaceDE w:val="0"/>
              <w:autoSpaceDN w:val="0"/>
              <w:jc w:val="center"/>
              <w:textAlignment w:val="bottom"/>
              <w:rPr>
                <w:rFonts w:ascii="华文宋体" w:hAnsi="华文宋体" w:eastAsia="华文宋体"/>
                <w:szCs w:val="21"/>
              </w:rPr>
            </w:pPr>
          </w:p>
        </w:tc>
      </w:tr>
      <w:tr w14:paraId="768F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54B057C3">
            <w:pPr>
              <w:widowControl/>
              <w:autoSpaceDE w:val="0"/>
              <w:autoSpaceDN w:val="0"/>
              <w:jc w:val="center"/>
              <w:textAlignment w:val="bottom"/>
              <w:rPr>
                <w:rFonts w:ascii="华文宋体" w:hAnsi="华文宋体" w:eastAsia="华文宋体"/>
                <w:szCs w:val="21"/>
              </w:rPr>
            </w:pPr>
          </w:p>
        </w:tc>
        <w:tc>
          <w:tcPr>
            <w:tcW w:w="1227" w:type="dxa"/>
            <w:vAlign w:val="center"/>
          </w:tcPr>
          <w:p w14:paraId="753DED3C">
            <w:pPr>
              <w:widowControl/>
              <w:autoSpaceDE w:val="0"/>
              <w:autoSpaceDN w:val="0"/>
              <w:jc w:val="center"/>
              <w:textAlignment w:val="bottom"/>
              <w:rPr>
                <w:rFonts w:ascii="华文宋体" w:hAnsi="华文宋体" w:eastAsia="华文宋体"/>
                <w:szCs w:val="21"/>
              </w:rPr>
            </w:pPr>
          </w:p>
        </w:tc>
        <w:tc>
          <w:tcPr>
            <w:tcW w:w="921" w:type="dxa"/>
            <w:vAlign w:val="center"/>
          </w:tcPr>
          <w:p w14:paraId="4738BD2A">
            <w:pPr>
              <w:widowControl/>
              <w:autoSpaceDE w:val="0"/>
              <w:autoSpaceDN w:val="0"/>
              <w:jc w:val="center"/>
              <w:textAlignment w:val="bottom"/>
              <w:rPr>
                <w:rFonts w:ascii="华文宋体" w:hAnsi="华文宋体" w:eastAsia="华文宋体"/>
                <w:szCs w:val="21"/>
              </w:rPr>
            </w:pPr>
          </w:p>
        </w:tc>
        <w:tc>
          <w:tcPr>
            <w:tcW w:w="1205" w:type="dxa"/>
            <w:vAlign w:val="center"/>
          </w:tcPr>
          <w:p w14:paraId="58806C97">
            <w:pPr>
              <w:widowControl/>
              <w:autoSpaceDE w:val="0"/>
              <w:autoSpaceDN w:val="0"/>
              <w:jc w:val="center"/>
              <w:textAlignment w:val="bottom"/>
              <w:rPr>
                <w:rFonts w:ascii="华文宋体" w:hAnsi="华文宋体" w:eastAsia="华文宋体"/>
                <w:szCs w:val="21"/>
              </w:rPr>
            </w:pPr>
          </w:p>
        </w:tc>
        <w:tc>
          <w:tcPr>
            <w:tcW w:w="744" w:type="dxa"/>
            <w:vAlign w:val="center"/>
          </w:tcPr>
          <w:p w14:paraId="5D107127">
            <w:pPr>
              <w:widowControl/>
              <w:autoSpaceDE w:val="0"/>
              <w:autoSpaceDN w:val="0"/>
              <w:jc w:val="center"/>
              <w:textAlignment w:val="bottom"/>
              <w:rPr>
                <w:rFonts w:ascii="华文宋体" w:hAnsi="华文宋体" w:eastAsia="华文宋体"/>
                <w:szCs w:val="21"/>
              </w:rPr>
            </w:pPr>
          </w:p>
        </w:tc>
        <w:tc>
          <w:tcPr>
            <w:tcW w:w="744" w:type="dxa"/>
            <w:vAlign w:val="center"/>
          </w:tcPr>
          <w:p w14:paraId="37662C97">
            <w:pPr>
              <w:widowControl/>
              <w:autoSpaceDE w:val="0"/>
              <w:autoSpaceDN w:val="0"/>
              <w:jc w:val="center"/>
              <w:textAlignment w:val="bottom"/>
              <w:rPr>
                <w:rFonts w:ascii="华文宋体" w:hAnsi="华文宋体" w:eastAsia="华文宋体"/>
                <w:szCs w:val="21"/>
              </w:rPr>
            </w:pPr>
          </w:p>
        </w:tc>
        <w:tc>
          <w:tcPr>
            <w:tcW w:w="744" w:type="dxa"/>
            <w:vAlign w:val="center"/>
          </w:tcPr>
          <w:p w14:paraId="34D6914C">
            <w:pPr>
              <w:widowControl/>
              <w:autoSpaceDE w:val="0"/>
              <w:autoSpaceDN w:val="0"/>
              <w:jc w:val="center"/>
              <w:textAlignment w:val="bottom"/>
              <w:rPr>
                <w:rFonts w:ascii="华文宋体" w:hAnsi="华文宋体" w:eastAsia="华文宋体"/>
                <w:szCs w:val="21"/>
              </w:rPr>
            </w:pPr>
          </w:p>
        </w:tc>
        <w:tc>
          <w:tcPr>
            <w:tcW w:w="745" w:type="dxa"/>
            <w:vAlign w:val="center"/>
          </w:tcPr>
          <w:p w14:paraId="49718309">
            <w:pPr>
              <w:widowControl/>
              <w:autoSpaceDE w:val="0"/>
              <w:autoSpaceDN w:val="0"/>
              <w:jc w:val="center"/>
              <w:textAlignment w:val="bottom"/>
              <w:rPr>
                <w:rFonts w:ascii="华文宋体" w:hAnsi="华文宋体" w:eastAsia="华文宋体"/>
                <w:szCs w:val="21"/>
              </w:rPr>
            </w:pPr>
          </w:p>
        </w:tc>
        <w:tc>
          <w:tcPr>
            <w:tcW w:w="1163" w:type="dxa"/>
            <w:vAlign w:val="center"/>
          </w:tcPr>
          <w:p w14:paraId="73888C05">
            <w:pPr>
              <w:widowControl/>
              <w:autoSpaceDE w:val="0"/>
              <w:autoSpaceDN w:val="0"/>
              <w:jc w:val="center"/>
              <w:textAlignment w:val="bottom"/>
              <w:rPr>
                <w:rFonts w:ascii="华文宋体" w:hAnsi="华文宋体" w:eastAsia="华文宋体"/>
                <w:szCs w:val="21"/>
              </w:rPr>
            </w:pPr>
          </w:p>
        </w:tc>
        <w:tc>
          <w:tcPr>
            <w:tcW w:w="1163" w:type="dxa"/>
            <w:vAlign w:val="center"/>
          </w:tcPr>
          <w:p w14:paraId="60DF5B26">
            <w:pPr>
              <w:widowControl/>
              <w:autoSpaceDE w:val="0"/>
              <w:autoSpaceDN w:val="0"/>
              <w:jc w:val="center"/>
              <w:textAlignment w:val="bottom"/>
              <w:rPr>
                <w:rFonts w:ascii="华文宋体" w:hAnsi="华文宋体" w:eastAsia="华文宋体"/>
                <w:szCs w:val="21"/>
              </w:rPr>
            </w:pPr>
          </w:p>
        </w:tc>
      </w:tr>
      <w:tr w14:paraId="2675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45071F0F">
            <w:pPr>
              <w:widowControl/>
              <w:autoSpaceDE w:val="0"/>
              <w:autoSpaceDN w:val="0"/>
              <w:jc w:val="center"/>
              <w:textAlignment w:val="bottom"/>
              <w:rPr>
                <w:rFonts w:ascii="华文宋体" w:hAnsi="华文宋体" w:eastAsia="华文宋体"/>
                <w:szCs w:val="21"/>
              </w:rPr>
            </w:pPr>
          </w:p>
        </w:tc>
        <w:tc>
          <w:tcPr>
            <w:tcW w:w="1227" w:type="dxa"/>
            <w:vAlign w:val="center"/>
          </w:tcPr>
          <w:p w14:paraId="19B72532">
            <w:pPr>
              <w:widowControl/>
              <w:autoSpaceDE w:val="0"/>
              <w:autoSpaceDN w:val="0"/>
              <w:jc w:val="center"/>
              <w:textAlignment w:val="bottom"/>
              <w:rPr>
                <w:rFonts w:ascii="华文宋体" w:hAnsi="华文宋体" w:eastAsia="华文宋体"/>
                <w:szCs w:val="21"/>
              </w:rPr>
            </w:pPr>
          </w:p>
        </w:tc>
        <w:tc>
          <w:tcPr>
            <w:tcW w:w="921" w:type="dxa"/>
            <w:vAlign w:val="center"/>
          </w:tcPr>
          <w:p w14:paraId="5CD38934">
            <w:pPr>
              <w:widowControl/>
              <w:autoSpaceDE w:val="0"/>
              <w:autoSpaceDN w:val="0"/>
              <w:jc w:val="center"/>
              <w:textAlignment w:val="bottom"/>
              <w:rPr>
                <w:rFonts w:ascii="华文宋体" w:hAnsi="华文宋体" w:eastAsia="华文宋体"/>
                <w:szCs w:val="21"/>
              </w:rPr>
            </w:pPr>
          </w:p>
        </w:tc>
        <w:tc>
          <w:tcPr>
            <w:tcW w:w="1205" w:type="dxa"/>
            <w:vAlign w:val="center"/>
          </w:tcPr>
          <w:p w14:paraId="7B1DD9FA">
            <w:pPr>
              <w:widowControl/>
              <w:autoSpaceDE w:val="0"/>
              <w:autoSpaceDN w:val="0"/>
              <w:jc w:val="center"/>
              <w:textAlignment w:val="bottom"/>
              <w:rPr>
                <w:rFonts w:ascii="华文宋体" w:hAnsi="华文宋体" w:eastAsia="华文宋体"/>
                <w:szCs w:val="21"/>
              </w:rPr>
            </w:pPr>
          </w:p>
        </w:tc>
        <w:tc>
          <w:tcPr>
            <w:tcW w:w="744" w:type="dxa"/>
            <w:vAlign w:val="center"/>
          </w:tcPr>
          <w:p w14:paraId="7A746199">
            <w:pPr>
              <w:widowControl/>
              <w:autoSpaceDE w:val="0"/>
              <w:autoSpaceDN w:val="0"/>
              <w:jc w:val="center"/>
              <w:textAlignment w:val="bottom"/>
              <w:rPr>
                <w:rFonts w:ascii="华文宋体" w:hAnsi="华文宋体" w:eastAsia="华文宋体"/>
                <w:szCs w:val="21"/>
              </w:rPr>
            </w:pPr>
          </w:p>
        </w:tc>
        <w:tc>
          <w:tcPr>
            <w:tcW w:w="744" w:type="dxa"/>
            <w:vAlign w:val="center"/>
          </w:tcPr>
          <w:p w14:paraId="68238E92">
            <w:pPr>
              <w:widowControl/>
              <w:autoSpaceDE w:val="0"/>
              <w:autoSpaceDN w:val="0"/>
              <w:jc w:val="center"/>
              <w:textAlignment w:val="bottom"/>
              <w:rPr>
                <w:rFonts w:ascii="华文宋体" w:hAnsi="华文宋体" w:eastAsia="华文宋体"/>
                <w:szCs w:val="21"/>
              </w:rPr>
            </w:pPr>
          </w:p>
        </w:tc>
        <w:tc>
          <w:tcPr>
            <w:tcW w:w="744" w:type="dxa"/>
            <w:vAlign w:val="center"/>
          </w:tcPr>
          <w:p w14:paraId="4D73BAFC">
            <w:pPr>
              <w:widowControl/>
              <w:autoSpaceDE w:val="0"/>
              <w:autoSpaceDN w:val="0"/>
              <w:jc w:val="center"/>
              <w:textAlignment w:val="bottom"/>
              <w:rPr>
                <w:rFonts w:ascii="华文宋体" w:hAnsi="华文宋体" w:eastAsia="华文宋体"/>
                <w:szCs w:val="21"/>
              </w:rPr>
            </w:pPr>
          </w:p>
        </w:tc>
        <w:tc>
          <w:tcPr>
            <w:tcW w:w="745" w:type="dxa"/>
            <w:vAlign w:val="center"/>
          </w:tcPr>
          <w:p w14:paraId="6FA28F2E">
            <w:pPr>
              <w:widowControl/>
              <w:autoSpaceDE w:val="0"/>
              <w:autoSpaceDN w:val="0"/>
              <w:jc w:val="center"/>
              <w:textAlignment w:val="bottom"/>
              <w:rPr>
                <w:rFonts w:ascii="华文宋体" w:hAnsi="华文宋体" w:eastAsia="华文宋体"/>
                <w:szCs w:val="21"/>
              </w:rPr>
            </w:pPr>
          </w:p>
        </w:tc>
        <w:tc>
          <w:tcPr>
            <w:tcW w:w="1163" w:type="dxa"/>
            <w:vAlign w:val="center"/>
          </w:tcPr>
          <w:p w14:paraId="6EFF255D">
            <w:pPr>
              <w:widowControl/>
              <w:autoSpaceDE w:val="0"/>
              <w:autoSpaceDN w:val="0"/>
              <w:jc w:val="center"/>
              <w:textAlignment w:val="bottom"/>
              <w:rPr>
                <w:rFonts w:ascii="华文宋体" w:hAnsi="华文宋体" w:eastAsia="华文宋体"/>
                <w:szCs w:val="21"/>
              </w:rPr>
            </w:pPr>
          </w:p>
        </w:tc>
        <w:tc>
          <w:tcPr>
            <w:tcW w:w="1163" w:type="dxa"/>
            <w:vAlign w:val="center"/>
          </w:tcPr>
          <w:p w14:paraId="307FE461">
            <w:pPr>
              <w:widowControl/>
              <w:autoSpaceDE w:val="0"/>
              <w:autoSpaceDN w:val="0"/>
              <w:jc w:val="center"/>
              <w:textAlignment w:val="bottom"/>
              <w:rPr>
                <w:rFonts w:ascii="华文宋体" w:hAnsi="华文宋体" w:eastAsia="华文宋体"/>
                <w:szCs w:val="21"/>
              </w:rPr>
            </w:pPr>
          </w:p>
        </w:tc>
      </w:tr>
      <w:tr w14:paraId="5F06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18BFE34A">
            <w:pPr>
              <w:widowControl/>
              <w:autoSpaceDE w:val="0"/>
              <w:autoSpaceDN w:val="0"/>
              <w:jc w:val="center"/>
              <w:textAlignment w:val="bottom"/>
              <w:rPr>
                <w:rFonts w:ascii="华文宋体" w:hAnsi="华文宋体" w:eastAsia="华文宋体"/>
                <w:szCs w:val="21"/>
              </w:rPr>
            </w:pPr>
          </w:p>
        </w:tc>
        <w:tc>
          <w:tcPr>
            <w:tcW w:w="1227" w:type="dxa"/>
            <w:vAlign w:val="center"/>
          </w:tcPr>
          <w:p w14:paraId="7FED8B4B">
            <w:pPr>
              <w:widowControl/>
              <w:autoSpaceDE w:val="0"/>
              <w:autoSpaceDN w:val="0"/>
              <w:jc w:val="center"/>
              <w:textAlignment w:val="bottom"/>
              <w:rPr>
                <w:rFonts w:ascii="华文宋体" w:hAnsi="华文宋体" w:eastAsia="华文宋体"/>
                <w:szCs w:val="21"/>
              </w:rPr>
            </w:pPr>
          </w:p>
        </w:tc>
        <w:tc>
          <w:tcPr>
            <w:tcW w:w="921" w:type="dxa"/>
            <w:vAlign w:val="center"/>
          </w:tcPr>
          <w:p w14:paraId="0DECB277">
            <w:pPr>
              <w:widowControl/>
              <w:autoSpaceDE w:val="0"/>
              <w:autoSpaceDN w:val="0"/>
              <w:jc w:val="center"/>
              <w:textAlignment w:val="bottom"/>
              <w:rPr>
                <w:rFonts w:ascii="华文宋体" w:hAnsi="华文宋体" w:eastAsia="华文宋体"/>
                <w:szCs w:val="21"/>
              </w:rPr>
            </w:pPr>
          </w:p>
        </w:tc>
        <w:tc>
          <w:tcPr>
            <w:tcW w:w="1205" w:type="dxa"/>
            <w:vAlign w:val="center"/>
          </w:tcPr>
          <w:p w14:paraId="0F340E2E">
            <w:pPr>
              <w:widowControl/>
              <w:autoSpaceDE w:val="0"/>
              <w:autoSpaceDN w:val="0"/>
              <w:jc w:val="center"/>
              <w:textAlignment w:val="bottom"/>
              <w:rPr>
                <w:rFonts w:ascii="华文宋体" w:hAnsi="华文宋体" w:eastAsia="华文宋体"/>
                <w:szCs w:val="21"/>
              </w:rPr>
            </w:pPr>
          </w:p>
        </w:tc>
        <w:tc>
          <w:tcPr>
            <w:tcW w:w="744" w:type="dxa"/>
            <w:vAlign w:val="center"/>
          </w:tcPr>
          <w:p w14:paraId="1472E6C3">
            <w:pPr>
              <w:widowControl/>
              <w:autoSpaceDE w:val="0"/>
              <w:autoSpaceDN w:val="0"/>
              <w:jc w:val="center"/>
              <w:textAlignment w:val="bottom"/>
              <w:rPr>
                <w:rFonts w:ascii="华文宋体" w:hAnsi="华文宋体" w:eastAsia="华文宋体"/>
                <w:szCs w:val="21"/>
              </w:rPr>
            </w:pPr>
          </w:p>
        </w:tc>
        <w:tc>
          <w:tcPr>
            <w:tcW w:w="744" w:type="dxa"/>
            <w:vAlign w:val="center"/>
          </w:tcPr>
          <w:p w14:paraId="1BD4F9BE">
            <w:pPr>
              <w:widowControl/>
              <w:autoSpaceDE w:val="0"/>
              <w:autoSpaceDN w:val="0"/>
              <w:jc w:val="center"/>
              <w:textAlignment w:val="bottom"/>
              <w:rPr>
                <w:rFonts w:ascii="华文宋体" w:hAnsi="华文宋体" w:eastAsia="华文宋体"/>
                <w:szCs w:val="21"/>
              </w:rPr>
            </w:pPr>
          </w:p>
        </w:tc>
        <w:tc>
          <w:tcPr>
            <w:tcW w:w="744" w:type="dxa"/>
            <w:vAlign w:val="center"/>
          </w:tcPr>
          <w:p w14:paraId="30E7BBAB">
            <w:pPr>
              <w:widowControl/>
              <w:autoSpaceDE w:val="0"/>
              <w:autoSpaceDN w:val="0"/>
              <w:jc w:val="center"/>
              <w:textAlignment w:val="bottom"/>
              <w:rPr>
                <w:rFonts w:ascii="华文宋体" w:hAnsi="华文宋体" w:eastAsia="华文宋体"/>
                <w:szCs w:val="21"/>
              </w:rPr>
            </w:pPr>
          </w:p>
        </w:tc>
        <w:tc>
          <w:tcPr>
            <w:tcW w:w="745" w:type="dxa"/>
            <w:vAlign w:val="center"/>
          </w:tcPr>
          <w:p w14:paraId="4D82F9A6">
            <w:pPr>
              <w:widowControl/>
              <w:autoSpaceDE w:val="0"/>
              <w:autoSpaceDN w:val="0"/>
              <w:jc w:val="center"/>
              <w:textAlignment w:val="bottom"/>
              <w:rPr>
                <w:rFonts w:ascii="华文宋体" w:hAnsi="华文宋体" w:eastAsia="华文宋体"/>
                <w:szCs w:val="21"/>
              </w:rPr>
            </w:pPr>
          </w:p>
        </w:tc>
        <w:tc>
          <w:tcPr>
            <w:tcW w:w="1163" w:type="dxa"/>
            <w:vAlign w:val="center"/>
          </w:tcPr>
          <w:p w14:paraId="7AB7F7C5">
            <w:pPr>
              <w:widowControl/>
              <w:autoSpaceDE w:val="0"/>
              <w:autoSpaceDN w:val="0"/>
              <w:jc w:val="center"/>
              <w:textAlignment w:val="bottom"/>
              <w:rPr>
                <w:rFonts w:ascii="华文宋体" w:hAnsi="华文宋体" w:eastAsia="华文宋体"/>
                <w:szCs w:val="21"/>
              </w:rPr>
            </w:pPr>
          </w:p>
        </w:tc>
        <w:tc>
          <w:tcPr>
            <w:tcW w:w="1163" w:type="dxa"/>
            <w:vAlign w:val="center"/>
          </w:tcPr>
          <w:p w14:paraId="729AF148">
            <w:pPr>
              <w:widowControl/>
              <w:autoSpaceDE w:val="0"/>
              <w:autoSpaceDN w:val="0"/>
              <w:jc w:val="center"/>
              <w:textAlignment w:val="bottom"/>
              <w:rPr>
                <w:rFonts w:ascii="华文宋体" w:hAnsi="华文宋体" w:eastAsia="华文宋体"/>
                <w:szCs w:val="21"/>
              </w:rPr>
            </w:pPr>
          </w:p>
        </w:tc>
      </w:tr>
      <w:tr w14:paraId="31B4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restart"/>
            <w:vAlign w:val="center"/>
          </w:tcPr>
          <w:p w14:paraId="323D48BC">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办公设施</w:t>
            </w:r>
          </w:p>
        </w:tc>
        <w:tc>
          <w:tcPr>
            <w:tcW w:w="1227" w:type="dxa"/>
            <w:vAlign w:val="center"/>
          </w:tcPr>
          <w:p w14:paraId="200F2E08">
            <w:pPr>
              <w:widowControl/>
              <w:autoSpaceDE w:val="0"/>
              <w:autoSpaceDN w:val="0"/>
              <w:jc w:val="center"/>
              <w:textAlignment w:val="bottom"/>
              <w:rPr>
                <w:rFonts w:ascii="华文宋体" w:hAnsi="华文宋体" w:eastAsia="华文宋体"/>
                <w:szCs w:val="21"/>
              </w:rPr>
            </w:pPr>
          </w:p>
        </w:tc>
        <w:tc>
          <w:tcPr>
            <w:tcW w:w="921" w:type="dxa"/>
            <w:vAlign w:val="center"/>
          </w:tcPr>
          <w:p w14:paraId="56272602">
            <w:pPr>
              <w:widowControl/>
              <w:autoSpaceDE w:val="0"/>
              <w:autoSpaceDN w:val="0"/>
              <w:jc w:val="center"/>
              <w:textAlignment w:val="bottom"/>
              <w:rPr>
                <w:rFonts w:ascii="华文宋体" w:hAnsi="华文宋体" w:eastAsia="华文宋体"/>
                <w:szCs w:val="21"/>
              </w:rPr>
            </w:pPr>
          </w:p>
        </w:tc>
        <w:tc>
          <w:tcPr>
            <w:tcW w:w="1205" w:type="dxa"/>
            <w:vAlign w:val="center"/>
          </w:tcPr>
          <w:p w14:paraId="25BBD59E">
            <w:pPr>
              <w:widowControl/>
              <w:autoSpaceDE w:val="0"/>
              <w:autoSpaceDN w:val="0"/>
              <w:jc w:val="center"/>
              <w:textAlignment w:val="bottom"/>
              <w:rPr>
                <w:rFonts w:ascii="华文宋体" w:hAnsi="华文宋体" w:eastAsia="华文宋体"/>
                <w:szCs w:val="21"/>
              </w:rPr>
            </w:pPr>
          </w:p>
        </w:tc>
        <w:tc>
          <w:tcPr>
            <w:tcW w:w="744" w:type="dxa"/>
            <w:vAlign w:val="center"/>
          </w:tcPr>
          <w:p w14:paraId="65BB7B82">
            <w:pPr>
              <w:widowControl/>
              <w:autoSpaceDE w:val="0"/>
              <w:autoSpaceDN w:val="0"/>
              <w:jc w:val="center"/>
              <w:textAlignment w:val="bottom"/>
              <w:rPr>
                <w:rFonts w:ascii="华文宋体" w:hAnsi="华文宋体" w:eastAsia="华文宋体"/>
                <w:szCs w:val="21"/>
              </w:rPr>
            </w:pPr>
          </w:p>
        </w:tc>
        <w:tc>
          <w:tcPr>
            <w:tcW w:w="744" w:type="dxa"/>
            <w:vAlign w:val="center"/>
          </w:tcPr>
          <w:p w14:paraId="52DEA10A">
            <w:pPr>
              <w:widowControl/>
              <w:autoSpaceDE w:val="0"/>
              <w:autoSpaceDN w:val="0"/>
              <w:jc w:val="center"/>
              <w:textAlignment w:val="bottom"/>
              <w:rPr>
                <w:rFonts w:ascii="华文宋体" w:hAnsi="华文宋体" w:eastAsia="华文宋体"/>
                <w:szCs w:val="21"/>
              </w:rPr>
            </w:pPr>
          </w:p>
        </w:tc>
        <w:tc>
          <w:tcPr>
            <w:tcW w:w="744" w:type="dxa"/>
            <w:vAlign w:val="center"/>
          </w:tcPr>
          <w:p w14:paraId="7B50D268">
            <w:pPr>
              <w:widowControl/>
              <w:autoSpaceDE w:val="0"/>
              <w:autoSpaceDN w:val="0"/>
              <w:jc w:val="center"/>
              <w:textAlignment w:val="bottom"/>
              <w:rPr>
                <w:rFonts w:ascii="华文宋体" w:hAnsi="华文宋体" w:eastAsia="华文宋体"/>
                <w:szCs w:val="21"/>
              </w:rPr>
            </w:pPr>
          </w:p>
        </w:tc>
        <w:tc>
          <w:tcPr>
            <w:tcW w:w="745" w:type="dxa"/>
            <w:vAlign w:val="center"/>
          </w:tcPr>
          <w:p w14:paraId="30C59400">
            <w:pPr>
              <w:widowControl/>
              <w:autoSpaceDE w:val="0"/>
              <w:autoSpaceDN w:val="0"/>
              <w:jc w:val="center"/>
              <w:textAlignment w:val="bottom"/>
              <w:rPr>
                <w:rFonts w:ascii="华文宋体" w:hAnsi="华文宋体" w:eastAsia="华文宋体"/>
                <w:szCs w:val="21"/>
              </w:rPr>
            </w:pPr>
          </w:p>
        </w:tc>
        <w:tc>
          <w:tcPr>
            <w:tcW w:w="1163" w:type="dxa"/>
            <w:vAlign w:val="center"/>
          </w:tcPr>
          <w:p w14:paraId="418F9ACD">
            <w:pPr>
              <w:widowControl/>
              <w:autoSpaceDE w:val="0"/>
              <w:autoSpaceDN w:val="0"/>
              <w:jc w:val="center"/>
              <w:textAlignment w:val="bottom"/>
              <w:rPr>
                <w:rFonts w:ascii="华文宋体" w:hAnsi="华文宋体" w:eastAsia="华文宋体"/>
                <w:szCs w:val="21"/>
              </w:rPr>
            </w:pPr>
          </w:p>
        </w:tc>
        <w:tc>
          <w:tcPr>
            <w:tcW w:w="1163" w:type="dxa"/>
            <w:vAlign w:val="center"/>
          </w:tcPr>
          <w:p w14:paraId="7EB71CB4">
            <w:pPr>
              <w:widowControl/>
              <w:autoSpaceDE w:val="0"/>
              <w:autoSpaceDN w:val="0"/>
              <w:jc w:val="center"/>
              <w:textAlignment w:val="bottom"/>
              <w:rPr>
                <w:rFonts w:ascii="华文宋体" w:hAnsi="华文宋体" w:eastAsia="华文宋体"/>
                <w:szCs w:val="21"/>
              </w:rPr>
            </w:pPr>
          </w:p>
        </w:tc>
      </w:tr>
      <w:tr w14:paraId="1C3E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78D58B4C">
            <w:pPr>
              <w:widowControl/>
              <w:autoSpaceDE w:val="0"/>
              <w:autoSpaceDN w:val="0"/>
              <w:jc w:val="center"/>
              <w:textAlignment w:val="bottom"/>
              <w:rPr>
                <w:rFonts w:ascii="华文宋体" w:hAnsi="华文宋体" w:eastAsia="华文宋体"/>
                <w:szCs w:val="21"/>
              </w:rPr>
            </w:pPr>
          </w:p>
        </w:tc>
        <w:tc>
          <w:tcPr>
            <w:tcW w:w="1227" w:type="dxa"/>
            <w:vAlign w:val="center"/>
          </w:tcPr>
          <w:p w14:paraId="1D983A94">
            <w:pPr>
              <w:widowControl/>
              <w:autoSpaceDE w:val="0"/>
              <w:autoSpaceDN w:val="0"/>
              <w:jc w:val="center"/>
              <w:textAlignment w:val="bottom"/>
              <w:rPr>
                <w:rFonts w:ascii="华文宋体" w:hAnsi="华文宋体" w:eastAsia="华文宋体"/>
                <w:szCs w:val="21"/>
              </w:rPr>
            </w:pPr>
          </w:p>
        </w:tc>
        <w:tc>
          <w:tcPr>
            <w:tcW w:w="921" w:type="dxa"/>
            <w:vAlign w:val="center"/>
          </w:tcPr>
          <w:p w14:paraId="57CA9513">
            <w:pPr>
              <w:widowControl/>
              <w:autoSpaceDE w:val="0"/>
              <w:autoSpaceDN w:val="0"/>
              <w:jc w:val="center"/>
              <w:textAlignment w:val="bottom"/>
              <w:rPr>
                <w:rFonts w:ascii="华文宋体" w:hAnsi="华文宋体" w:eastAsia="华文宋体"/>
                <w:szCs w:val="21"/>
              </w:rPr>
            </w:pPr>
          </w:p>
        </w:tc>
        <w:tc>
          <w:tcPr>
            <w:tcW w:w="1205" w:type="dxa"/>
            <w:vAlign w:val="center"/>
          </w:tcPr>
          <w:p w14:paraId="382728D8">
            <w:pPr>
              <w:widowControl/>
              <w:autoSpaceDE w:val="0"/>
              <w:autoSpaceDN w:val="0"/>
              <w:jc w:val="center"/>
              <w:textAlignment w:val="bottom"/>
              <w:rPr>
                <w:rFonts w:ascii="华文宋体" w:hAnsi="华文宋体" w:eastAsia="华文宋体"/>
                <w:szCs w:val="21"/>
              </w:rPr>
            </w:pPr>
          </w:p>
        </w:tc>
        <w:tc>
          <w:tcPr>
            <w:tcW w:w="744" w:type="dxa"/>
            <w:vAlign w:val="center"/>
          </w:tcPr>
          <w:p w14:paraId="49C483D8">
            <w:pPr>
              <w:widowControl/>
              <w:autoSpaceDE w:val="0"/>
              <w:autoSpaceDN w:val="0"/>
              <w:jc w:val="center"/>
              <w:textAlignment w:val="bottom"/>
              <w:rPr>
                <w:rFonts w:ascii="华文宋体" w:hAnsi="华文宋体" w:eastAsia="华文宋体"/>
                <w:szCs w:val="21"/>
              </w:rPr>
            </w:pPr>
          </w:p>
        </w:tc>
        <w:tc>
          <w:tcPr>
            <w:tcW w:w="744" w:type="dxa"/>
            <w:vAlign w:val="center"/>
          </w:tcPr>
          <w:p w14:paraId="4BA00228">
            <w:pPr>
              <w:widowControl/>
              <w:autoSpaceDE w:val="0"/>
              <w:autoSpaceDN w:val="0"/>
              <w:jc w:val="center"/>
              <w:textAlignment w:val="bottom"/>
              <w:rPr>
                <w:rFonts w:ascii="华文宋体" w:hAnsi="华文宋体" w:eastAsia="华文宋体"/>
                <w:szCs w:val="21"/>
              </w:rPr>
            </w:pPr>
          </w:p>
        </w:tc>
        <w:tc>
          <w:tcPr>
            <w:tcW w:w="744" w:type="dxa"/>
            <w:vAlign w:val="center"/>
          </w:tcPr>
          <w:p w14:paraId="7223A87D">
            <w:pPr>
              <w:widowControl/>
              <w:autoSpaceDE w:val="0"/>
              <w:autoSpaceDN w:val="0"/>
              <w:jc w:val="center"/>
              <w:textAlignment w:val="bottom"/>
              <w:rPr>
                <w:rFonts w:ascii="华文宋体" w:hAnsi="华文宋体" w:eastAsia="华文宋体"/>
                <w:szCs w:val="21"/>
              </w:rPr>
            </w:pPr>
          </w:p>
        </w:tc>
        <w:tc>
          <w:tcPr>
            <w:tcW w:w="745" w:type="dxa"/>
            <w:vAlign w:val="center"/>
          </w:tcPr>
          <w:p w14:paraId="6A0D3CEE">
            <w:pPr>
              <w:widowControl/>
              <w:autoSpaceDE w:val="0"/>
              <w:autoSpaceDN w:val="0"/>
              <w:jc w:val="center"/>
              <w:textAlignment w:val="bottom"/>
              <w:rPr>
                <w:rFonts w:ascii="华文宋体" w:hAnsi="华文宋体" w:eastAsia="华文宋体"/>
                <w:szCs w:val="21"/>
              </w:rPr>
            </w:pPr>
          </w:p>
        </w:tc>
        <w:tc>
          <w:tcPr>
            <w:tcW w:w="1163" w:type="dxa"/>
            <w:vAlign w:val="center"/>
          </w:tcPr>
          <w:p w14:paraId="61A909A9">
            <w:pPr>
              <w:widowControl/>
              <w:autoSpaceDE w:val="0"/>
              <w:autoSpaceDN w:val="0"/>
              <w:jc w:val="center"/>
              <w:textAlignment w:val="bottom"/>
              <w:rPr>
                <w:rFonts w:ascii="华文宋体" w:hAnsi="华文宋体" w:eastAsia="华文宋体"/>
                <w:szCs w:val="21"/>
              </w:rPr>
            </w:pPr>
          </w:p>
        </w:tc>
        <w:tc>
          <w:tcPr>
            <w:tcW w:w="1163" w:type="dxa"/>
            <w:vAlign w:val="center"/>
          </w:tcPr>
          <w:p w14:paraId="615F82A7">
            <w:pPr>
              <w:widowControl/>
              <w:autoSpaceDE w:val="0"/>
              <w:autoSpaceDN w:val="0"/>
              <w:jc w:val="center"/>
              <w:textAlignment w:val="bottom"/>
              <w:rPr>
                <w:rFonts w:ascii="华文宋体" w:hAnsi="华文宋体" w:eastAsia="华文宋体"/>
                <w:szCs w:val="21"/>
              </w:rPr>
            </w:pPr>
          </w:p>
        </w:tc>
      </w:tr>
      <w:tr w14:paraId="529C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367D5A72">
            <w:pPr>
              <w:widowControl/>
              <w:autoSpaceDE w:val="0"/>
              <w:autoSpaceDN w:val="0"/>
              <w:jc w:val="center"/>
              <w:textAlignment w:val="bottom"/>
              <w:rPr>
                <w:rFonts w:ascii="华文宋体" w:hAnsi="华文宋体" w:eastAsia="华文宋体"/>
                <w:szCs w:val="21"/>
              </w:rPr>
            </w:pPr>
          </w:p>
        </w:tc>
        <w:tc>
          <w:tcPr>
            <w:tcW w:w="1227" w:type="dxa"/>
            <w:vAlign w:val="center"/>
          </w:tcPr>
          <w:p w14:paraId="1E58F07A">
            <w:pPr>
              <w:widowControl/>
              <w:autoSpaceDE w:val="0"/>
              <w:autoSpaceDN w:val="0"/>
              <w:jc w:val="center"/>
              <w:textAlignment w:val="bottom"/>
              <w:rPr>
                <w:rFonts w:ascii="华文宋体" w:hAnsi="华文宋体" w:eastAsia="华文宋体"/>
                <w:szCs w:val="21"/>
              </w:rPr>
            </w:pPr>
          </w:p>
        </w:tc>
        <w:tc>
          <w:tcPr>
            <w:tcW w:w="921" w:type="dxa"/>
            <w:vAlign w:val="center"/>
          </w:tcPr>
          <w:p w14:paraId="16336A1E">
            <w:pPr>
              <w:widowControl/>
              <w:autoSpaceDE w:val="0"/>
              <w:autoSpaceDN w:val="0"/>
              <w:jc w:val="center"/>
              <w:textAlignment w:val="bottom"/>
              <w:rPr>
                <w:rFonts w:ascii="华文宋体" w:hAnsi="华文宋体" w:eastAsia="华文宋体"/>
                <w:szCs w:val="21"/>
              </w:rPr>
            </w:pPr>
          </w:p>
        </w:tc>
        <w:tc>
          <w:tcPr>
            <w:tcW w:w="1205" w:type="dxa"/>
            <w:vAlign w:val="center"/>
          </w:tcPr>
          <w:p w14:paraId="4A3931B1">
            <w:pPr>
              <w:widowControl/>
              <w:autoSpaceDE w:val="0"/>
              <w:autoSpaceDN w:val="0"/>
              <w:jc w:val="center"/>
              <w:textAlignment w:val="bottom"/>
              <w:rPr>
                <w:rFonts w:ascii="华文宋体" w:hAnsi="华文宋体" w:eastAsia="华文宋体"/>
                <w:szCs w:val="21"/>
              </w:rPr>
            </w:pPr>
          </w:p>
        </w:tc>
        <w:tc>
          <w:tcPr>
            <w:tcW w:w="744" w:type="dxa"/>
            <w:vAlign w:val="center"/>
          </w:tcPr>
          <w:p w14:paraId="144F9AA5">
            <w:pPr>
              <w:widowControl/>
              <w:autoSpaceDE w:val="0"/>
              <w:autoSpaceDN w:val="0"/>
              <w:jc w:val="center"/>
              <w:textAlignment w:val="bottom"/>
              <w:rPr>
                <w:rFonts w:ascii="华文宋体" w:hAnsi="华文宋体" w:eastAsia="华文宋体"/>
                <w:szCs w:val="21"/>
              </w:rPr>
            </w:pPr>
          </w:p>
        </w:tc>
        <w:tc>
          <w:tcPr>
            <w:tcW w:w="744" w:type="dxa"/>
            <w:vAlign w:val="center"/>
          </w:tcPr>
          <w:p w14:paraId="4DCF1556">
            <w:pPr>
              <w:widowControl/>
              <w:autoSpaceDE w:val="0"/>
              <w:autoSpaceDN w:val="0"/>
              <w:jc w:val="center"/>
              <w:textAlignment w:val="bottom"/>
              <w:rPr>
                <w:rFonts w:ascii="华文宋体" w:hAnsi="华文宋体" w:eastAsia="华文宋体"/>
                <w:szCs w:val="21"/>
              </w:rPr>
            </w:pPr>
          </w:p>
        </w:tc>
        <w:tc>
          <w:tcPr>
            <w:tcW w:w="744" w:type="dxa"/>
            <w:vAlign w:val="center"/>
          </w:tcPr>
          <w:p w14:paraId="5F7895AF">
            <w:pPr>
              <w:widowControl/>
              <w:autoSpaceDE w:val="0"/>
              <w:autoSpaceDN w:val="0"/>
              <w:jc w:val="center"/>
              <w:textAlignment w:val="bottom"/>
              <w:rPr>
                <w:rFonts w:ascii="华文宋体" w:hAnsi="华文宋体" w:eastAsia="华文宋体"/>
                <w:szCs w:val="21"/>
              </w:rPr>
            </w:pPr>
          </w:p>
        </w:tc>
        <w:tc>
          <w:tcPr>
            <w:tcW w:w="745" w:type="dxa"/>
            <w:vAlign w:val="center"/>
          </w:tcPr>
          <w:p w14:paraId="0EA1E395">
            <w:pPr>
              <w:widowControl/>
              <w:autoSpaceDE w:val="0"/>
              <w:autoSpaceDN w:val="0"/>
              <w:jc w:val="center"/>
              <w:textAlignment w:val="bottom"/>
              <w:rPr>
                <w:rFonts w:ascii="华文宋体" w:hAnsi="华文宋体" w:eastAsia="华文宋体"/>
                <w:szCs w:val="21"/>
              </w:rPr>
            </w:pPr>
          </w:p>
        </w:tc>
        <w:tc>
          <w:tcPr>
            <w:tcW w:w="1163" w:type="dxa"/>
            <w:vAlign w:val="center"/>
          </w:tcPr>
          <w:p w14:paraId="47C9C3A3">
            <w:pPr>
              <w:widowControl/>
              <w:autoSpaceDE w:val="0"/>
              <w:autoSpaceDN w:val="0"/>
              <w:jc w:val="center"/>
              <w:textAlignment w:val="bottom"/>
              <w:rPr>
                <w:rFonts w:ascii="华文宋体" w:hAnsi="华文宋体" w:eastAsia="华文宋体"/>
                <w:szCs w:val="21"/>
              </w:rPr>
            </w:pPr>
          </w:p>
        </w:tc>
        <w:tc>
          <w:tcPr>
            <w:tcW w:w="1163" w:type="dxa"/>
            <w:vAlign w:val="center"/>
          </w:tcPr>
          <w:p w14:paraId="071157CB">
            <w:pPr>
              <w:widowControl/>
              <w:autoSpaceDE w:val="0"/>
              <w:autoSpaceDN w:val="0"/>
              <w:jc w:val="center"/>
              <w:textAlignment w:val="bottom"/>
              <w:rPr>
                <w:rFonts w:ascii="华文宋体" w:hAnsi="华文宋体" w:eastAsia="华文宋体"/>
                <w:szCs w:val="21"/>
              </w:rPr>
            </w:pPr>
          </w:p>
        </w:tc>
      </w:tr>
      <w:tr w14:paraId="7A97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686B58C8">
            <w:pPr>
              <w:widowControl/>
              <w:autoSpaceDE w:val="0"/>
              <w:autoSpaceDN w:val="0"/>
              <w:jc w:val="center"/>
              <w:textAlignment w:val="bottom"/>
              <w:rPr>
                <w:rFonts w:ascii="华文宋体" w:hAnsi="华文宋体" w:eastAsia="华文宋体"/>
                <w:szCs w:val="21"/>
              </w:rPr>
            </w:pPr>
          </w:p>
        </w:tc>
        <w:tc>
          <w:tcPr>
            <w:tcW w:w="1227" w:type="dxa"/>
            <w:vAlign w:val="center"/>
          </w:tcPr>
          <w:p w14:paraId="0C50D5EE">
            <w:pPr>
              <w:widowControl/>
              <w:autoSpaceDE w:val="0"/>
              <w:autoSpaceDN w:val="0"/>
              <w:jc w:val="center"/>
              <w:textAlignment w:val="bottom"/>
              <w:rPr>
                <w:rFonts w:ascii="华文宋体" w:hAnsi="华文宋体" w:eastAsia="华文宋体"/>
                <w:szCs w:val="21"/>
              </w:rPr>
            </w:pPr>
          </w:p>
        </w:tc>
        <w:tc>
          <w:tcPr>
            <w:tcW w:w="921" w:type="dxa"/>
            <w:vAlign w:val="center"/>
          </w:tcPr>
          <w:p w14:paraId="20E63EA6">
            <w:pPr>
              <w:widowControl/>
              <w:autoSpaceDE w:val="0"/>
              <w:autoSpaceDN w:val="0"/>
              <w:jc w:val="center"/>
              <w:textAlignment w:val="bottom"/>
              <w:rPr>
                <w:rFonts w:ascii="华文宋体" w:hAnsi="华文宋体" w:eastAsia="华文宋体"/>
                <w:szCs w:val="21"/>
              </w:rPr>
            </w:pPr>
          </w:p>
        </w:tc>
        <w:tc>
          <w:tcPr>
            <w:tcW w:w="1205" w:type="dxa"/>
            <w:vAlign w:val="center"/>
          </w:tcPr>
          <w:p w14:paraId="41567112">
            <w:pPr>
              <w:widowControl/>
              <w:autoSpaceDE w:val="0"/>
              <w:autoSpaceDN w:val="0"/>
              <w:jc w:val="center"/>
              <w:textAlignment w:val="bottom"/>
              <w:rPr>
                <w:rFonts w:ascii="华文宋体" w:hAnsi="华文宋体" w:eastAsia="华文宋体"/>
                <w:szCs w:val="21"/>
              </w:rPr>
            </w:pPr>
          </w:p>
        </w:tc>
        <w:tc>
          <w:tcPr>
            <w:tcW w:w="744" w:type="dxa"/>
            <w:vAlign w:val="center"/>
          </w:tcPr>
          <w:p w14:paraId="686D3AF4">
            <w:pPr>
              <w:widowControl/>
              <w:autoSpaceDE w:val="0"/>
              <w:autoSpaceDN w:val="0"/>
              <w:jc w:val="center"/>
              <w:textAlignment w:val="bottom"/>
              <w:rPr>
                <w:rFonts w:ascii="华文宋体" w:hAnsi="华文宋体" w:eastAsia="华文宋体"/>
                <w:szCs w:val="21"/>
              </w:rPr>
            </w:pPr>
          </w:p>
        </w:tc>
        <w:tc>
          <w:tcPr>
            <w:tcW w:w="744" w:type="dxa"/>
            <w:vAlign w:val="center"/>
          </w:tcPr>
          <w:p w14:paraId="6D09536E">
            <w:pPr>
              <w:widowControl/>
              <w:autoSpaceDE w:val="0"/>
              <w:autoSpaceDN w:val="0"/>
              <w:jc w:val="center"/>
              <w:textAlignment w:val="bottom"/>
              <w:rPr>
                <w:rFonts w:ascii="华文宋体" w:hAnsi="华文宋体" w:eastAsia="华文宋体"/>
                <w:szCs w:val="21"/>
              </w:rPr>
            </w:pPr>
          </w:p>
        </w:tc>
        <w:tc>
          <w:tcPr>
            <w:tcW w:w="744" w:type="dxa"/>
            <w:vAlign w:val="center"/>
          </w:tcPr>
          <w:p w14:paraId="19B2020F">
            <w:pPr>
              <w:widowControl/>
              <w:autoSpaceDE w:val="0"/>
              <w:autoSpaceDN w:val="0"/>
              <w:jc w:val="center"/>
              <w:textAlignment w:val="bottom"/>
              <w:rPr>
                <w:rFonts w:ascii="华文宋体" w:hAnsi="华文宋体" w:eastAsia="华文宋体"/>
                <w:szCs w:val="21"/>
              </w:rPr>
            </w:pPr>
          </w:p>
        </w:tc>
        <w:tc>
          <w:tcPr>
            <w:tcW w:w="745" w:type="dxa"/>
            <w:vAlign w:val="center"/>
          </w:tcPr>
          <w:p w14:paraId="0637F114">
            <w:pPr>
              <w:widowControl/>
              <w:autoSpaceDE w:val="0"/>
              <w:autoSpaceDN w:val="0"/>
              <w:jc w:val="center"/>
              <w:textAlignment w:val="bottom"/>
              <w:rPr>
                <w:rFonts w:ascii="华文宋体" w:hAnsi="华文宋体" w:eastAsia="华文宋体"/>
                <w:szCs w:val="21"/>
              </w:rPr>
            </w:pPr>
          </w:p>
        </w:tc>
        <w:tc>
          <w:tcPr>
            <w:tcW w:w="1163" w:type="dxa"/>
            <w:vAlign w:val="center"/>
          </w:tcPr>
          <w:p w14:paraId="2BD84236">
            <w:pPr>
              <w:widowControl/>
              <w:autoSpaceDE w:val="0"/>
              <w:autoSpaceDN w:val="0"/>
              <w:jc w:val="center"/>
              <w:textAlignment w:val="bottom"/>
              <w:rPr>
                <w:rFonts w:ascii="华文宋体" w:hAnsi="华文宋体" w:eastAsia="华文宋体"/>
                <w:szCs w:val="21"/>
              </w:rPr>
            </w:pPr>
          </w:p>
        </w:tc>
        <w:tc>
          <w:tcPr>
            <w:tcW w:w="1163" w:type="dxa"/>
            <w:vAlign w:val="center"/>
          </w:tcPr>
          <w:p w14:paraId="3136DD8F">
            <w:pPr>
              <w:widowControl/>
              <w:autoSpaceDE w:val="0"/>
              <w:autoSpaceDN w:val="0"/>
              <w:jc w:val="center"/>
              <w:textAlignment w:val="bottom"/>
              <w:rPr>
                <w:rFonts w:ascii="华文宋体" w:hAnsi="华文宋体" w:eastAsia="华文宋体"/>
                <w:szCs w:val="21"/>
              </w:rPr>
            </w:pPr>
          </w:p>
        </w:tc>
      </w:tr>
      <w:tr w14:paraId="4C37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1BCE396F">
            <w:pPr>
              <w:widowControl/>
              <w:autoSpaceDE w:val="0"/>
              <w:autoSpaceDN w:val="0"/>
              <w:jc w:val="center"/>
              <w:textAlignment w:val="bottom"/>
              <w:rPr>
                <w:rFonts w:ascii="华文宋体" w:hAnsi="华文宋体" w:eastAsia="华文宋体"/>
                <w:szCs w:val="21"/>
              </w:rPr>
            </w:pPr>
          </w:p>
        </w:tc>
        <w:tc>
          <w:tcPr>
            <w:tcW w:w="1227" w:type="dxa"/>
            <w:vAlign w:val="center"/>
          </w:tcPr>
          <w:p w14:paraId="666BC45E">
            <w:pPr>
              <w:widowControl/>
              <w:autoSpaceDE w:val="0"/>
              <w:autoSpaceDN w:val="0"/>
              <w:jc w:val="center"/>
              <w:textAlignment w:val="bottom"/>
              <w:rPr>
                <w:rFonts w:ascii="华文宋体" w:hAnsi="华文宋体" w:eastAsia="华文宋体"/>
                <w:szCs w:val="21"/>
              </w:rPr>
            </w:pPr>
          </w:p>
        </w:tc>
        <w:tc>
          <w:tcPr>
            <w:tcW w:w="921" w:type="dxa"/>
            <w:vAlign w:val="center"/>
          </w:tcPr>
          <w:p w14:paraId="08F582B8">
            <w:pPr>
              <w:widowControl/>
              <w:autoSpaceDE w:val="0"/>
              <w:autoSpaceDN w:val="0"/>
              <w:jc w:val="center"/>
              <w:textAlignment w:val="bottom"/>
              <w:rPr>
                <w:rFonts w:ascii="华文宋体" w:hAnsi="华文宋体" w:eastAsia="华文宋体"/>
                <w:szCs w:val="21"/>
              </w:rPr>
            </w:pPr>
          </w:p>
        </w:tc>
        <w:tc>
          <w:tcPr>
            <w:tcW w:w="1205" w:type="dxa"/>
            <w:vAlign w:val="center"/>
          </w:tcPr>
          <w:p w14:paraId="6D8A6C25">
            <w:pPr>
              <w:widowControl/>
              <w:autoSpaceDE w:val="0"/>
              <w:autoSpaceDN w:val="0"/>
              <w:jc w:val="center"/>
              <w:textAlignment w:val="bottom"/>
              <w:rPr>
                <w:rFonts w:ascii="华文宋体" w:hAnsi="华文宋体" w:eastAsia="华文宋体"/>
                <w:szCs w:val="21"/>
              </w:rPr>
            </w:pPr>
          </w:p>
        </w:tc>
        <w:tc>
          <w:tcPr>
            <w:tcW w:w="744" w:type="dxa"/>
            <w:vAlign w:val="center"/>
          </w:tcPr>
          <w:p w14:paraId="28417CF9">
            <w:pPr>
              <w:widowControl/>
              <w:autoSpaceDE w:val="0"/>
              <w:autoSpaceDN w:val="0"/>
              <w:jc w:val="center"/>
              <w:textAlignment w:val="bottom"/>
              <w:rPr>
                <w:rFonts w:ascii="华文宋体" w:hAnsi="华文宋体" w:eastAsia="华文宋体"/>
                <w:szCs w:val="21"/>
              </w:rPr>
            </w:pPr>
          </w:p>
        </w:tc>
        <w:tc>
          <w:tcPr>
            <w:tcW w:w="744" w:type="dxa"/>
            <w:vAlign w:val="center"/>
          </w:tcPr>
          <w:p w14:paraId="18EFCE3F">
            <w:pPr>
              <w:widowControl/>
              <w:autoSpaceDE w:val="0"/>
              <w:autoSpaceDN w:val="0"/>
              <w:jc w:val="center"/>
              <w:textAlignment w:val="bottom"/>
              <w:rPr>
                <w:rFonts w:ascii="华文宋体" w:hAnsi="华文宋体" w:eastAsia="华文宋体"/>
                <w:szCs w:val="21"/>
              </w:rPr>
            </w:pPr>
          </w:p>
        </w:tc>
        <w:tc>
          <w:tcPr>
            <w:tcW w:w="744" w:type="dxa"/>
            <w:vAlign w:val="center"/>
          </w:tcPr>
          <w:p w14:paraId="650C6F06">
            <w:pPr>
              <w:widowControl/>
              <w:autoSpaceDE w:val="0"/>
              <w:autoSpaceDN w:val="0"/>
              <w:jc w:val="center"/>
              <w:textAlignment w:val="bottom"/>
              <w:rPr>
                <w:rFonts w:ascii="华文宋体" w:hAnsi="华文宋体" w:eastAsia="华文宋体"/>
                <w:szCs w:val="21"/>
              </w:rPr>
            </w:pPr>
          </w:p>
        </w:tc>
        <w:tc>
          <w:tcPr>
            <w:tcW w:w="745" w:type="dxa"/>
            <w:vAlign w:val="center"/>
          </w:tcPr>
          <w:p w14:paraId="1C7D40C4">
            <w:pPr>
              <w:widowControl/>
              <w:autoSpaceDE w:val="0"/>
              <w:autoSpaceDN w:val="0"/>
              <w:jc w:val="center"/>
              <w:textAlignment w:val="bottom"/>
              <w:rPr>
                <w:rFonts w:ascii="华文宋体" w:hAnsi="华文宋体" w:eastAsia="华文宋体"/>
                <w:szCs w:val="21"/>
              </w:rPr>
            </w:pPr>
          </w:p>
        </w:tc>
        <w:tc>
          <w:tcPr>
            <w:tcW w:w="1163" w:type="dxa"/>
            <w:vAlign w:val="center"/>
          </w:tcPr>
          <w:p w14:paraId="6EB71367">
            <w:pPr>
              <w:widowControl/>
              <w:autoSpaceDE w:val="0"/>
              <w:autoSpaceDN w:val="0"/>
              <w:jc w:val="center"/>
              <w:textAlignment w:val="bottom"/>
              <w:rPr>
                <w:rFonts w:ascii="华文宋体" w:hAnsi="华文宋体" w:eastAsia="华文宋体"/>
                <w:szCs w:val="21"/>
              </w:rPr>
            </w:pPr>
          </w:p>
        </w:tc>
        <w:tc>
          <w:tcPr>
            <w:tcW w:w="1163" w:type="dxa"/>
            <w:vAlign w:val="center"/>
          </w:tcPr>
          <w:p w14:paraId="310EE915">
            <w:pPr>
              <w:widowControl/>
              <w:autoSpaceDE w:val="0"/>
              <w:autoSpaceDN w:val="0"/>
              <w:jc w:val="center"/>
              <w:textAlignment w:val="bottom"/>
              <w:rPr>
                <w:rFonts w:ascii="华文宋体" w:hAnsi="华文宋体" w:eastAsia="华文宋体"/>
                <w:szCs w:val="21"/>
              </w:rPr>
            </w:pPr>
          </w:p>
        </w:tc>
      </w:tr>
      <w:tr w14:paraId="4D58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6322399C">
            <w:pPr>
              <w:widowControl/>
              <w:autoSpaceDE w:val="0"/>
              <w:autoSpaceDN w:val="0"/>
              <w:jc w:val="center"/>
              <w:textAlignment w:val="bottom"/>
              <w:rPr>
                <w:rFonts w:ascii="华文宋体" w:hAnsi="华文宋体" w:eastAsia="华文宋体"/>
                <w:szCs w:val="21"/>
              </w:rPr>
            </w:pPr>
          </w:p>
        </w:tc>
        <w:tc>
          <w:tcPr>
            <w:tcW w:w="1227" w:type="dxa"/>
            <w:vAlign w:val="center"/>
          </w:tcPr>
          <w:p w14:paraId="2604FC31">
            <w:pPr>
              <w:widowControl/>
              <w:autoSpaceDE w:val="0"/>
              <w:autoSpaceDN w:val="0"/>
              <w:jc w:val="center"/>
              <w:textAlignment w:val="bottom"/>
              <w:rPr>
                <w:rFonts w:ascii="华文宋体" w:hAnsi="华文宋体" w:eastAsia="华文宋体"/>
                <w:szCs w:val="21"/>
              </w:rPr>
            </w:pPr>
          </w:p>
        </w:tc>
        <w:tc>
          <w:tcPr>
            <w:tcW w:w="921" w:type="dxa"/>
            <w:vAlign w:val="center"/>
          </w:tcPr>
          <w:p w14:paraId="5464FECA">
            <w:pPr>
              <w:widowControl/>
              <w:autoSpaceDE w:val="0"/>
              <w:autoSpaceDN w:val="0"/>
              <w:jc w:val="center"/>
              <w:textAlignment w:val="bottom"/>
              <w:rPr>
                <w:rFonts w:ascii="华文宋体" w:hAnsi="华文宋体" w:eastAsia="华文宋体"/>
                <w:szCs w:val="21"/>
              </w:rPr>
            </w:pPr>
          </w:p>
        </w:tc>
        <w:tc>
          <w:tcPr>
            <w:tcW w:w="1205" w:type="dxa"/>
            <w:vAlign w:val="center"/>
          </w:tcPr>
          <w:p w14:paraId="16573D5B">
            <w:pPr>
              <w:widowControl/>
              <w:autoSpaceDE w:val="0"/>
              <w:autoSpaceDN w:val="0"/>
              <w:jc w:val="center"/>
              <w:textAlignment w:val="bottom"/>
              <w:rPr>
                <w:rFonts w:ascii="华文宋体" w:hAnsi="华文宋体" w:eastAsia="华文宋体"/>
                <w:szCs w:val="21"/>
              </w:rPr>
            </w:pPr>
          </w:p>
        </w:tc>
        <w:tc>
          <w:tcPr>
            <w:tcW w:w="744" w:type="dxa"/>
            <w:vAlign w:val="center"/>
          </w:tcPr>
          <w:p w14:paraId="7910E460">
            <w:pPr>
              <w:widowControl/>
              <w:autoSpaceDE w:val="0"/>
              <w:autoSpaceDN w:val="0"/>
              <w:jc w:val="center"/>
              <w:textAlignment w:val="bottom"/>
              <w:rPr>
                <w:rFonts w:ascii="华文宋体" w:hAnsi="华文宋体" w:eastAsia="华文宋体"/>
                <w:szCs w:val="21"/>
              </w:rPr>
            </w:pPr>
          </w:p>
        </w:tc>
        <w:tc>
          <w:tcPr>
            <w:tcW w:w="744" w:type="dxa"/>
            <w:vAlign w:val="center"/>
          </w:tcPr>
          <w:p w14:paraId="155385C8">
            <w:pPr>
              <w:widowControl/>
              <w:autoSpaceDE w:val="0"/>
              <w:autoSpaceDN w:val="0"/>
              <w:jc w:val="center"/>
              <w:textAlignment w:val="bottom"/>
              <w:rPr>
                <w:rFonts w:ascii="华文宋体" w:hAnsi="华文宋体" w:eastAsia="华文宋体"/>
                <w:szCs w:val="21"/>
              </w:rPr>
            </w:pPr>
          </w:p>
        </w:tc>
        <w:tc>
          <w:tcPr>
            <w:tcW w:w="744" w:type="dxa"/>
            <w:vAlign w:val="center"/>
          </w:tcPr>
          <w:p w14:paraId="6882EECD">
            <w:pPr>
              <w:widowControl/>
              <w:autoSpaceDE w:val="0"/>
              <w:autoSpaceDN w:val="0"/>
              <w:jc w:val="center"/>
              <w:textAlignment w:val="bottom"/>
              <w:rPr>
                <w:rFonts w:ascii="华文宋体" w:hAnsi="华文宋体" w:eastAsia="华文宋体"/>
                <w:szCs w:val="21"/>
              </w:rPr>
            </w:pPr>
          </w:p>
        </w:tc>
        <w:tc>
          <w:tcPr>
            <w:tcW w:w="745" w:type="dxa"/>
            <w:vAlign w:val="center"/>
          </w:tcPr>
          <w:p w14:paraId="1A428E25">
            <w:pPr>
              <w:widowControl/>
              <w:autoSpaceDE w:val="0"/>
              <w:autoSpaceDN w:val="0"/>
              <w:jc w:val="center"/>
              <w:textAlignment w:val="bottom"/>
              <w:rPr>
                <w:rFonts w:ascii="华文宋体" w:hAnsi="华文宋体" w:eastAsia="华文宋体"/>
                <w:szCs w:val="21"/>
              </w:rPr>
            </w:pPr>
          </w:p>
        </w:tc>
        <w:tc>
          <w:tcPr>
            <w:tcW w:w="1163" w:type="dxa"/>
            <w:vAlign w:val="center"/>
          </w:tcPr>
          <w:p w14:paraId="7DF9D2A0">
            <w:pPr>
              <w:widowControl/>
              <w:autoSpaceDE w:val="0"/>
              <w:autoSpaceDN w:val="0"/>
              <w:jc w:val="center"/>
              <w:textAlignment w:val="bottom"/>
              <w:rPr>
                <w:rFonts w:ascii="华文宋体" w:hAnsi="华文宋体" w:eastAsia="华文宋体"/>
                <w:szCs w:val="21"/>
              </w:rPr>
            </w:pPr>
          </w:p>
        </w:tc>
        <w:tc>
          <w:tcPr>
            <w:tcW w:w="1163" w:type="dxa"/>
            <w:vAlign w:val="center"/>
          </w:tcPr>
          <w:p w14:paraId="2353AE2F">
            <w:pPr>
              <w:widowControl/>
              <w:autoSpaceDE w:val="0"/>
              <w:autoSpaceDN w:val="0"/>
              <w:jc w:val="center"/>
              <w:textAlignment w:val="bottom"/>
              <w:rPr>
                <w:rFonts w:ascii="华文宋体" w:hAnsi="华文宋体" w:eastAsia="华文宋体"/>
                <w:szCs w:val="21"/>
              </w:rPr>
            </w:pPr>
          </w:p>
        </w:tc>
      </w:tr>
      <w:tr w14:paraId="0333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432D4257">
            <w:pPr>
              <w:widowControl/>
              <w:autoSpaceDE w:val="0"/>
              <w:autoSpaceDN w:val="0"/>
              <w:jc w:val="center"/>
              <w:textAlignment w:val="bottom"/>
              <w:rPr>
                <w:rFonts w:ascii="华文宋体" w:hAnsi="华文宋体" w:eastAsia="华文宋体"/>
                <w:szCs w:val="21"/>
              </w:rPr>
            </w:pPr>
          </w:p>
        </w:tc>
        <w:tc>
          <w:tcPr>
            <w:tcW w:w="1227" w:type="dxa"/>
            <w:vAlign w:val="center"/>
          </w:tcPr>
          <w:p w14:paraId="04A72C19">
            <w:pPr>
              <w:widowControl/>
              <w:autoSpaceDE w:val="0"/>
              <w:autoSpaceDN w:val="0"/>
              <w:jc w:val="center"/>
              <w:textAlignment w:val="bottom"/>
              <w:rPr>
                <w:rFonts w:ascii="华文宋体" w:hAnsi="华文宋体" w:eastAsia="华文宋体"/>
                <w:szCs w:val="21"/>
              </w:rPr>
            </w:pPr>
          </w:p>
        </w:tc>
        <w:tc>
          <w:tcPr>
            <w:tcW w:w="921" w:type="dxa"/>
            <w:vAlign w:val="center"/>
          </w:tcPr>
          <w:p w14:paraId="3C1580EA">
            <w:pPr>
              <w:widowControl/>
              <w:autoSpaceDE w:val="0"/>
              <w:autoSpaceDN w:val="0"/>
              <w:jc w:val="center"/>
              <w:textAlignment w:val="bottom"/>
              <w:rPr>
                <w:rFonts w:ascii="华文宋体" w:hAnsi="华文宋体" w:eastAsia="华文宋体"/>
                <w:szCs w:val="21"/>
              </w:rPr>
            </w:pPr>
          </w:p>
        </w:tc>
        <w:tc>
          <w:tcPr>
            <w:tcW w:w="1205" w:type="dxa"/>
            <w:vAlign w:val="center"/>
          </w:tcPr>
          <w:p w14:paraId="3F622DF4">
            <w:pPr>
              <w:widowControl/>
              <w:autoSpaceDE w:val="0"/>
              <w:autoSpaceDN w:val="0"/>
              <w:jc w:val="center"/>
              <w:textAlignment w:val="bottom"/>
              <w:rPr>
                <w:rFonts w:ascii="华文宋体" w:hAnsi="华文宋体" w:eastAsia="华文宋体"/>
                <w:szCs w:val="21"/>
              </w:rPr>
            </w:pPr>
          </w:p>
        </w:tc>
        <w:tc>
          <w:tcPr>
            <w:tcW w:w="744" w:type="dxa"/>
            <w:vAlign w:val="center"/>
          </w:tcPr>
          <w:p w14:paraId="1824E1A7">
            <w:pPr>
              <w:widowControl/>
              <w:autoSpaceDE w:val="0"/>
              <w:autoSpaceDN w:val="0"/>
              <w:jc w:val="center"/>
              <w:textAlignment w:val="bottom"/>
              <w:rPr>
                <w:rFonts w:ascii="华文宋体" w:hAnsi="华文宋体" w:eastAsia="华文宋体"/>
                <w:szCs w:val="21"/>
              </w:rPr>
            </w:pPr>
          </w:p>
        </w:tc>
        <w:tc>
          <w:tcPr>
            <w:tcW w:w="744" w:type="dxa"/>
            <w:vAlign w:val="center"/>
          </w:tcPr>
          <w:p w14:paraId="282E0F0C">
            <w:pPr>
              <w:widowControl/>
              <w:autoSpaceDE w:val="0"/>
              <w:autoSpaceDN w:val="0"/>
              <w:jc w:val="center"/>
              <w:textAlignment w:val="bottom"/>
              <w:rPr>
                <w:rFonts w:ascii="华文宋体" w:hAnsi="华文宋体" w:eastAsia="华文宋体"/>
                <w:szCs w:val="21"/>
              </w:rPr>
            </w:pPr>
          </w:p>
        </w:tc>
        <w:tc>
          <w:tcPr>
            <w:tcW w:w="744" w:type="dxa"/>
            <w:vAlign w:val="center"/>
          </w:tcPr>
          <w:p w14:paraId="78686B38">
            <w:pPr>
              <w:widowControl/>
              <w:autoSpaceDE w:val="0"/>
              <w:autoSpaceDN w:val="0"/>
              <w:jc w:val="center"/>
              <w:textAlignment w:val="bottom"/>
              <w:rPr>
                <w:rFonts w:ascii="华文宋体" w:hAnsi="华文宋体" w:eastAsia="华文宋体"/>
                <w:szCs w:val="21"/>
              </w:rPr>
            </w:pPr>
          </w:p>
        </w:tc>
        <w:tc>
          <w:tcPr>
            <w:tcW w:w="745" w:type="dxa"/>
            <w:vAlign w:val="center"/>
          </w:tcPr>
          <w:p w14:paraId="4F90CDC2">
            <w:pPr>
              <w:widowControl/>
              <w:autoSpaceDE w:val="0"/>
              <w:autoSpaceDN w:val="0"/>
              <w:jc w:val="center"/>
              <w:textAlignment w:val="bottom"/>
              <w:rPr>
                <w:rFonts w:ascii="华文宋体" w:hAnsi="华文宋体" w:eastAsia="华文宋体"/>
                <w:szCs w:val="21"/>
              </w:rPr>
            </w:pPr>
          </w:p>
        </w:tc>
        <w:tc>
          <w:tcPr>
            <w:tcW w:w="1163" w:type="dxa"/>
            <w:vAlign w:val="center"/>
          </w:tcPr>
          <w:p w14:paraId="3DBD67ED">
            <w:pPr>
              <w:widowControl/>
              <w:autoSpaceDE w:val="0"/>
              <w:autoSpaceDN w:val="0"/>
              <w:jc w:val="center"/>
              <w:textAlignment w:val="bottom"/>
              <w:rPr>
                <w:rFonts w:ascii="华文宋体" w:hAnsi="华文宋体" w:eastAsia="华文宋体"/>
                <w:szCs w:val="21"/>
              </w:rPr>
            </w:pPr>
          </w:p>
        </w:tc>
        <w:tc>
          <w:tcPr>
            <w:tcW w:w="1163" w:type="dxa"/>
            <w:vAlign w:val="center"/>
          </w:tcPr>
          <w:p w14:paraId="63B534B4">
            <w:pPr>
              <w:widowControl/>
              <w:autoSpaceDE w:val="0"/>
              <w:autoSpaceDN w:val="0"/>
              <w:jc w:val="center"/>
              <w:textAlignment w:val="bottom"/>
              <w:rPr>
                <w:rFonts w:ascii="华文宋体" w:hAnsi="华文宋体" w:eastAsia="华文宋体"/>
                <w:szCs w:val="21"/>
              </w:rPr>
            </w:pPr>
          </w:p>
        </w:tc>
      </w:tr>
      <w:tr w14:paraId="6CB1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1931" w:type="dxa"/>
            <w:gridSpan w:val="2"/>
            <w:vAlign w:val="center"/>
          </w:tcPr>
          <w:p w14:paraId="2EFFF685">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备注</w:t>
            </w:r>
          </w:p>
        </w:tc>
        <w:tc>
          <w:tcPr>
            <w:tcW w:w="7429" w:type="dxa"/>
            <w:gridSpan w:val="8"/>
            <w:vAlign w:val="center"/>
          </w:tcPr>
          <w:p w14:paraId="7B11465E">
            <w:pPr>
              <w:widowControl/>
              <w:autoSpaceDE w:val="0"/>
              <w:autoSpaceDN w:val="0"/>
              <w:jc w:val="center"/>
              <w:textAlignment w:val="bottom"/>
              <w:rPr>
                <w:rFonts w:ascii="华文宋体" w:hAnsi="华文宋体" w:eastAsia="华文宋体"/>
                <w:szCs w:val="21"/>
              </w:rPr>
            </w:pPr>
          </w:p>
        </w:tc>
      </w:tr>
    </w:tbl>
    <w:p w14:paraId="693E7653">
      <w:pPr>
        <w:topLinePunct/>
        <w:spacing w:line="400" w:lineRule="atLeast"/>
        <w:rPr>
          <w:rFonts w:ascii="华文宋体" w:hAnsi="华文宋体" w:eastAsia="华文宋体"/>
          <w:szCs w:val="21"/>
        </w:rPr>
      </w:pPr>
      <w:bookmarkStart w:id="672" w:name="_Toc144974472"/>
      <w:bookmarkStart w:id="673" w:name="_Toc179715761"/>
      <w:bookmarkStart w:id="674" w:name="_Toc152047268"/>
    </w:p>
    <w:bookmarkEnd w:id="672"/>
    <w:bookmarkEnd w:id="673"/>
    <w:bookmarkEnd w:id="674"/>
    <w:p w14:paraId="50324E20">
      <w:pPr>
        <w:pStyle w:val="97"/>
        <w:pageBreakBefore/>
        <w:numPr>
          <w:ilvl w:val="0"/>
          <w:numId w:val="12"/>
        </w:numPr>
        <w:snapToGrid w:val="0"/>
        <w:spacing w:before="156" w:beforeLines="50" w:after="156" w:afterLines="50" w:line="240" w:lineRule="auto"/>
        <w:jc w:val="center"/>
        <w:rPr>
          <w:rFonts w:ascii="微软雅黑" w:hAnsi="微软雅黑" w:eastAsia="微软雅黑"/>
          <w:sz w:val="28"/>
          <w:szCs w:val="28"/>
        </w:rPr>
      </w:pPr>
      <w:bookmarkStart w:id="675" w:name="_Toc129455333"/>
      <w:bookmarkStart w:id="676" w:name="_Toc20136"/>
      <w:r>
        <w:rPr>
          <w:rFonts w:ascii="微软雅黑" w:hAnsi="微软雅黑" w:eastAsia="微软雅黑"/>
          <w:sz w:val="28"/>
          <w:szCs w:val="28"/>
        </w:rPr>
        <w:t>财务状况表</w:t>
      </w:r>
      <w:bookmarkEnd w:id="675"/>
      <w:bookmarkEnd w:id="676"/>
    </w:p>
    <w:tbl>
      <w:tblPr>
        <w:tblStyle w:val="44"/>
        <w:tblW w:w="8362" w:type="dxa"/>
        <w:tblInd w:w="0" w:type="dxa"/>
        <w:tblLayout w:type="fixed"/>
        <w:tblCellMar>
          <w:top w:w="0" w:type="dxa"/>
          <w:left w:w="28" w:type="dxa"/>
          <w:bottom w:w="0" w:type="dxa"/>
          <w:right w:w="28" w:type="dxa"/>
        </w:tblCellMar>
      </w:tblPr>
      <w:tblGrid>
        <w:gridCol w:w="3948"/>
        <w:gridCol w:w="875"/>
        <w:gridCol w:w="1181"/>
        <w:gridCol w:w="1181"/>
        <w:gridCol w:w="1177"/>
      </w:tblGrid>
      <w:tr w14:paraId="2D79C033">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5D4D6CC5">
            <w:pPr>
              <w:widowControl/>
              <w:autoSpaceDE w:val="0"/>
              <w:autoSpaceDN w:val="0"/>
              <w:spacing w:line="400" w:lineRule="atLeast"/>
              <w:ind w:left="113" w:firstLine="13"/>
              <w:jc w:val="center"/>
              <w:textAlignment w:val="bottom"/>
              <w:rPr>
                <w:rFonts w:ascii="华文宋体" w:hAnsi="华文宋体" w:eastAsia="华文宋体"/>
                <w:szCs w:val="21"/>
              </w:rPr>
            </w:pPr>
            <w:r>
              <w:rPr>
                <w:rFonts w:ascii="华文宋体" w:hAnsi="华文宋体" w:eastAsia="华文宋体"/>
                <w:szCs w:val="21"/>
              </w:rPr>
              <w:t>项目或指标</w:t>
            </w:r>
          </w:p>
        </w:tc>
        <w:tc>
          <w:tcPr>
            <w:tcW w:w="875" w:type="dxa"/>
            <w:tcBorders>
              <w:top w:val="single" w:color="auto" w:sz="6" w:space="0"/>
              <w:left w:val="single" w:color="auto" w:sz="6" w:space="0"/>
              <w:bottom w:val="single" w:color="auto" w:sz="6" w:space="0"/>
              <w:right w:val="single" w:color="auto" w:sz="6" w:space="0"/>
            </w:tcBorders>
          </w:tcPr>
          <w:p w14:paraId="26D8497D">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单位</w:t>
            </w:r>
          </w:p>
        </w:tc>
        <w:tc>
          <w:tcPr>
            <w:tcW w:w="1181" w:type="dxa"/>
            <w:tcBorders>
              <w:top w:val="single" w:color="auto" w:sz="6" w:space="0"/>
              <w:left w:val="single" w:color="auto" w:sz="4" w:space="0"/>
              <w:bottom w:val="single" w:color="auto" w:sz="6" w:space="0"/>
              <w:right w:val="single" w:color="auto" w:sz="6" w:space="0"/>
            </w:tcBorders>
          </w:tcPr>
          <w:p w14:paraId="4E52EED9">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u w:val="single"/>
              </w:rPr>
              <w:t xml:space="preserve">      </w:t>
            </w:r>
            <w:r>
              <w:rPr>
                <w:rFonts w:ascii="华文宋体" w:hAnsi="华文宋体" w:eastAsia="华文宋体"/>
                <w:szCs w:val="21"/>
              </w:rPr>
              <w:t>年</w:t>
            </w:r>
          </w:p>
        </w:tc>
        <w:tc>
          <w:tcPr>
            <w:tcW w:w="1181" w:type="dxa"/>
            <w:tcBorders>
              <w:top w:val="single" w:color="auto" w:sz="6" w:space="0"/>
              <w:left w:val="single" w:color="auto" w:sz="6" w:space="0"/>
              <w:bottom w:val="single" w:color="auto" w:sz="6" w:space="0"/>
              <w:right w:val="single" w:color="auto" w:sz="6" w:space="0"/>
            </w:tcBorders>
          </w:tcPr>
          <w:p w14:paraId="3C819E69">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u w:val="single"/>
              </w:rPr>
              <w:t xml:space="preserve">      </w:t>
            </w:r>
            <w:r>
              <w:rPr>
                <w:rFonts w:ascii="华文宋体" w:hAnsi="华文宋体" w:eastAsia="华文宋体"/>
                <w:szCs w:val="21"/>
              </w:rPr>
              <w:t>年</w:t>
            </w:r>
          </w:p>
        </w:tc>
        <w:tc>
          <w:tcPr>
            <w:tcW w:w="1177" w:type="dxa"/>
            <w:tcBorders>
              <w:top w:val="single" w:color="auto" w:sz="6" w:space="0"/>
              <w:left w:val="single" w:color="auto" w:sz="6" w:space="0"/>
              <w:bottom w:val="single" w:color="auto" w:sz="6" w:space="0"/>
              <w:right w:val="single" w:color="auto" w:sz="6" w:space="0"/>
            </w:tcBorders>
          </w:tcPr>
          <w:p w14:paraId="00EEB269">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u w:val="single"/>
              </w:rPr>
              <w:t xml:space="preserve">      </w:t>
            </w:r>
            <w:r>
              <w:rPr>
                <w:rFonts w:ascii="华文宋体" w:hAnsi="华文宋体" w:eastAsia="华文宋体"/>
                <w:szCs w:val="21"/>
              </w:rPr>
              <w:t>年</w:t>
            </w:r>
          </w:p>
        </w:tc>
      </w:tr>
      <w:tr w14:paraId="221DD097">
        <w:tblPrEx>
          <w:tblCellMar>
            <w:top w:w="0" w:type="dxa"/>
            <w:left w:w="28" w:type="dxa"/>
            <w:bottom w:w="0" w:type="dxa"/>
            <w:right w:w="28" w:type="dxa"/>
          </w:tblCellMar>
        </w:tblPrEx>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12341682">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一</w:t>
            </w:r>
            <w:r>
              <w:rPr>
                <w:rFonts w:hint="eastAsia" w:ascii="华文宋体" w:hAnsi="华文宋体" w:eastAsia="华文宋体"/>
                <w:szCs w:val="21"/>
              </w:rPr>
              <w:t xml:space="preserve"> </w:t>
            </w:r>
            <w:r>
              <w:rPr>
                <w:rFonts w:ascii="华文宋体" w:hAnsi="华文宋体" w:eastAsia="华文宋体"/>
                <w:szCs w:val="21"/>
              </w:rPr>
              <w:t>注册资金</w:t>
            </w:r>
          </w:p>
        </w:tc>
        <w:tc>
          <w:tcPr>
            <w:tcW w:w="875" w:type="dxa"/>
            <w:tcBorders>
              <w:top w:val="single" w:color="auto" w:sz="6" w:space="0"/>
              <w:left w:val="single" w:color="auto" w:sz="6" w:space="0"/>
              <w:bottom w:val="single" w:color="auto" w:sz="6" w:space="0"/>
              <w:right w:val="single" w:color="auto" w:sz="6" w:space="0"/>
            </w:tcBorders>
          </w:tcPr>
          <w:p w14:paraId="79096848">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1181" w:type="dxa"/>
            <w:tcBorders>
              <w:top w:val="single" w:color="auto" w:sz="6" w:space="0"/>
              <w:left w:val="single" w:color="auto" w:sz="4" w:space="0"/>
              <w:bottom w:val="single" w:color="auto" w:sz="6" w:space="0"/>
              <w:right w:val="single" w:color="auto" w:sz="6" w:space="0"/>
            </w:tcBorders>
          </w:tcPr>
          <w:p w14:paraId="18EDADF5">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1DFAF094">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7FB4DBC3">
            <w:pPr>
              <w:widowControl/>
              <w:autoSpaceDE w:val="0"/>
              <w:autoSpaceDN w:val="0"/>
              <w:spacing w:line="400" w:lineRule="atLeast"/>
              <w:ind w:firstLine="13"/>
              <w:jc w:val="right"/>
              <w:textAlignment w:val="bottom"/>
              <w:rPr>
                <w:rFonts w:ascii="华文宋体" w:hAnsi="华文宋体" w:eastAsia="华文宋体"/>
                <w:szCs w:val="21"/>
              </w:rPr>
            </w:pPr>
          </w:p>
        </w:tc>
      </w:tr>
      <w:tr w14:paraId="36F1281C">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079469DE">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二 净资产</w:t>
            </w:r>
          </w:p>
        </w:tc>
        <w:tc>
          <w:tcPr>
            <w:tcW w:w="875" w:type="dxa"/>
            <w:tcBorders>
              <w:top w:val="single" w:color="auto" w:sz="6" w:space="0"/>
              <w:left w:val="single" w:color="auto" w:sz="6" w:space="0"/>
              <w:bottom w:val="single" w:color="auto" w:sz="6" w:space="0"/>
              <w:right w:val="single" w:color="auto" w:sz="6" w:space="0"/>
            </w:tcBorders>
          </w:tcPr>
          <w:p w14:paraId="042401D7">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1181" w:type="dxa"/>
            <w:tcBorders>
              <w:top w:val="single" w:color="auto" w:sz="6" w:space="0"/>
              <w:left w:val="single" w:color="auto" w:sz="4" w:space="0"/>
              <w:bottom w:val="single" w:color="auto" w:sz="6" w:space="0"/>
              <w:right w:val="single" w:color="auto" w:sz="6" w:space="0"/>
            </w:tcBorders>
          </w:tcPr>
          <w:p w14:paraId="196564DD">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63701BC4">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269F5E06">
            <w:pPr>
              <w:widowControl/>
              <w:autoSpaceDE w:val="0"/>
              <w:autoSpaceDN w:val="0"/>
              <w:spacing w:line="400" w:lineRule="atLeast"/>
              <w:ind w:firstLine="13"/>
              <w:jc w:val="right"/>
              <w:textAlignment w:val="bottom"/>
              <w:rPr>
                <w:rFonts w:ascii="华文宋体" w:hAnsi="华文宋体" w:eastAsia="华文宋体"/>
                <w:szCs w:val="21"/>
              </w:rPr>
            </w:pPr>
          </w:p>
        </w:tc>
      </w:tr>
      <w:tr w14:paraId="110039B5">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36661B91">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三 总资产</w:t>
            </w:r>
          </w:p>
        </w:tc>
        <w:tc>
          <w:tcPr>
            <w:tcW w:w="875" w:type="dxa"/>
            <w:tcBorders>
              <w:top w:val="single" w:color="auto" w:sz="6" w:space="0"/>
              <w:left w:val="single" w:color="auto" w:sz="6" w:space="0"/>
              <w:bottom w:val="single" w:color="auto" w:sz="6" w:space="0"/>
              <w:right w:val="single" w:color="auto" w:sz="6" w:space="0"/>
            </w:tcBorders>
          </w:tcPr>
          <w:p w14:paraId="59FEF893">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1181" w:type="dxa"/>
            <w:tcBorders>
              <w:top w:val="single" w:color="auto" w:sz="6" w:space="0"/>
              <w:left w:val="single" w:color="auto" w:sz="4" w:space="0"/>
              <w:bottom w:val="single" w:color="auto" w:sz="6" w:space="0"/>
              <w:right w:val="single" w:color="auto" w:sz="6" w:space="0"/>
            </w:tcBorders>
          </w:tcPr>
          <w:p w14:paraId="07A43200">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5C5026D9">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48C96A36">
            <w:pPr>
              <w:widowControl/>
              <w:autoSpaceDE w:val="0"/>
              <w:autoSpaceDN w:val="0"/>
              <w:spacing w:line="400" w:lineRule="atLeast"/>
              <w:ind w:firstLine="13"/>
              <w:jc w:val="right"/>
              <w:textAlignment w:val="bottom"/>
              <w:rPr>
                <w:rFonts w:ascii="华文宋体" w:hAnsi="华文宋体" w:eastAsia="华文宋体"/>
                <w:szCs w:val="21"/>
              </w:rPr>
            </w:pPr>
          </w:p>
        </w:tc>
      </w:tr>
      <w:tr w14:paraId="3F8709D0">
        <w:tblPrEx>
          <w:tblCellMar>
            <w:top w:w="0" w:type="dxa"/>
            <w:left w:w="28" w:type="dxa"/>
            <w:bottom w:w="0" w:type="dxa"/>
            <w:right w:w="28" w:type="dxa"/>
          </w:tblCellMar>
        </w:tblPrEx>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60650877">
            <w:pPr>
              <w:spacing w:line="400" w:lineRule="atLeast"/>
              <w:ind w:firstLine="13"/>
              <w:rPr>
                <w:rFonts w:ascii="华文宋体" w:hAnsi="华文宋体" w:eastAsia="华文宋体"/>
                <w:szCs w:val="21"/>
              </w:rPr>
            </w:pPr>
            <w:r>
              <w:rPr>
                <w:rFonts w:ascii="华文宋体" w:hAnsi="华文宋体" w:eastAsia="华文宋体"/>
                <w:szCs w:val="21"/>
              </w:rPr>
              <w:t xml:space="preserve"> 四 固定资产</w:t>
            </w:r>
          </w:p>
        </w:tc>
        <w:tc>
          <w:tcPr>
            <w:tcW w:w="875" w:type="dxa"/>
            <w:tcBorders>
              <w:top w:val="single" w:color="auto" w:sz="6" w:space="0"/>
              <w:left w:val="single" w:color="auto" w:sz="6" w:space="0"/>
              <w:bottom w:val="single" w:color="auto" w:sz="6" w:space="0"/>
              <w:right w:val="single" w:color="auto" w:sz="6" w:space="0"/>
            </w:tcBorders>
          </w:tcPr>
          <w:p w14:paraId="2057F9C8">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1181" w:type="dxa"/>
            <w:tcBorders>
              <w:top w:val="single" w:color="auto" w:sz="6" w:space="0"/>
              <w:left w:val="single" w:color="auto" w:sz="4" w:space="0"/>
              <w:bottom w:val="single" w:color="auto" w:sz="6" w:space="0"/>
              <w:right w:val="single" w:color="auto" w:sz="6" w:space="0"/>
            </w:tcBorders>
          </w:tcPr>
          <w:p w14:paraId="14B37237">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13C77545">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267F29AB">
            <w:pPr>
              <w:widowControl/>
              <w:autoSpaceDE w:val="0"/>
              <w:autoSpaceDN w:val="0"/>
              <w:spacing w:line="400" w:lineRule="atLeast"/>
              <w:ind w:firstLine="13"/>
              <w:jc w:val="right"/>
              <w:textAlignment w:val="bottom"/>
              <w:rPr>
                <w:rFonts w:ascii="华文宋体" w:hAnsi="华文宋体" w:eastAsia="华文宋体"/>
                <w:szCs w:val="21"/>
              </w:rPr>
            </w:pPr>
          </w:p>
        </w:tc>
      </w:tr>
      <w:tr w14:paraId="44118242">
        <w:tblPrEx>
          <w:tblCellMar>
            <w:top w:w="0" w:type="dxa"/>
            <w:left w:w="28" w:type="dxa"/>
            <w:bottom w:w="0" w:type="dxa"/>
            <w:right w:w="28" w:type="dxa"/>
          </w:tblCellMar>
        </w:tblPrEx>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1FB24D23">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五 流动资产</w:t>
            </w:r>
          </w:p>
        </w:tc>
        <w:tc>
          <w:tcPr>
            <w:tcW w:w="875" w:type="dxa"/>
            <w:tcBorders>
              <w:top w:val="single" w:color="auto" w:sz="6" w:space="0"/>
              <w:left w:val="single" w:color="auto" w:sz="6" w:space="0"/>
              <w:bottom w:val="single" w:color="auto" w:sz="6" w:space="0"/>
              <w:right w:val="single" w:color="auto" w:sz="6" w:space="0"/>
            </w:tcBorders>
          </w:tcPr>
          <w:p w14:paraId="6918DDA9">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1181" w:type="dxa"/>
            <w:tcBorders>
              <w:top w:val="single" w:color="auto" w:sz="6" w:space="0"/>
              <w:left w:val="single" w:color="auto" w:sz="4" w:space="0"/>
              <w:bottom w:val="single" w:color="auto" w:sz="6" w:space="0"/>
              <w:right w:val="single" w:color="auto" w:sz="6" w:space="0"/>
            </w:tcBorders>
          </w:tcPr>
          <w:p w14:paraId="24F5F3FA">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04470284">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78A7FFAD">
            <w:pPr>
              <w:widowControl/>
              <w:autoSpaceDE w:val="0"/>
              <w:autoSpaceDN w:val="0"/>
              <w:spacing w:line="400" w:lineRule="atLeast"/>
              <w:ind w:firstLine="13"/>
              <w:jc w:val="right"/>
              <w:textAlignment w:val="bottom"/>
              <w:rPr>
                <w:rFonts w:ascii="华文宋体" w:hAnsi="华文宋体" w:eastAsia="华文宋体"/>
                <w:szCs w:val="21"/>
              </w:rPr>
            </w:pPr>
          </w:p>
        </w:tc>
      </w:tr>
      <w:tr w14:paraId="479A3DD9">
        <w:tblPrEx>
          <w:tblCellMar>
            <w:top w:w="0" w:type="dxa"/>
            <w:left w:w="28" w:type="dxa"/>
            <w:bottom w:w="0" w:type="dxa"/>
            <w:right w:w="28" w:type="dxa"/>
          </w:tblCellMar>
        </w:tblPrEx>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4DBFB998">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六 流动负债</w:t>
            </w:r>
          </w:p>
        </w:tc>
        <w:tc>
          <w:tcPr>
            <w:tcW w:w="875" w:type="dxa"/>
            <w:tcBorders>
              <w:top w:val="single" w:color="auto" w:sz="6" w:space="0"/>
              <w:left w:val="single" w:color="auto" w:sz="6" w:space="0"/>
              <w:bottom w:val="single" w:color="auto" w:sz="6" w:space="0"/>
              <w:right w:val="single" w:color="auto" w:sz="6" w:space="0"/>
            </w:tcBorders>
          </w:tcPr>
          <w:p w14:paraId="6D697A47">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1181" w:type="dxa"/>
            <w:tcBorders>
              <w:top w:val="single" w:color="auto" w:sz="6" w:space="0"/>
              <w:left w:val="single" w:color="auto" w:sz="4" w:space="0"/>
              <w:bottom w:val="single" w:color="auto" w:sz="6" w:space="0"/>
              <w:right w:val="single" w:color="auto" w:sz="6" w:space="0"/>
            </w:tcBorders>
          </w:tcPr>
          <w:p w14:paraId="5D52DE6D">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097BFC38">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7B2B4AF6">
            <w:pPr>
              <w:widowControl/>
              <w:autoSpaceDE w:val="0"/>
              <w:autoSpaceDN w:val="0"/>
              <w:spacing w:line="400" w:lineRule="atLeast"/>
              <w:ind w:firstLine="13"/>
              <w:jc w:val="right"/>
              <w:textAlignment w:val="bottom"/>
              <w:rPr>
                <w:rFonts w:ascii="华文宋体" w:hAnsi="华文宋体" w:eastAsia="华文宋体"/>
                <w:szCs w:val="21"/>
              </w:rPr>
            </w:pPr>
          </w:p>
        </w:tc>
      </w:tr>
      <w:tr w14:paraId="4EEB769A">
        <w:tblPrEx>
          <w:tblCellMar>
            <w:top w:w="0" w:type="dxa"/>
            <w:left w:w="28" w:type="dxa"/>
            <w:bottom w:w="0" w:type="dxa"/>
            <w:right w:w="28" w:type="dxa"/>
          </w:tblCellMar>
        </w:tblPrEx>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75B15882">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七 负债合计</w:t>
            </w:r>
          </w:p>
        </w:tc>
        <w:tc>
          <w:tcPr>
            <w:tcW w:w="875" w:type="dxa"/>
            <w:tcBorders>
              <w:top w:val="single" w:color="auto" w:sz="6" w:space="0"/>
              <w:left w:val="single" w:color="auto" w:sz="6" w:space="0"/>
              <w:bottom w:val="single" w:color="auto" w:sz="6" w:space="0"/>
              <w:right w:val="single" w:color="auto" w:sz="6" w:space="0"/>
            </w:tcBorders>
          </w:tcPr>
          <w:p w14:paraId="340F2C32">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1181" w:type="dxa"/>
            <w:tcBorders>
              <w:top w:val="single" w:color="auto" w:sz="6" w:space="0"/>
              <w:left w:val="single" w:color="auto" w:sz="4" w:space="0"/>
              <w:bottom w:val="single" w:color="auto" w:sz="6" w:space="0"/>
              <w:right w:val="single" w:color="auto" w:sz="6" w:space="0"/>
            </w:tcBorders>
          </w:tcPr>
          <w:p w14:paraId="710F0EB6">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3CEE8C05">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799B7915">
            <w:pPr>
              <w:widowControl/>
              <w:autoSpaceDE w:val="0"/>
              <w:autoSpaceDN w:val="0"/>
              <w:spacing w:line="400" w:lineRule="atLeast"/>
              <w:ind w:firstLine="13"/>
              <w:jc w:val="right"/>
              <w:textAlignment w:val="bottom"/>
              <w:rPr>
                <w:rFonts w:ascii="华文宋体" w:hAnsi="华文宋体" w:eastAsia="华文宋体"/>
                <w:szCs w:val="21"/>
              </w:rPr>
            </w:pPr>
          </w:p>
        </w:tc>
      </w:tr>
      <w:tr w14:paraId="49011C81">
        <w:tblPrEx>
          <w:tblCellMar>
            <w:top w:w="0" w:type="dxa"/>
            <w:left w:w="28" w:type="dxa"/>
            <w:bottom w:w="0" w:type="dxa"/>
            <w:right w:w="28" w:type="dxa"/>
          </w:tblCellMar>
        </w:tblPrEx>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0913B2DD">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八 营业收入</w:t>
            </w:r>
          </w:p>
        </w:tc>
        <w:tc>
          <w:tcPr>
            <w:tcW w:w="875" w:type="dxa"/>
            <w:tcBorders>
              <w:top w:val="single" w:color="auto" w:sz="6" w:space="0"/>
              <w:left w:val="single" w:color="auto" w:sz="6" w:space="0"/>
              <w:bottom w:val="single" w:color="auto" w:sz="6" w:space="0"/>
              <w:right w:val="single" w:color="auto" w:sz="6" w:space="0"/>
            </w:tcBorders>
          </w:tcPr>
          <w:p w14:paraId="45CDC76D">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1181" w:type="dxa"/>
            <w:tcBorders>
              <w:top w:val="single" w:color="auto" w:sz="6" w:space="0"/>
              <w:left w:val="single" w:color="auto" w:sz="4" w:space="0"/>
              <w:bottom w:val="single" w:color="auto" w:sz="6" w:space="0"/>
              <w:right w:val="single" w:color="auto" w:sz="6" w:space="0"/>
            </w:tcBorders>
          </w:tcPr>
          <w:p w14:paraId="6607661B">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25BE705E">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1325DE86">
            <w:pPr>
              <w:widowControl/>
              <w:autoSpaceDE w:val="0"/>
              <w:autoSpaceDN w:val="0"/>
              <w:spacing w:line="400" w:lineRule="atLeast"/>
              <w:ind w:firstLine="13"/>
              <w:jc w:val="right"/>
              <w:textAlignment w:val="bottom"/>
              <w:rPr>
                <w:rFonts w:ascii="华文宋体" w:hAnsi="华文宋体" w:eastAsia="华文宋体"/>
                <w:szCs w:val="21"/>
              </w:rPr>
            </w:pPr>
          </w:p>
        </w:tc>
      </w:tr>
      <w:tr w14:paraId="6CD6A21B">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7D8C0484">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九 净利润</w:t>
            </w:r>
          </w:p>
        </w:tc>
        <w:tc>
          <w:tcPr>
            <w:tcW w:w="875" w:type="dxa"/>
            <w:tcBorders>
              <w:top w:val="single" w:color="auto" w:sz="6" w:space="0"/>
              <w:left w:val="single" w:color="auto" w:sz="6" w:space="0"/>
              <w:bottom w:val="single" w:color="auto" w:sz="6" w:space="0"/>
              <w:right w:val="single" w:color="auto" w:sz="6" w:space="0"/>
            </w:tcBorders>
          </w:tcPr>
          <w:p w14:paraId="25D4E36D">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1181" w:type="dxa"/>
            <w:tcBorders>
              <w:top w:val="single" w:color="auto" w:sz="6" w:space="0"/>
              <w:left w:val="single" w:color="auto" w:sz="4" w:space="0"/>
              <w:bottom w:val="single" w:color="auto" w:sz="6" w:space="0"/>
              <w:right w:val="single" w:color="auto" w:sz="6" w:space="0"/>
            </w:tcBorders>
          </w:tcPr>
          <w:p w14:paraId="53422BA0">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49AF09AF">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190A530F">
            <w:pPr>
              <w:widowControl/>
              <w:autoSpaceDE w:val="0"/>
              <w:autoSpaceDN w:val="0"/>
              <w:spacing w:line="400" w:lineRule="atLeast"/>
              <w:ind w:firstLine="13"/>
              <w:jc w:val="right"/>
              <w:textAlignment w:val="bottom"/>
              <w:rPr>
                <w:rFonts w:ascii="华文宋体" w:hAnsi="华文宋体" w:eastAsia="华文宋体"/>
                <w:szCs w:val="21"/>
              </w:rPr>
            </w:pPr>
          </w:p>
        </w:tc>
      </w:tr>
      <w:tr w14:paraId="0FFCFC0D">
        <w:tblPrEx>
          <w:tblCellMar>
            <w:top w:w="0" w:type="dxa"/>
            <w:left w:w="28" w:type="dxa"/>
            <w:bottom w:w="0" w:type="dxa"/>
            <w:right w:w="28" w:type="dxa"/>
          </w:tblCellMar>
        </w:tblPrEx>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7F722CC3">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十 现金流量净额</w:t>
            </w:r>
          </w:p>
        </w:tc>
        <w:tc>
          <w:tcPr>
            <w:tcW w:w="875" w:type="dxa"/>
            <w:tcBorders>
              <w:top w:val="single" w:color="auto" w:sz="6" w:space="0"/>
              <w:left w:val="single" w:color="auto" w:sz="6" w:space="0"/>
              <w:bottom w:val="single" w:color="auto" w:sz="6" w:space="0"/>
              <w:right w:val="single" w:color="auto" w:sz="6" w:space="0"/>
            </w:tcBorders>
          </w:tcPr>
          <w:p w14:paraId="09E01321">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1181" w:type="dxa"/>
            <w:tcBorders>
              <w:top w:val="single" w:color="auto" w:sz="6" w:space="0"/>
              <w:left w:val="single" w:color="auto" w:sz="4" w:space="0"/>
              <w:bottom w:val="single" w:color="auto" w:sz="6" w:space="0"/>
              <w:right w:val="single" w:color="auto" w:sz="6" w:space="0"/>
            </w:tcBorders>
          </w:tcPr>
          <w:p w14:paraId="0E2132DA">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6F79B9C3">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5C419A59">
            <w:pPr>
              <w:widowControl/>
              <w:autoSpaceDE w:val="0"/>
              <w:autoSpaceDN w:val="0"/>
              <w:spacing w:line="400" w:lineRule="atLeast"/>
              <w:ind w:firstLine="13"/>
              <w:jc w:val="right"/>
              <w:textAlignment w:val="bottom"/>
              <w:rPr>
                <w:rFonts w:ascii="华文宋体" w:hAnsi="华文宋体" w:eastAsia="华文宋体"/>
                <w:szCs w:val="21"/>
              </w:rPr>
            </w:pPr>
          </w:p>
        </w:tc>
      </w:tr>
      <w:tr w14:paraId="4627EA8F">
        <w:tblPrEx>
          <w:tblCellMar>
            <w:top w:w="0" w:type="dxa"/>
            <w:left w:w="28" w:type="dxa"/>
            <w:bottom w:w="0" w:type="dxa"/>
            <w:right w:w="28" w:type="dxa"/>
          </w:tblCellMar>
        </w:tblPrEx>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1B996AA6">
            <w:pPr>
              <w:widowControl/>
              <w:autoSpaceDE w:val="0"/>
              <w:autoSpaceDN w:val="0"/>
              <w:spacing w:line="400" w:lineRule="atLeast"/>
              <w:ind w:left="840" w:hanging="714"/>
              <w:textAlignment w:val="bottom"/>
              <w:rPr>
                <w:rFonts w:ascii="华文宋体" w:hAnsi="华文宋体" w:eastAsia="华文宋体"/>
                <w:szCs w:val="21"/>
              </w:rPr>
            </w:pPr>
            <w:r>
              <w:rPr>
                <w:rFonts w:ascii="华文宋体" w:hAnsi="华文宋体" w:eastAsia="华文宋体"/>
                <w:szCs w:val="21"/>
              </w:rPr>
              <w:t>十一 主要财务指标</w:t>
            </w:r>
          </w:p>
        </w:tc>
        <w:tc>
          <w:tcPr>
            <w:tcW w:w="875" w:type="dxa"/>
            <w:tcBorders>
              <w:top w:val="single" w:color="auto" w:sz="6" w:space="0"/>
              <w:left w:val="single" w:color="auto" w:sz="6" w:space="0"/>
              <w:bottom w:val="single" w:color="auto" w:sz="6" w:space="0"/>
              <w:right w:val="single" w:color="auto" w:sz="6" w:space="0"/>
            </w:tcBorders>
          </w:tcPr>
          <w:p w14:paraId="610F2501">
            <w:pPr>
              <w:widowControl/>
              <w:autoSpaceDE w:val="0"/>
              <w:autoSpaceDN w:val="0"/>
              <w:spacing w:line="400" w:lineRule="atLeast"/>
              <w:ind w:firstLine="13"/>
              <w:jc w:val="center"/>
              <w:textAlignment w:val="bottom"/>
              <w:rPr>
                <w:rFonts w:ascii="华文宋体" w:hAnsi="华文宋体" w:eastAsia="华文宋体"/>
                <w:szCs w:val="21"/>
              </w:rPr>
            </w:pPr>
          </w:p>
        </w:tc>
        <w:tc>
          <w:tcPr>
            <w:tcW w:w="1181" w:type="dxa"/>
            <w:tcBorders>
              <w:top w:val="single" w:color="auto" w:sz="6" w:space="0"/>
              <w:left w:val="single" w:color="auto" w:sz="4" w:space="0"/>
              <w:bottom w:val="single" w:color="auto" w:sz="6" w:space="0"/>
              <w:right w:val="single" w:color="auto" w:sz="6" w:space="0"/>
            </w:tcBorders>
          </w:tcPr>
          <w:p w14:paraId="0419C7F2">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7EBEB435">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7CC95F7D">
            <w:pPr>
              <w:widowControl/>
              <w:autoSpaceDE w:val="0"/>
              <w:autoSpaceDN w:val="0"/>
              <w:spacing w:line="400" w:lineRule="atLeast"/>
              <w:ind w:firstLine="13"/>
              <w:jc w:val="right"/>
              <w:textAlignment w:val="bottom"/>
              <w:rPr>
                <w:rFonts w:ascii="华文宋体" w:hAnsi="华文宋体" w:eastAsia="华文宋体"/>
                <w:szCs w:val="21"/>
              </w:rPr>
            </w:pPr>
          </w:p>
        </w:tc>
      </w:tr>
      <w:tr w14:paraId="59391B00">
        <w:tblPrEx>
          <w:tblCellMar>
            <w:top w:w="0" w:type="dxa"/>
            <w:left w:w="28" w:type="dxa"/>
            <w:bottom w:w="0" w:type="dxa"/>
            <w:right w:w="28" w:type="dxa"/>
          </w:tblCellMar>
        </w:tblPrEx>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43AEC368">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1. 净资产收益率</w:t>
            </w:r>
          </w:p>
        </w:tc>
        <w:tc>
          <w:tcPr>
            <w:tcW w:w="875" w:type="dxa"/>
            <w:tcBorders>
              <w:top w:val="single" w:color="auto" w:sz="6" w:space="0"/>
              <w:left w:val="single" w:color="auto" w:sz="6" w:space="0"/>
              <w:bottom w:val="single" w:color="auto" w:sz="6" w:space="0"/>
              <w:right w:val="single" w:color="auto" w:sz="6" w:space="0"/>
            </w:tcBorders>
          </w:tcPr>
          <w:p w14:paraId="3260B91A">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1181" w:type="dxa"/>
            <w:tcBorders>
              <w:top w:val="single" w:color="auto" w:sz="6" w:space="0"/>
              <w:left w:val="single" w:color="auto" w:sz="4" w:space="0"/>
              <w:bottom w:val="single" w:color="auto" w:sz="6" w:space="0"/>
              <w:right w:val="single" w:color="auto" w:sz="6" w:space="0"/>
            </w:tcBorders>
          </w:tcPr>
          <w:p w14:paraId="65D62751">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3D92FE9B">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4EAA6A99">
            <w:pPr>
              <w:widowControl/>
              <w:autoSpaceDE w:val="0"/>
              <w:autoSpaceDN w:val="0"/>
              <w:spacing w:line="400" w:lineRule="atLeast"/>
              <w:ind w:firstLine="13"/>
              <w:jc w:val="right"/>
              <w:textAlignment w:val="bottom"/>
              <w:rPr>
                <w:rFonts w:ascii="华文宋体" w:hAnsi="华文宋体" w:eastAsia="华文宋体"/>
                <w:szCs w:val="21"/>
              </w:rPr>
            </w:pPr>
          </w:p>
        </w:tc>
      </w:tr>
      <w:tr w14:paraId="21FF3B9D">
        <w:tblPrEx>
          <w:tblCellMar>
            <w:top w:w="0" w:type="dxa"/>
            <w:left w:w="28" w:type="dxa"/>
            <w:bottom w:w="0" w:type="dxa"/>
            <w:right w:w="28" w:type="dxa"/>
          </w:tblCellMar>
        </w:tblPrEx>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2E4358C4">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2. 总资产报酬率</w:t>
            </w:r>
          </w:p>
        </w:tc>
        <w:tc>
          <w:tcPr>
            <w:tcW w:w="875" w:type="dxa"/>
            <w:tcBorders>
              <w:top w:val="single" w:color="auto" w:sz="6" w:space="0"/>
              <w:left w:val="single" w:color="auto" w:sz="6" w:space="0"/>
              <w:bottom w:val="single" w:color="auto" w:sz="6" w:space="0"/>
              <w:right w:val="single" w:color="auto" w:sz="6" w:space="0"/>
            </w:tcBorders>
          </w:tcPr>
          <w:p w14:paraId="07FBB577">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1181" w:type="dxa"/>
            <w:tcBorders>
              <w:top w:val="single" w:color="auto" w:sz="6" w:space="0"/>
              <w:left w:val="single" w:color="auto" w:sz="4" w:space="0"/>
              <w:bottom w:val="single" w:color="auto" w:sz="6" w:space="0"/>
              <w:right w:val="single" w:color="auto" w:sz="6" w:space="0"/>
            </w:tcBorders>
          </w:tcPr>
          <w:p w14:paraId="75725F62">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7D92B089">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08BEBC13">
            <w:pPr>
              <w:widowControl/>
              <w:autoSpaceDE w:val="0"/>
              <w:autoSpaceDN w:val="0"/>
              <w:spacing w:line="400" w:lineRule="atLeast"/>
              <w:ind w:firstLine="13"/>
              <w:jc w:val="right"/>
              <w:textAlignment w:val="bottom"/>
              <w:rPr>
                <w:rFonts w:ascii="华文宋体" w:hAnsi="华文宋体" w:eastAsia="华文宋体"/>
                <w:szCs w:val="21"/>
              </w:rPr>
            </w:pPr>
          </w:p>
        </w:tc>
      </w:tr>
      <w:tr w14:paraId="78912908">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0CC820A9">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3. 主营业务利润率</w:t>
            </w:r>
          </w:p>
        </w:tc>
        <w:tc>
          <w:tcPr>
            <w:tcW w:w="875" w:type="dxa"/>
            <w:tcBorders>
              <w:top w:val="single" w:color="auto" w:sz="6" w:space="0"/>
              <w:left w:val="single" w:color="auto" w:sz="6" w:space="0"/>
              <w:bottom w:val="single" w:color="auto" w:sz="6" w:space="0"/>
              <w:right w:val="single" w:color="auto" w:sz="6" w:space="0"/>
            </w:tcBorders>
          </w:tcPr>
          <w:p w14:paraId="09479086">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1181" w:type="dxa"/>
            <w:tcBorders>
              <w:top w:val="single" w:color="auto" w:sz="6" w:space="0"/>
              <w:left w:val="single" w:color="auto" w:sz="4" w:space="0"/>
              <w:bottom w:val="single" w:color="auto" w:sz="6" w:space="0"/>
              <w:right w:val="single" w:color="auto" w:sz="6" w:space="0"/>
            </w:tcBorders>
          </w:tcPr>
          <w:p w14:paraId="4F365D36">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4E571DC2">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16DEB311">
            <w:pPr>
              <w:widowControl/>
              <w:autoSpaceDE w:val="0"/>
              <w:autoSpaceDN w:val="0"/>
              <w:spacing w:line="400" w:lineRule="atLeast"/>
              <w:ind w:firstLine="13"/>
              <w:jc w:val="right"/>
              <w:textAlignment w:val="bottom"/>
              <w:rPr>
                <w:rFonts w:ascii="华文宋体" w:hAnsi="华文宋体" w:eastAsia="华文宋体"/>
                <w:szCs w:val="21"/>
              </w:rPr>
            </w:pPr>
          </w:p>
        </w:tc>
      </w:tr>
      <w:tr w14:paraId="7EDDB479">
        <w:tblPrEx>
          <w:tblCellMar>
            <w:top w:w="0" w:type="dxa"/>
            <w:left w:w="28" w:type="dxa"/>
            <w:bottom w:w="0" w:type="dxa"/>
            <w:right w:w="28" w:type="dxa"/>
          </w:tblCellMar>
        </w:tblPrEx>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47FA6357">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4. 资产负债率</w:t>
            </w:r>
          </w:p>
        </w:tc>
        <w:tc>
          <w:tcPr>
            <w:tcW w:w="875" w:type="dxa"/>
            <w:tcBorders>
              <w:top w:val="single" w:color="auto" w:sz="6" w:space="0"/>
              <w:left w:val="single" w:color="auto" w:sz="6" w:space="0"/>
              <w:bottom w:val="single" w:color="auto" w:sz="6" w:space="0"/>
              <w:right w:val="single" w:color="auto" w:sz="6" w:space="0"/>
            </w:tcBorders>
          </w:tcPr>
          <w:p w14:paraId="73802CE9">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1181" w:type="dxa"/>
            <w:tcBorders>
              <w:top w:val="single" w:color="auto" w:sz="6" w:space="0"/>
              <w:left w:val="single" w:color="auto" w:sz="4" w:space="0"/>
              <w:bottom w:val="single" w:color="auto" w:sz="6" w:space="0"/>
              <w:right w:val="single" w:color="auto" w:sz="6" w:space="0"/>
            </w:tcBorders>
          </w:tcPr>
          <w:p w14:paraId="58F590F1">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2615139D">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4B4B88EA">
            <w:pPr>
              <w:widowControl/>
              <w:autoSpaceDE w:val="0"/>
              <w:autoSpaceDN w:val="0"/>
              <w:spacing w:line="400" w:lineRule="atLeast"/>
              <w:ind w:firstLine="13"/>
              <w:jc w:val="right"/>
              <w:textAlignment w:val="bottom"/>
              <w:rPr>
                <w:rFonts w:ascii="华文宋体" w:hAnsi="华文宋体" w:eastAsia="华文宋体"/>
                <w:szCs w:val="21"/>
              </w:rPr>
            </w:pPr>
          </w:p>
        </w:tc>
      </w:tr>
      <w:tr w14:paraId="00601096">
        <w:tblPrEx>
          <w:tblCellMar>
            <w:top w:w="0" w:type="dxa"/>
            <w:left w:w="28" w:type="dxa"/>
            <w:bottom w:w="0" w:type="dxa"/>
            <w:right w:w="28" w:type="dxa"/>
          </w:tblCellMar>
        </w:tblPrEx>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2FFF3953">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5. 流动比率</w:t>
            </w:r>
          </w:p>
        </w:tc>
        <w:tc>
          <w:tcPr>
            <w:tcW w:w="875" w:type="dxa"/>
            <w:tcBorders>
              <w:top w:val="single" w:color="auto" w:sz="6" w:space="0"/>
              <w:left w:val="single" w:color="auto" w:sz="6" w:space="0"/>
              <w:bottom w:val="single" w:color="auto" w:sz="6" w:space="0"/>
              <w:right w:val="single" w:color="auto" w:sz="6" w:space="0"/>
            </w:tcBorders>
          </w:tcPr>
          <w:p w14:paraId="58F46AF4">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1181" w:type="dxa"/>
            <w:tcBorders>
              <w:top w:val="single" w:color="auto" w:sz="6" w:space="0"/>
              <w:left w:val="single" w:color="auto" w:sz="4" w:space="0"/>
              <w:bottom w:val="single" w:color="auto" w:sz="6" w:space="0"/>
              <w:right w:val="single" w:color="auto" w:sz="6" w:space="0"/>
            </w:tcBorders>
          </w:tcPr>
          <w:p w14:paraId="242CA381">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2876771C">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6E89A97E">
            <w:pPr>
              <w:widowControl/>
              <w:autoSpaceDE w:val="0"/>
              <w:autoSpaceDN w:val="0"/>
              <w:spacing w:line="400" w:lineRule="atLeast"/>
              <w:ind w:firstLine="13"/>
              <w:jc w:val="right"/>
              <w:textAlignment w:val="bottom"/>
              <w:rPr>
                <w:rFonts w:ascii="华文宋体" w:hAnsi="华文宋体" w:eastAsia="华文宋体"/>
                <w:szCs w:val="21"/>
              </w:rPr>
            </w:pPr>
          </w:p>
        </w:tc>
      </w:tr>
      <w:tr w14:paraId="65CC1E58">
        <w:tblPrEx>
          <w:tblCellMar>
            <w:top w:w="0" w:type="dxa"/>
            <w:left w:w="28" w:type="dxa"/>
            <w:bottom w:w="0" w:type="dxa"/>
            <w:right w:w="28" w:type="dxa"/>
          </w:tblCellMar>
        </w:tblPrEx>
        <w:trPr>
          <w:cantSplit/>
          <w:trHeight w:val="454" w:hRule="atLeast"/>
        </w:trPr>
        <w:tc>
          <w:tcPr>
            <w:tcW w:w="3948" w:type="dxa"/>
            <w:tcBorders>
              <w:top w:val="single" w:color="auto" w:sz="6" w:space="0"/>
              <w:left w:val="single" w:color="auto" w:sz="6" w:space="0"/>
              <w:bottom w:val="single" w:color="auto" w:sz="6" w:space="0"/>
              <w:right w:val="single" w:color="auto" w:sz="6" w:space="0"/>
            </w:tcBorders>
          </w:tcPr>
          <w:p w14:paraId="494BFCB9">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6. 速动比率</w:t>
            </w:r>
          </w:p>
        </w:tc>
        <w:tc>
          <w:tcPr>
            <w:tcW w:w="875" w:type="dxa"/>
            <w:tcBorders>
              <w:top w:val="single" w:color="auto" w:sz="6" w:space="0"/>
              <w:left w:val="single" w:color="auto" w:sz="6" w:space="0"/>
              <w:bottom w:val="single" w:color="auto" w:sz="6" w:space="0"/>
              <w:right w:val="single" w:color="auto" w:sz="6" w:space="0"/>
            </w:tcBorders>
          </w:tcPr>
          <w:p w14:paraId="060C0488">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1181" w:type="dxa"/>
            <w:tcBorders>
              <w:top w:val="single" w:color="auto" w:sz="6" w:space="0"/>
              <w:left w:val="single" w:color="auto" w:sz="4" w:space="0"/>
              <w:bottom w:val="single" w:color="auto" w:sz="6" w:space="0"/>
              <w:right w:val="single" w:color="auto" w:sz="6" w:space="0"/>
            </w:tcBorders>
          </w:tcPr>
          <w:p w14:paraId="129AB5C9">
            <w:pPr>
              <w:widowControl/>
              <w:autoSpaceDE w:val="0"/>
              <w:autoSpaceDN w:val="0"/>
              <w:spacing w:line="400" w:lineRule="atLeast"/>
              <w:ind w:firstLine="13"/>
              <w:jc w:val="right"/>
              <w:textAlignment w:val="bottom"/>
              <w:rPr>
                <w:rFonts w:ascii="华文宋体" w:hAnsi="华文宋体" w:eastAsia="华文宋体"/>
                <w:szCs w:val="21"/>
              </w:rPr>
            </w:pPr>
          </w:p>
        </w:tc>
        <w:tc>
          <w:tcPr>
            <w:tcW w:w="1181" w:type="dxa"/>
            <w:tcBorders>
              <w:top w:val="single" w:color="auto" w:sz="6" w:space="0"/>
              <w:left w:val="single" w:color="auto" w:sz="6" w:space="0"/>
              <w:bottom w:val="single" w:color="auto" w:sz="6" w:space="0"/>
              <w:right w:val="single" w:color="auto" w:sz="6" w:space="0"/>
            </w:tcBorders>
          </w:tcPr>
          <w:p w14:paraId="6ED0C571">
            <w:pPr>
              <w:widowControl/>
              <w:autoSpaceDE w:val="0"/>
              <w:autoSpaceDN w:val="0"/>
              <w:spacing w:line="400" w:lineRule="atLeast"/>
              <w:ind w:firstLine="13"/>
              <w:jc w:val="right"/>
              <w:textAlignment w:val="bottom"/>
              <w:rPr>
                <w:rFonts w:ascii="华文宋体" w:hAnsi="华文宋体" w:eastAsia="华文宋体"/>
                <w:szCs w:val="21"/>
              </w:rPr>
            </w:pPr>
          </w:p>
        </w:tc>
        <w:tc>
          <w:tcPr>
            <w:tcW w:w="1177" w:type="dxa"/>
            <w:tcBorders>
              <w:top w:val="single" w:color="auto" w:sz="6" w:space="0"/>
              <w:left w:val="single" w:color="auto" w:sz="6" w:space="0"/>
              <w:bottom w:val="single" w:color="auto" w:sz="6" w:space="0"/>
              <w:right w:val="single" w:color="auto" w:sz="6" w:space="0"/>
            </w:tcBorders>
          </w:tcPr>
          <w:p w14:paraId="03B19E65">
            <w:pPr>
              <w:widowControl/>
              <w:autoSpaceDE w:val="0"/>
              <w:autoSpaceDN w:val="0"/>
              <w:spacing w:line="400" w:lineRule="atLeast"/>
              <w:ind w:firstLine="13"/>
              <w:jc w:val="right"/>
              <w:textAlignment w:val="bottom"/>
              <w:rPr>
                <w:rFonts w:ascii="华文宋体" w:hAnsi="华文宋体" w:eastAsia="华文宋体"/>
                <w:szCs w:val="21"/>
              </w:rPr>
            </w:pPr>
          </w:p>
        </w:tc>
      </w:tr>
    </w:tbl>
    <w:p w14:paraId="21B5CE32">
      <w:pPr>
        <w:spacing w:line="400" w:lineRule="atLeast"/>
        <w:ind w:left="1365" w:leftChars="200"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注：1</w:t>
      </w:r>
      <w:r>
        <w:rPr>
          <w:rFonts w:hint="eastAsia" w:ascii="华文宋体" w:hAnsi="华文宋体" w:eastAsia="华文宋体"/>
          <w:szCs w:val="21"/>
        </w:rPr>
        <w:t>．</w:t>
      </w:r>
      <w:r>
        <w:rPr>
          <w:rFonts w:ascii="华文宋体" w:hAnsi="华文宋体" w:eastAsia="华文宋体"/>
          <w:szCs w:val="21"/>
        </w:rPr>
        <w:t>本表后应附</w:t>
      </w:r>
      <w:r>
        <w:rPr>
          <w:rFonts w:hint="eastAsia" w:ascii="华文宋体" w:hAnsi="华文宋体" w:eastAsia="华文宋体"/>
          <w:szCs w:val="21"/>
        </w:rPr>
        <w:t>近3年经会计师事务所或审计机构审计的财务会计报表，包括资产负债表、现金流量表、利润表和财务情况说明书的复印件</w:t>
      </w:r>
      <w:r>
        <w:rPr>
          <w:rFonts w:ascii="华文宋体" w:hAnsi="华文宋体" w:eastAsia="华文宋体"/>
          <w:szCs w:val="21"/>
        </w:rPr>
        <w:t>。</w:t>
      </w:r>
    </w:p>
    <w:p w14:paraId="5291DF36">
      <w:pPr>
        <w:spacing w:line="400" w:lineRule="atLeast"/>
        <w:ind w:left="1365" w:leftChars="650"/>
        <w:rPr>
          <w:rFonts w:ascii="华文宋体" w:hAnsi="华文宋体" w:eastAsia="华文宋体"/>
          <w:szCs w:val="21"/>
        </w:rPr>
      </w:pPr>
      <w:r>
        <w:rPr>
          <w:rFonts w:hint="eastAsia" w:ascii="华文宋体" w:hAnsi="华文宋体" w:eastAsia="华文宋体"/>
          <w:szCs w:val="21"/>
        </w:rPr>
        <w:t>投标截止日如在6月30日以前，则近3年是指上上个年度往前推算的3年，例如投标截止日为2014年5月30日，近3年是指2010年度、2011年度、2012年度。</w:t>
      </w:r>
    </w:p>
    <w:p w14:paraId="552C2818">
      <w:pPr>
        <w:spacing w:line="400" w:lineRule="atLeast"/>
        <w:ind w:left="1365" w:leftChars="650"/>
        <w:rPr>
          <w:rFonts w:ascii="华文宋体" w:hAnsi="华文宋体" w:eastAsia="华文宋体"/>
          <w:szCs w:val="21"/>
        </w:rPr>
      </w:pPr>
      <w:r>
        <w:rPr>
          <w:rFonts w:hint="eastAsia" w:ascii="华文宋体" w:hAnsi="华文宋体" w:eastAsia="华文宋体"/>
          <w:szCs w:val="21"/>
        </w:rPr>
        <w:t>投标截止日如在6月30日以后，则近3年是指上个年度往前推算的3年，例如投标截止日为2014年7月1日，近3年是指2011年度、2012年度、2013年度。</w:t>
      </w:r>
    </w:p>
    <w:p w14:paraId="51EFB93E">
      <w:pPr>
        <w:autoSpaceDE w:val="0"/>
        <w:autoSpaceDN w:val="0"/>
        <w:adjustRightInd w:val="0"/>
        <w:snapToGrid w:val="0"/>
        <w:spacing w:line="325" w:lineRule="exact"/>
        <w:ind w:left="1365" w:leftChars="500" w:hanging="315" w:hangingChars="150"/>
        <w:rPr>
          <w:rFonts w:ascii="华文宋体" w:hAnsi="华文宋体" w:eastAsia="华文宋体" w:cs="宋体"/>
          <w:kern w:val="0"/>
          <w:szCs w:val="21"/>
        </w:rPr>
      </w:pPr>
      <w:r>
        <w:rPr>
          <w:rFonts w:ascii="华文宋体" w:hAnsi="华文宋体" w:eastAsia="华文宋体"/>
          <w:szCs w:val="21"/>
        </w:rPr>
        <w:t>2</w:t>
      </w:r>
      <w:r>
        <w:rPr>
          <w:rFonts w:hint="eastAsia" w:ascii="华文宋体" w:hAnsi="华文宋体" w:eastAsia="华文宋体"/>
          <w:szCs w:val="21"/>
        </w:rPr>
        <w:t>．</w:t>
      </w:r>
      <w:r>
        <w:rPr>
          <w:rFonts w:ascii="华文宋体" w:hAnsi="华文宋体" w:eastAsia="华文宋体"/>
          <w:szCs w:val="21"/>
        </w:rPr>
        <w:t>本表所列数据必须与本表各附件中的数据相一致。</w:t>
      </w:r>
      <w:r>
        <w:rPr>
          <w:rFonts w:hint="eastAsia" w:ascii="华文宋体" w:hAnsi="华文宋体" w:eastAsia="华文宋体"/>
          <w:szCs w:val="21"/>
        </w:rPr>
        <w:t>如果有不一致之处，以不利于</w:t>
      </w:r>
      <w:r>
        <w:rPr>
          <w:rFonts w:ascii="华文宋体" w:hAnsi="华文宋体" w:eastAsia="华文宋体"/>
          <w:szCs w:val="21"/>
        </w:rPr>
        <w:t>投标</w:t>
      </w:r>
      <w:r>
        <w:rPr>
          <w:rFonts w:hint="eastAsia" w:ascii="华文宋体" w:hAnsi="华文宋体" w:eastAsia="华文宋体"/>
          <w:szCs w:val="21"/>
        </w:rPr>
        <w:t>人的数据为准。</w:t>
      </w:r>
    </w:p>
    <w:p w14:paraId="316E8EB8">
      <w:pPr>
        <w:autoSpaceDE w:val="0"/>
        <w:autoSpaceDN w:val="0"/>
        <w:adjustRightInd w:val="0"/>
        <w:snapToGrid w:val="0"/>
        <w:spacing w:line="325" w:lineRule="exact"/>
        <w:ind w:left="1365" w:leftChars="500" w:hanging="315" w:hangingChars="150"/>
        <w:rPr>
          <w:rFonts w:ascii="华文宋体" w:hAnsi="华文宋体" w:eastAsia="华文宋体"/>
          <w:szCs w:val="21"/>
        </w:rPr>
      </w:pPr>
      <w:r>
        <w:rPr>
          <w:rFonts w:ascii="华文宋体" w:hAnsi="华文宋体" w:eastAsia="华文宋体"/>
          <w:szCs w:val="21"/>
        </w:rPr>
        <w:t>3</w:t>
      </w:r>
      <w:r>
        <w:rPr>
          <w:rFonts w:hint="eastAsia" w:ascii="华文宋体" w:hAnsi="华文宋体" w:eastAsia="华文宋体"/>
          <w:szCs w:val="21"/>
        </w:rPr>
        <w:t>．以联合体形式</w:t>
      </w:r>
      <w:r>
        <w:rPr>
          <w:rFonts w:ascii="华文宋体" w:hAnsi="华文宋体" w:eastAsia="华文宋体"/>
          <w:szCs w:val="21"/>
        </w:rPr>
        <w:t>投标</w:t>
      </w:r>
      <w:r>
        <w:rPr>
          <w:rFonts w:hint="eastAsia" w:ascii="华文宋体" w:hAnsi="华文宋体" w:eastAsia="华文宋体"/>
          <w:szCs w:val="21"/>
        </w:rPr>
        <w:t>的，联合体各成员应分别填写。</w:t>
      </w:r>
    </w:p>
    <w:p w14:paraId="68DC6C38">
      <w:pPr>
        <w:topLinePunct/>
        <w:spacing w:line="400" w:lineRule="atLeast"/>
        <w:jc w:val="center"/>
        <w:rPr>
          <w:szCs w:val="21"/>
        </w:rPr>
      </w:pPr>
    </w:p>
    <w:p w14:paraId="7B11757B">
      <w:pPr>
        <w:pStyle w:val="97"/>
        <w:pageBreakBefore/>
        <w:numPr>
          <w:ilvl w:val="0"/>
          <w:numId w:val="12"/>
        </w:numPr>
        <w:snapToGrid w:val="0"/>
        <w:spacing w:before="156" w:beforeLines="50" w:after="156" w:afterLines="50" w:line="240" w:lineRule="auto"/>
        <w:jc w:val="center"/>
        <w:rPr>
          <w:rFonts w:ascii="微软雅黑" w:hAnsi="微软雅黑" w:eastAsia="微软雅黑"/>
          <w:sz w:val="28"/>
          <w:szCs w:val="28"/>
        </w:rPr>
      </w:pPr>
      <w:bookmarkStart w:id="677" w:name="_Toc28720"/>
      <w:bookmarkStart w:id="678" w:name="_Toc129455334"/>
      <w:r>
        <w:rPr>
          <w:rFonts w:ascii="微软雅黑" w:hAnsi="微软雅黑" w:eastAsia="微软雅黑"/>
          <w:sz w:val="28"/>
          <w:szCs w:val="28"/>
        </w:rPr>
        <w:t>近</w:t>
      </w:r>
      <w:r>
        <w:rPr>
          <w:rFonts w:hint="eastAsia" w:ascii="微软雅黑" w:hAnsi="微软雅黑" w:eastAsia="微软雅黑"/>
          <w:sz w:val="28"/>
          <w:szCs w:val="28"/>
        </w:rPr>
        <w:t>5</w:t>
      </w:r>
      <w:r>
        <w:rPr>
          <w:rFonts w:ascii="微软雅黑" w:hAnsi="微软雅黑" w:eastAsia="微软雅黑"/>
          <w:sz w:val="28"/>
          <w:szCs w:val="28"/>
        </w:rPr>
        <w:t>年完成的类似</w:t>
      </w:r>
      <w:r>
        <w:rPr>
          <w:rFonts w:hint="eastAsia" w:ascii="微软雅黑" w:hAnsi="微软雅黑" w:eastAsia="微软雅黑"/>
          <w:sz w:val="28"/>
          <w:szCs w:val="28"/>
        </w:rPr>
        <w:t>监理</w:t>
      </w:r>
      <w:r>
        <w:rPr>
          <w:rFonts w:ascii="微软雅黑" w:hAnsi="微软雅黑" w:eastAsia="微软雅黑"/>
          <w:sz w:val="28"/>
          <w:szCs w:val="28"/>
        </w:rPr>
        <w:t>项目</w:t>
      </w:r>
      <w:r>
        <w:rPr>
          <w:rFonts w:hint="eastAsia" w:ascii="微软雅黑" w:hAnsi="微软雅黑" w:eastAsia="微软雅黑"/>
          <w:sz w:val="28"/>
          <w:szCs w:val="28"/>
        </w:rPr>
        <w:t>汇总</w:t>
      </w:r>
      <w:r>
        <w:rPr>
          <w:rFonts w:ascii="微软雅黑" w:hAnsi="微软雅黑" w:eastAsia="微软雅黑"/>
          <w:sz w:val="28"/>
          <w:szCs w:val="28"/>
        </w:rPr>
        <w:t>表</w:t>
      </w:r>
      <w:bookmarkEnd w:id="677"/>
      <w:bookmarkEnd w:id="678"/>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080"/>
        <w:gridCol w:w="1080"/>
        <w:gridCol w:w="1080"/>
        <w:gridCol w:w="1440"/>
        <w:gridCol w:w="1260"/>
      </w:tblGrid>
      <w:tr w14:paraId="23FB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BBAB979">
            <w:pPr>
              <w:topLinePunct/>
              <w:spacing w:line="400" w:lineRule="atLeast"/>
              <w:jc w:val="center"/>
              <w:rPr>
                <w:rFonts w:ascii="华文宋体" w:hAnsi="华文宋体" w:eastAsia="华文宋体"/>
                <w:szCs w:val="21"/>
              </w:rPr>
            </w:pPr>
            <w:r>
              <w:rPr>
                <w:rFonts w:hint="eastAsia" w:ascii="华文宋体" w:hAnsi="华文宋体" w:eastAsia="华文宋体"/>
                <w:szCs w:val="21"/>
              </w:rPr>
              <w:t>序号</w:t>
            </w:r>
          </w:p>
        </w:tc>
        <w:tc>
          <w:tcPr>
            <w:tcW w:w="1980" w:type="dxa"/>
          </w:tcPr>
          <w:p w14:paraId="3C113B91">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项目名称</w:t>
            </w:r>
          </w:p>
        </w:tc>
        <w:tc>
          <w:tcPr>
            <w:tcW w:w="1080" w:type="dxa"/>
          </w:tcPr>
          <w:p w14:paraId="01F17A68">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工程规模</w:t>
            </w:r>
          </w:p>
        </w:tc>
        <w:tc>
          <w:tcPr>
            <w:tcW w:w="1080" w:type="dxa"/>
          </w:tcPr>
          <w:p w14:paraId="3D3940AF">
            <w:pPr>
              <w:topLinePunct/>
              <w:spacing w:line="400" w:lineRule="atLeast"/>
              <w:jc w:val="center"/>
              <w:rPr>
                <w:rFonts w:ascii="华文宋体" w:hAnsi="华文宋体" w:eastAsia="华文宋体"/>
                <w:szCs w:val="21"/>
              </w:rPr>
            </w:pPr>
            <w:r>
              <w:rPr>
                <w:rFonts w:hint="eastAsia" w:ascii="华文宋体" w:hAnsi="华文宋体" w:eastAsia="华文宋体"/>
                <w:szCs w:val="21"/>
              </w:rPr>
              <w:t>起止时间</w:t>
            </w:r>
          </w:p>
        </w:tc>
        <w:tc>
          <w:tcPr>
            <w:tcW w:w="1080" w:type="dxa"/>
          </w:tcPr>
          <w:p w14:paraId="5BBFA1CC">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工程造价</w:t>
            </w:r>
          </w:p>
          <w:p w14:paraId="0007E21C">
            <w:pPr>
              <w:topLinePunct/>
              <w:spacing w:line="400" w:lineRule="atLeast"/>
              <w:jc w:val="center"/>
              <w:rPr>
                <w:rFonts w:ascii="华文宋体" w:hAnsi="华文宋体" w:eastAsia="华文宋体"/>
                <w:szCs w:val="21"/>
              </w:rPr>
            </w:pPr>
            <w:r>
              <w:rPr>
                <w:rFonts w:hint="eastAsia" w:ascii="华文宋体" w:hAnsi="华文宋体" w:eastAsia="华文宋体"/>
                <w:szCs w:val="21"/>
              </w:rPr>
              <w:t>（万元）</w:t>
            </w:r>
          </w:p>
        </w:tc>
        <w:tc>
          <w:tcPr>
            <w:tcW w:w="1440" w:type="dxa"/>
          </w:tcPr>
          <w:p w14:paraId="3B16FEF6">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监理服务费</w:t>
            </w:r>
          </w:p>
          <w:p w14:paraId="100D2337">
            <w:pPr>
              <w:topLinePunct/>
              <w:spacing w:line="400" w:lineRule="atLeast"/>
              <w:jc w:val="center"/>
              <w:rPr>
                <w:rFonts w:ascii="华文宋体" w:hAnsi="华文宋体" w:eastAsia="华文宋体"/>
                <w:szCs w:val="21"/>
              </w:rPr>
            </w:pPr>
            <w:r>
              <w:rPr>
                <w:rFonts w:hint="eastAsia" w:ascii="华文宋体" w:hAnsi="华文宋体" w:eastAsia="华文宋体"/>
                <w:szCs w:val="21"/>
              </w:rPr>
              <w:t>（万元）</w:t>
            </w:r>
          </w:p>
        </w:tc>
        <w:tc>
          <w:tcPr>
            <w:tcW w:w="1260" w:type="dxa"/>
          </w:tcPr>
          <w:p w14:paraId="12CDFC33">
            <w:pPr>
              <w:topLinePunct/>
              <w:spacing w:line="400" w:lineRule="atLeast"/>
              <w:jc w:val="center"/>
              <w:rPr>
                <w:rFonts w:ascii="华文宋体" w:hAnsi="华文宋体" w:eastAsia="华文宋体"/>
                <w:szCs w:val="21"/>
              </w:rPr>
            </w:pPr>
            <w:r>
              <w:rPr>
                <w:rFonts w:hint="eastAsia" w:ascii="华文宋体" w:hAnsi="华文宋体" w:eastAsia="华文宋体"/>
                <w:szCs w:val="21"/>
              </w:rPr>
              <w:t>总监理</w:t>
            </w:r>
          </w:p>
          <w:p w14:paraId="5B0217E5">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工程师</w:t>
            </w:r>
          </w:p>
        </w:tc>
      </w:tr>
      <w:tr w14:paraId="2D8D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E17DC70">
            <w:pPr>
              <w:topLinePunct/>
              <w:spacing w:line="400" w:lineRule="atLeast"/>
              <w:jc w:val="center"/>
              <w:rPr>
                <w:rFonts w:ascii="华文宋体" w:hAnsi="华文宋体" w:eastAsia="华文宋体"/>
                <w:szCs w:val="21"/>
              </w:rPr>
            </w:pPr>
          </w:p>
        </w:tc>
        <w:tc>
          <w:tcPr>
            <w:tcW w:w="1980" w:type="dxa"/>
          </w:tcPr>
          <w:p w14:paraId="294ADB93">
            <w:pPr>
              <w:topLinePunct/>
              <w:spacing w:line="400" w:lineRule="atLeast"/>
              <w:jc w:val="center"/>
              <w:rPr>
                <w:rFonts w:ascii="华文宋体" w:hAnsi="华文宋体" w:eastAsia="华文宋体"/>
                <w:szCs w:val="21"/>
              </w:rPr>
            </w:pPr>
          </w:p>
        </w:tc>
        <w:tc>
          <w:tcPr>
            <w:tcW w:w="1080" w:type="dxa"/>
          </w:tcPr>
          <w:p w14:paraId="0888B4FD">
            <w:pPr>
              <w:topLinePunct/>
              <w:spacing w:line="400" w:lineRule="atLeast"/>
              <w:jc w:val="center"/>
              <w:rPr>
                <w:rFonts w:ascii="华文宋体" w:hAnsi="华文宋体" w:eastAsia="华文宋体"/>
                <w:szCs w:val="21"/>
              </w:rPr>
            </w:pPr>
          </w:p>
        </w:tc>
        <w:tc>
          <w:tcPr>
            <w:tcW w:w="1080" w:type="dxa"/>
          </w:tcPr>
          <w:p w14:paraId="7D405556">
            <w:pPr>
              <w:topLinePunct/>
              <w:spacing w:line="400" w:lineRule="atLeast"/>
              <w:jc w:val="center"/>
              <w:rPr>
                <w:rFonts w:ascii="华文宋体" w:hAnsi="华文宋体" w:eastAsia="华文宋体"/>
                <w:szCs w:val="21"/>
              </w:rPr>
            </w:pPr>
          </w:p>
        </w:tc>
        <w:tc>
          <w:tcPr>
            <w:tcW w:w="1080" w:type="dxa"/>
          </w:tcPr>
          <w:p w14:paraId="15827A50">
            <w:pPr>
              <w:topLinePunct/>
              <w:spacing w:line="400" w:lineRule="atLeast"/>
              <w:jc w:val="center"/>
              <w:rPr>
                <w:rFonts w:ascii="华文宋体" w:hAnsi="华文宋体" w:eastAsia="华文宋体"/>
                <w:szCs w:val="21"/>
              </w:rPr>
            </w:pPr>
          </w:p>
        </w:tc>
        <w:tc>
          <w:tcPr>
            <w:tcW w:w="1440" w:type="dxa"/>
          </w:tcPr>
          <w:p w14:paraId="026DE0B2">
            <w:pPr>
              <w:topLinePunct/>
              <w:spacing w:line="400" w:lineRule="atLeast"/>
              <w:jc w:val="center"/>
              <w:rPr>
                <w:rFonts w:ascii="华文宋体" w:hAnsi="华文宋体" w:eastAsia="华文宋体"/>
                <w:szCs w:val="21"/>
              </w:rPr>
            </w:pPr>
          </w:p>
        </w:tc>
        <w:tc>
          <w:tcPr>
            <w:tcW w:w="1260" w:type="dxa"/>
          </w:tcPr>
          <w:p w14:paraId="67638119">
            <w:pPr>
              <w:topLinePunct/>
              <w:spacing w:line="400" w:lineRule="atLeast"/>
              <w:jc w:val="center"/>
              <w:rPr>
                <w:rFonts w:ascii="华文宋体" w:hAnsi="华文宋体" w:eastAsia="华文宋体"/>
                <w:szCs w:val="21"/>
              </w:rPr>
            </w:pPr>
          </w:p>
        </w:tc>
      </w:tr>
      <w:tr w14:paraId="229F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982256D">
            <w:pPr>
              <w:topLinePunct/>
              <w:spacing w:line="400" w:lineRule="atLeast"/>
              <w:jc w:val="center"/>
              <w:rPr>
                <w:rFonts w:ascii="华文宋体" w:hAnsi="华文宋体" w:eastAsia="华文宋体"/>
                <w:szCs w:val="21"/>
              </w:rPr>
            </w:pPr>
          </w:p>
        </w:tc>
        <w:tc>
          <w:tcPr>
            <w:tcW w:w="1980" w:type="dxa"/>
          </w:tcPr>
          <w:p w14:paraId="47777E7F">
            <w:pPr>
              <w:topLinePunct/>
              <w:spacing w:line="400" w:lineRule="atLeast"/>
              <w:jc w:val="center"/>
              <w:rPr>
                <w:rFonts w:ascii="华文宋体" w:hAnsi="华文宋体" w:eastAsia="华文宋体"/>
                <w:szCs w:val="21"/>
              </w:rPr>
            </w:pPr>
          </w:p>
        </w:tc>
        <w:tc>
          <w:tcPr>
            <w:tcW w:w="1080" w:type="dxa"/>
          </w:tcPr>
          <w:p w14:paraId="548A8F3E">
            <w:pPr>
              <w:topLinePunct/>
              <w:spacing w:line="400" w:lineRule="atLeast"/>
              <w:jc w:val="center"/>
              <w:rPr>
                <w:rFonts w:ascii="华文宋体" w:hAnsi="华文宋体" w:eastAsia="华文宋体"/>
                <w:szCs w:val="21"/>
              </w:rPr>
            </w:pPr>
          </w:p>
        </w:tc>
        <w:tc>
          <w:tcPr>
            <w:tcW w:w="1080" w:type="dxa"/>
          </w:tcPr>
          <w:p w14:paraId="518CF6DC">
            <w:pPr>
              <w:topLinePunct/>
              <w:spacing w:line="400" w:lineRule="atLeast"/>
              <w:jc w:val="center"/>
              <w:rPr>
                <w:rFonts w:ascii="华文宋体" w:hAnsi="华文宋体" w:eastAsia="华文宋体"/>
                <w:szCs w:val="21"/>
              </w:rPr>
            </w:pPr>
          </w:p>
        </w:tc>
        <w:tc>
          <w:tcPr>
            <w:tcW w:w="1080" w:type="dxa"/>
          </w:tcPr>
          <w:p w14:paraId="2E721FE6">
            <w:pPr>
              <w:topLinePunct/>
              <w:spacing w:line="400" w:lineRule="atLeast"/>
              <w:jc w:val="center"/>
              <w:rPr>
                <w:rFonts w:ascii="华文宋体" w:hAnsi="华文宋体" w:eastAsia="华文宋体"/>
                <w:szCs w:val="21"/>
              </w:rPr>
            </w:pPr>
          </w:p>
        </w:tc>
        <w:tc>
          <w:tcPr>
            <w:tcW w:w="1440" w:type="dxa"/>
          </w:tcPr>
          <w:p w14:paraId="63FD83C2">
            <w:pPr>
              <w:topLinePunct/>
              <w:spacing w:line="400" w:lineRule="atLeast"/>
              <w:jc w:val="center"/>
              <w:rPr>
                <w:rFonts w:ascii="华文宋体" w:hAnsi="华文宋体" w:eastAsia="华文宋体"/>
                <w:szCs w:val="21"/>
              </w:rPr>
            </w:pPr>
          </w:p>
        </w:tc>
        <w:tc>
          <w:tcPr>
            <w:tcW w:w="1260" w:type="dxa"/>
          </w:tcPr>
          <w:p w14:paraId="0DAB0E25">
            <w:pPr>
              <w:topLinePunct/>
              <w:spacing w:line="400" w:lineRule="atLeast"/>
              <w:jc w:val="center"/>
              <w:rPr>
                <w:rFonts w:ascii="华文宋体" w:hAnsi="华文宋体" w:eastAsia="华文宋体"/>
                <w:szCs w:val="21"/>
              </w:rPr>
            </w:pPr>
          </w:p>
        </w:tc>
      </w:tr>
      <w:tr w14:paraId="2057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67205D1B">
            <w:pPr>
              <w:topLinePunct/>
              <w:spacing w:line="400" w:lineRule="atLeast"/>
              <w:jc w:val="center"/>
              <w:rPr>
                <w:rFonts w:ascii="华文宋体" w:hAnsi="华文宋体" w:eastAsia="华文宋体"/>
                <w:szCs w:val="21"/>
              </w:rPr>
            </w:pPr>
          </w:p>
        </w:tc>
        <w:tc>
          <w:tcPr>
            <w:tcW w:w="1980" w:type="dxa"/>
          </w:tcPr>
          <w:p w14:paraId="61871623">
            <w:pPr>
              <w:topLinePunct/>
              <w:spacing w:line="400" w:lineRule="atLeast"/>
              <w:jc w:val="center"/>
              <w:rPr>
                <w:rFonts w:ascii="华文宋体" w:hAnsi="华文宋体" w:eastAsia="华文宋体"/>
                <w:szCs w:val="21"/>
              </w:rPr>
            </w:pPr>
          </w:p>
        </w:tc>
        <w:tc>
          <w:tcPr>
            <w:tcW w:w="1080" w:type="dxa"/>
          </w:tcPr>
          <w:p w14:paraId="0702A61E">
            <w:pPr>
              <w:topLinePunct/>
              <w:spacing w:line="400" w:lineRule="atLeast"/>
              <w:jc w:val="center"/>
              <w:rPr>
                <w:rFonts w:ascii="华文宋体" w:hAnsi="华文宋体" w:eastAsia="华文宋体"/>
                <w:szCs w:val="21"/>
              </w:rPr>
            </w:pPr>
          </w:p>
        </w:tc>
        <w:tc>
          <w:tcPr>
            <w:tcW w:w="1080" w:type="dxa"/>
          </w:tcPr>
          <w:p w14:paraId="125223E8">
            <w:pPr>
              <w:topLinePunct/>
              <w:spacing w:line="400" w:lineRule="atLeast"/>
              <w:jc w:val="center"/>
              <w:rPr>
                <w:rFonts w:ascii="华文宋体" w:hAnsi="华文宋体" w:eastAsia="华文宋体"/>
                <w:szCs w:val="21"/>
              </w:rPr>
            </w:pPr>
          </w:p>
        </w:tc>
        <w:tc>
          <w:tcPr>
            <w:tcW w:w="1080" w:type="dxa"/>
          </w:tcPr>
          <w:p w14:paraId="44EAB2BE">
            <w:pPr>
              <w:topLinePunct/>
              <w:spacing w:line="400" w:lineRule="atLeast"/>
              <w:jc w:val="center"/>
              <w:rPr>
                <w:rFonts w:ascii="华文宋体" w:hAnsi="华文宋体" w:eastAsia="华文宋体"/>
                <w:szCs w:val="21"/>
              </w:rPr>
            </w:pPr>
          </w:p>
        </w:tc>
        <w:tc>
          <w:tcPr>
            <w:tcW w:w="1440" w:type="dxa"/>
          </w:tcPr>
          <w:p w14:paraId="34ECB923">
            <w:pPr>
              <w:topLinePunct/>
              <w:spacing w:line="400" w:lineRule="atLeast"/>
              <w:jc w:val="center"/>
              <w:rPr>
                <w:rFonts w:ascii="华文宋体" w:hAnsi="华文宋体" w:eastAsia="华文宋体"/>
                <w:szCs w:val="21"/>
              </w:rPr>
            </w:pPr>
          </w:p>
        </w:tc>
        <w:tc>
          <w:tcPr>
            <w:tcW w:w="1260" w:type="dxa"/>
          </w:tcPr>
          <w:p w14:paraId="4360ED28">
            <w:pPr>
              <w:topLinePunct/>
              <w:spacing w:line="400" w:lineRule="atLeast"/>
              <w:jc w:val="center"/>
              <w:rPr>
                <w:rFonts w:ascii="华文宋体" w:hAnsi="华文宋体" w:eastAsia="华文宋体"/>
                <w:szCs w:val="21"/>
              </w:rPr>
            </w:pPr>
          </w:p>
        </w:tc>
      </w:tr>
      <w:tr w14:paraId="61BC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38BD2E9">
            <w:pPr>
              <w:topLinePunct/>
              <w:spacing w:line="400" w:lineRule="atLeast"/>
              <w:jc w:val="center"/>
              <w:rPr>
                <w:rFonts w:ascii="华文宋体" w:hAnsi="华文宋体" w:eastAsia="华文宋体"/>
                <w:szCs w:val="21"/>
              </w:rPr>
            </w:pPr>
          </w:p>
        </w:tc>
        <w:tc>
          <w:tcPr>
            <w:tcW w:w="1980" w:type="dxa"/>
          </w:tcPr>
          <w:p w14:paraId="75D361C4">
            <w:pPr>
              <w:topLinePunct/>
              <w:spacing w:line="400" w:lineRule="atLeast"/>
              <w:jc w:val="center"/>
              <w:rPr>
                <w:rFonts w:ascii="华文宋体" w:hAnsi="华文宋体" w:eastAsia="华文宋体"/>
                <w:szCs w:val="21"/>
              </w:rPr>
            </w:pPr>
          </w:p>
        </w:tc>
        <w:tc>
          <w:tcPr>
            <w:tcW w:w="1080" w:type="dxa"/>
          </w:tcPr>
          <w:p w14:paraId="2634DEC2">
            <w:pPr>
              <w:topLinePunct/>
              <w:spacing w:line="400" w:lineRule="atLeast"/>
              <w:jc w:val="center"/>
              <w:rPr>
                <w:rFonts w:ascii="华文宋体" w:hAnsi="华文宋体" w:eastAsia="华文宋体"/>
                <w:szCs w:val="21"/>
              </w:rPr>
            </w:pPr>
          </w:p>
        </w:tc>
        <w:tc>
          <w:tcPr>
            <w:tcW w:w="1080" w:type="dxa"/>
          </w:tcPr>
          <w:p w14:paraId="157BE53A">
            <w:pPr>
              <w:topLinePunct/>
              <w:spacing w:line="400" w:lineRule="atLeast"/>
              <w:jc w:val="center"/>
              <w:rPr>
                <w:rFonts w:ascii="华文宋体" w:hAnsi="华文宋体" w:eastAsia="华文宋体"/>
                <w:szCs w:val="21"/>
              </w:rPr>
            </w:pPr>
          </w:p>
        </w:tc>
        <w:tc>
          <w:tcPr>
            <w:tcW w:w="1080" w:type="dxa"/>
          </w:tcPr>
          <w:p w14:paraId="6CEC8EE6">
            <w:pPr>
              <w:topLinePunct/>
              <w:spacing w:line="400" w:lineRule="atLeast"/>
              <w:jc w:val="center"/>
              <w:rPr>
                <w:rFonts w:ascii="华文宋体" w:hAnsi="华文宋体" w:eastAsia="华文宋体"/>
                <w:szCs w:val="21"/>
              </w:rPr>
            </w:pPr>
          </w:p>
        </w:tc>
        <w:tc>
          <w:tcPr>
            <w:tcW w:w="1440" w:type="dxa"/>
          </w:tcPr>
          <w:p w14:paraId="320AD530">
            <w:pPr>
              <w:topLinePunct/>
              <w:spacing w:line="400" w:lineRule="atLeast"/>
              <w:jc w:val="center"/>
              <w:rPr>
                <w:rFonts w:ascii="华文宋体" w:hAnsi="华文宋体" w:eastAsia="华文宋体"/>
                <w:szCs w:val="21"/>
              </w:rPr>
            </w:pPr>
          </w:p>
        </w:tc>
        <w:tc>
          <w:tcPr>
            <w:tcW w:w="1260" w:type="dxa"/>
          </w:tcPr>
          <w:p w14:paraId="2C026B0D">
            <w:pPr>
              <w:topLinePunct/>
              <w:spacing w:line="400" w:lineRule="atLeast"/>
              <w:jc w:val="center"/>
              <w:rPr>
                <w:rFonts w:ascii="华文宋体" w:hAnsi="华文宋体" w:eastAsia="华文宋体"/>
                <w:szCs w:val="21"/>
              </w:rPr>
            </w:pPr>
          </w:p>
        </w:tc>
      </w:tr>
      <w:tr w14:paraId="26AC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6E4168FF">
            <w:pPr>
              <w:topLinePunct/>
              <w:spacing w:line="400" w:lineRule="atLeast"/>
              <w:jc w:val="center"/>
              <w:rPr>
                <w:rFonts w:ascii="华文宋体" w:hAnsi="华文宋体" w:eastAsia="华文宋体"/>
                <w:szCs w:val="21"/>
              </w:rPr>
            </w:pPr>
          </w:p>
        </w:tc>
        <w:tc>
          <w:tcPr>
            <w:tcW w:w="1980" w:type="dxa"/>
          </w:tcPr>
          <w:p w14:paraId="0B45DCFE">
            <w:pPr>
              <w:topLinePunct/>
              <w:spacing w:line="400" w:lineRule="atLeast"/>
              <w:jc w:val="center"/>
              <w:rPr>
                <w:rFonts w:ascii="华文宋体" w:hAnsi="华文宋体" w:eastAsia="华文宋体"/>
                <w:szCs w:val="21"/>
              </w:rPr>
            </w:pPr>
          </w:p>
        </w:tc>
        <w:tc>
          <w:tcPr>
            <w:tcW w:w="1080" w:type="dxa"/>
          </w:tcPr>
          <w:p w14:paraId="56128D57">
            <w:pPr>
              <w:topLinePunct/>
              <w:spacing w:line="400" w:lineRule="atLeast"/>
              <w:jc w:val="center"/>
              <w:rPr>
                <w:rFonts w:ascii="华文宋体" w:hAnsi="华文宋体" w:eastAsia="华文宋体"/>
                <w:szCs w:val="21"/>
              </w:rPr>
            </w:pPr>
          </w:p>
        </w:tc>
        <w:tc>
          <w:tcPr>
            <w:tcW w:w="1080" w:type="dxa"/>
          </w:tcPr>
          <w:p w14:paraId="07CE5D7D">
            <w:pPr>
              <w:topLinePunct/>
              <w:spacing w:line="400" w:lineRule="atLeast"/>
              <w:jc w:val="center"/>
              <w:rPr>
                <w:rFonts w:ascii="华文宋体" w:hAnsi="华文宋体" w:eastAsia="华文宋体"/>
                <w:szCs w:val="21"/>
              </w:rPr>
            </w:pPr>
          </w:p>
        </w:tc>
        <w:tc>
          <w:tcPr>
            <w:tcW w:w="1080" w:type="dxa"/>
          </w:tcPr>
          <w:p w14:paraId="0FB787B8">
            <w:pPr>
              <w:topLinePunct/>
              <w:spacing w:line="400" w:lineRule="atLeast"/>
              <w:jc w:val="center"/>
              <w:rPr>
                <w:rFonts w:ascii="华文宋体" w:hAnsi="华文宋体" w:eastAsia="华文宋体"/>
                <w:szCs w:val="21"/>
              </w:rPr>
            </w:pPr>
          </w:p>
        </w:tc>
        <w:tc>
          <w:tcPr>
            <w:tcW w:w="1440" w:type="dxa"/>
          </w:tcPr>
          <w:p w14:paraId="1FF5A689">
            <w:pPr>
              <w:topLinePunct/>
              <w:spacing w:line="400" w:lineRule="atLeast"/>
              <w:jc w:val="center"/>
              <w:rPr>
                <w:rFonts w:ascii="华文宋体" w:hAnsi="华文宋体" w:eastAsia="华文宋体"/>
                <w:szCs w:val="21"/>
              </w:rPr>
            </w:pPr>
          </w:p>
        </w:tc>
        <w:tc>
          <w:tcPr>
            <w:tcW w:w="1260" w:type="dxa"/>
          </w:tcPr>
          <w:p w14:paraId="1A6D162E">
            <w:pPr>
              <w:topLinePunct/>
              <w:spacing w:line="400" w:lineRule="atLeast"/>
              <w:jc w:val="center"/>
              <w:rPr>
                <w:rFonts w:ascii="华文宋体" w:hAnsi="华文宋体" w:eastAsia="华文宋体"/>
                <w:szCs w:val="21"/>
              </w:rPr>
            </w:pPr>
          </w:p>
        </w:tc>
      </w:tr>
      <w:tr w14:paraId="2640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144E3B5">
            <w:pPr>
              <w:topLinePunct/>
              <w:spacing w:line="400" w:lineRule="atLeast"/>
              <w:jc w:val="center"/>
              <w:rPr>
                <w:rFonts w:ascii="华文宋体" w:hAnsi="华文宋体" w:eastAsia="华文宋体"/>
                <w:szCs w:val="21"/>
              </w:rPr>
            </w:pPr>
          </w:p>
        </w:tc>
        <w:tc>
          <w:tcPr>
            <w:tcW w:w="1980" w:type="dxa"/>
          </w:tcPr>
          <w:p w14:paraId="1424293E">
            <w:pPr>
              <w:topLinePunct/>
              <w:spacing w:line="400" w:lineRule="atLeast"/>
              <w:jc w:val="center"/>
              <w:rPr>
                <w:rFonts w:ascii="华文宋体" w:hAnsi="华文宋体" w:eastAsia="华文宋体"/>
                <w:szCs w:val="21"/>
              </w:rPr>
            </w:pPr>
          </w:p>
        </w:tc>
        <w:tc>
          <w:tcPr>
            <w:tcW w:w="1080" w:type="dxa"/>
          </w:tcPr>
          <w:p w14:paraId="2BACB838">
            <w:pPr>
              <w:topLinePunct/>
              <w:spacing w:line="400" w:lineRule="atLeast"/>
              <w:jc w:val="center"/>
              <w:rPr>
                <w:rFonts w:ascii="华文宋体" w:hAnsi="华文宋体" w:eastAsia="华文宋体"/>
                <w:szCs w:val="21"/>
              </w:rPr>
            </w:pPr>
          </w:p>
        </w:tc>
        <w:tc>
          <w:tcPr>
            <w:tcW w:w="1080" w:type="dxa"/>
          </w:tcPr>
          <w:p w14:paraId="4F5045E7">
            <w:pPr>
              <w:topLinePunct/>
              <w:spacing w:line="400" w:lineRule="atLeast"/>
              <w:jc w:val="center"/>
              <w:rPr>
                <w:rFonts w:ascii="华文宋体" w:hAnsi="华文宋体" w:eastAsia="华文宋体"/>
                <w:szCs w:val="21"/>
              </w:rPr>
            </w:pPr>
          </w:p>
        </w:tc>
        <w:tc>
          <w:tcPr>
            <w:tcW w:w="1080" w:type="dxa"/>
          </w:tcPr>
          <w:p w14:paraId="08D794DE">
            <w:pPr>
              <w:topLinePunct/>
              <w:spacing w:line="400" w:lineRule="atLeast"/>
              <w:jc w:val="center"/>
              <w:rPr>
                <w:rFonts w:ascii="华文宋体" w:hAnsi="华文宋体" w:eastAsia="华文宋体"/>
                <w:szCs w:val="21"/>
              </w:rPr>
            </w:pPr>
          </w:p>
        </w:tc>
        <w:tc>
          <w:tcPr>
            <w:tcW w:w="1440" w:type="dxa"/>
          </w:tcPr>
          <w:p w14:paraId="484F40EE">
            <w:pPr>
              <w:topLinePunct/>
              <w:spacing w:line="400" w:lineRule="atLeast"/>
              <w:jc w:val="center"/>
              <w:rPr>
                <w:rFonts w:ascii="华文宋体" w:hAnsi="华文宋体" w:eastAsia="华文宋体"/>
                <w:szCs w:val="21"/>
              </w:rPr>
            </w:pPr>
          </w:p>
        </w:tc>
        <w:tc>
          <w:tcPr>
            <w:tcW w:w="1260" w:type="dxa"/>
          </w:tcPr>
          <w:p w14:paraId="4213F342">
            <w:pPr>
              <w:topLinePunct/>
              <w:spacing w:line="400" w:lineRule="atLeast"/>
              <w:jc w:val="center"/>
              <w:rPr>
                <w:rFonts w:ascii="华文宋体" w:hAnsi="华文宋体" w:eastAsia="华文宋体"/>
                <w:szCs w:val="21"/>
              </w:rPr>
            </w:pPr>
          </w:p>
        </w:tc>
      </w:tr>
      <w:tr w14:paraId="2721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12378CA">
            <w:pPr>
              <w:topLinePunct/>
              <w:spacing w:line="400" w:lineRule="atLeast"/>
              <w:jc w:val="center"/>
              <w:rPr>
                <w:rFonts w:ascii="华文宋体" w:hAnsi="华文宋体" w:eastAsia="华文宋体"/>
                <w:szCs w:val="21"/>
              </w:rPr>
            </w:pPr>
          </w:p>
        </w:tc>
        <w:tc>
          <w:tcPr>
            <w:tcW w:w="1980" w:type="dxa"/>
          </w:tcPr>
          <w:p w14:paraId="3DDF5686">
            <w:pPr>
              <w:topLinePunct/>
              <w:spacing w:line="400" w:lineRule="atLeast"/>
              <w:jc w:val="center"/>
              <w:rPr>
                <w:rFonts w:ascii="华文宋体" w:hAnsi="华文宋体" w:eastAsia="华文宋体"/>
                <w:szCs w:val="21"/>
              </w:rPr>
            </w:pPr>
          </w:p>
        </w:tc>
        <w:tc>
          <w:tcPr>
            <w:tcW w:w="1080" w:type="dxa"/>
          </w:tcPr>
          <w:p w14:paraId="2237DC39">
            <w:pPr>
              <w:topLinePunct/>
              <w:spacing w:line="400" w:lineRule="atLeast"/>
              <w:jc w:val="center"/>
              <w:rPr>
                <w:rFonts w:ascii="华文宋体" w:hAnsi="华文宋体" w:eastAsia="华文宋体"/>
                <w:szCs w:val="21"/>
              </w:rPr>
            </w:pPr>
          </w:p>
        </w:tc>
        <w:tc>
          <w:tcPr>
            <w:tcW w:w="1080" w:type="dxa"/>
          </w:tcPr>
          <w:p w14:paraId="5D2EDA45">
            <w:pPr>
              <w:topLinePunct/>
              <w:spacing w:line="400" w:lineRule="atLeast"/>
              <w:jc w:val="center"/>
              <w:rPr>
                <w:rFonts w:ascii="华文宋体" w:hAnsi="华文宋体" w:eastAsia="华文宋体"/>
                <w:szCs w:val="21"/>
              </w:rPr>
            </w:pPr>
          </w:p>
        </w:tc>
        <w:tc>
          <w:tcPr>
            <w:tcW w:w="1080" w:type="dxa"/>
          </w:tcPr>
          <w:p w14:paraId="7D752FE3">
            <w:pPr>
              <w:topLinePunct/>
              <w:spacing w:line="400" w:lineRule="atLeast"/>
              <w:jc w:val="center"/>
              <w:rPr>
                <w:rFonts w:ascii="华文宋体" w:hAnsi="华文宋体" w:eastAsia="华文宋体"/>
                <w:szCs w:val="21"/>
              </w:rPr>
            </w:pPr>
          </w:p>
        </w:tc>
        <w:tc>
          <w:tcPr>
            <w:tcW w:w="1440" w:type="dxa"/>
          </w:tcPr>
          <w:p w14:paraId="5F034AD5">
            <w:pPr>
              <w:topLinePunct/>
              <w:spacing w:line="400" w:lineRule="atLeast"/>
              <w:jc w:val="center"/>
              <w:rPr>
                <w:rFonts w:ascii="华文宋体" w:hAnsi="华文宋体" w:eastAsia="华文宋体"/>
                <w:szCs w:val="21"/>
              </w:rPr>
            </w:pPr>
          </w:p>
        </w:tc>
        <w:tc>
          <w:tcPr>
            <w:tcW w:w="1260" w:type="dxa"/>
          </w:tcPr>
          <w:p w14:paraId="3706272D">
            <w:pPr>
              <w:topLinePunct/>
              <w:spacing w:line="400" w:lineRule="atLeast"/>
              <w:jc w:val="center"/>
              <w:rPr>
                <w:rFonts w:ascii="华文宋体" w:hAnsi="华文宋体" w:eastAsia="华文宋体"/>
                <w:szCs w:val="21"/>
              </w:rPr>
            </w:pPr>
          </w:p>
        </w:tc>
      </w:tr>
      <w:tr w14:paraId="49C0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4C75E82">
            <w:pPr>
              <w:topLinePunct/>
              <w:spacing w:line="400" w:lineRule="atLeast"/>
              <w:jc w:val="center"/>
              <w:rPr>
                <w:rFonts w:ascii="华文宋体" w:hAnsi="华文宋体" w:eastAsia="华文宋体"/>
                <w:szCs w:val="21"/>
              </w:rPr>
            </w:pPr>
          </w:p>
        </w:tc>
        <w:tc>
          <w:tcPr>
            <w:tcW w:w="1980" w:type="dxa"/>
          </w:tcPr>
          <w:p w14:paraId="4F80F570">
            <w:pPr>
              <w:topLinePunct/>
              <w:spacing w:line="400" w:lineRule="atLeast"/>
              <w:jc w:val="center"/>
              <w:rPr>
                <w:rFonts w:ascii="华文宋体" w:hAnsi="华文宋体" w:eastAsia="华文宋体"/>
                <w:szCs w:val="21"/>
              </w:rPr>
            </w:pPr>
          </w:p>
        </w:tc>
        <w:tc>
          <w:tcPr>
            <w:tcW w:w="1080" w:type="dxa"/>
          </w:tcPr>
          <w:p w14:paraId="68923913">
            <w:pPr>
              <w:topLinePunct/>
              <w:spacing w:line="400" w:lineRule="atLeast"/>
              <w:jc w:val="center"/>
              <w:rPr>
                <w:rFonts w:ascii="华文宋体" w:hAnsi="华文宋体" w:eastAsia="华文宋体"/>
                <w:szCs w:val="21"/>
              </w:rPr>
            </w:pPr>
          </w:p>
        </w:tc>
        <w:tc>
          <w:tcPr>
            <w:tcW w:w="1080" w:type="dxa"/>
          </w:tcPr>
          <w:p w14:paraId="6F368A3D">
            <w:pPr>
              <w:topLinePunct/>
              <w:spacing w:line="400" w:lineRule="atLeast"/>
              <w:jc w:val="center"/>
              <w:rPr>
                <w:rFonts w:ascii="华文宋体" w:hAnsi="华文宋体" w:eastAsia="华文宋体"/>
                <w:szCs w:val="21"/>
              </w:rPr>
            </w:pPr>
          </w:p>
        </w:tc>
        <w:tc>
          <w:tcPr>
            <w:tcW w:w="1080" w:type="dxa"/>
          </w:tcPr>
          <w:p w14:paraId="41C455EF">
            <w:pPr>
              <w:topLinePunct/>
              <w:spacing w:line="400" w:lineRule="atLeast"/>
              <w:jc w:val="center"/>
              <w:rPr>
                <w:rFonts w:ascii="华文宋体" w:hAnsi="华文宋体" w:eastAsia="华文宋体"/>
                <w:szCs w:val="21"/>
              </w:rPr>
            </w:pPr>
          </w:p>
        </w:tc>
        <w:tc>
          <w:tcPr>
            <w:tcW w:w="1440" w:type="dxa"/>
          </w:tcPr>
          <w:p w14:paraId="70030D70">
            <w:pPr>
              <w:topLinePunct/>
              <w:spacing w:line="400" w:lineRule="atLeast"/>
              <w:jc w:val="center"/>
              <w:rPr>
                <w:rFonts w:ascii="华文宋体" w:hAnsi="华文宋体" w:eastAsia="华文宋体"/>
                <w:szCs w:val="21"/>
              </w:rPr>
            </w:pPr>
          </w:p>
        </w:tc>
        <w:tc>
          <w:tcPr>
            <w:tcW w:w="1260" w:type="dxa"/>
          </w:tcPr>
          <w:p w14:paraId="6B8D5831">
            <w:pPr>
              <w:topLinePunct/>
              <w:spacing w:line="400" w:lineRule="atLeast"/>
              <w:jc w:val="center"/>
              <w:rPr>
                <w:rFonts w:ascii="华文宋体" w:hAnsi="华文宋体" w:eastAsia="华文宋体"/>
                <w:szCs w:val="21"/>
              </w:rPr>
            </w:pPr>
          </w:p>
        </w:tc>
      </w:tr>
      <w:tr w14:paraId="48B0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6F28E7CD">
            <w:pPr>
              <w:topLinePunct/>
              <w:spacing w:line="400" w:lineRule="atLeast"/>
              <w:jc w:val="center"/>
              <w:rPr>
                <w:rFonts w:ascii="华文宋体" w:hAnsi="华文宋体" w:eastAsia="华文宋体"/>
                <w:szCs w:val="21"/>
              </w:rPr>
            </w:pPr>
          </w:p>
        </w:tc>
        <w:tc>
          <w:tcPr>
            <w:tcW w:w="1980" w:type="dxa"/>
          </w:tcPr>
          <w:p w14:paraId="534AE464">
            <w:pPr>
              <w:topLinePunct/>
              <w:spacing w:line="400" w:lineRule="atLeast"/>
              <w:jc w:val="center"/>
              <w:rPr>
                <w:rFonts w:ascii="华文宋体" w:hAnsi="华文宋体" w:eastAsia="华文宋体"/>
                <w:szCs w:val="21"/>
              </w:rPr>
            </w:pPr>
          </w:p>
        </w:tc>
        <w:tc>
          <w:tcPr>
            <w:tcW w:w="1080" w:type="dxa"/>
          </w:tcPr>
          <w:p w14:paraId="724B44D5">
            <w:pPr>
              <w:topLinePunct/>
              <w:spacing w:line="400" w:lineRule="atLeast"/>
              <w:jc w:val="center"/>
              <w:rPr>
                <w:rFonts w:ascii="华文宋体" w:hAnsi="华文宋体" w:eastAsia="华文宋体"/>
                <w:szCs w:val="21"/>
              </w:rPr>
            </w:pPr>
          </w:p>
        </w:tc>
        <w:tc>
          <w:tcPr>
            <w:tcW w:w="1080" w:type="dxa"/>
          </w:tcPr>
          <w:p w14:paraId="08668A4E">
            <w:pPr>
              <w:topLinePunct/>
              <w:spacing w:line="400" w:lineRule="atLeast"/>
              <w:jc w:val="center"/>
              <w:rPr>
                <w:rFonts w:ascii="华文宋体" w:hAnsi="华文宋体" w:eastAsia="华文宋体"/>
                <w:szCs w:val="21"/>
              </w:rPr>
            </w:pPr>
          </w:p>
        </w:tc>
        <w:tc>
          <w:tcPr>
            <w:tcW w:w="1080" w:type="dxa"/>
          </w:tcPr>
          <w:p w14:paraId="24A32E48">
            <w:pPr>
              <w:topLinePunct/>
              <w:spacing w:line="400" w:lineRule="atLeast"/>
              <w:jc w:val="center"/>
              <w:rPr>
                <w:rFonts w:ascii="华文宋体" w:hAnsi="华文宋体" w:eastAsia="华文宋体"/>
                <w:szCs w:val="21"/>
              </w:rPr>
            </w:pPr>
          </w:p>
        </w:tc>
        <w:tc>
          <w:tcPr>
            <w:tcW w:w="1440" w:type="dxa"/>
          </w:tcPr>
          <w:p w14:paraId="4E05479C">
            <w:pPr>
              <w:topLinePunct/>
              <w:spacing w:line="400" w:lineRule="atLeast"/>
              <w:jc w:val="center"/>
              <w:rPr>
                <w:rFonts w:ascii="华文宋体" w:hAnsi="华文宋体" w:eastAsia="华文宋体"/>
                <w:szCs w:val="21"/>
              </w:rPr>
            </w:pPr>
          </w:p>
        </w:tc>
        <w:tc>
          <w:tcPr>
            <w:tcW w:w="1260" w:type="dxa"/>
          </w:tcPr>
          <w:p w14:paraId="59E5CAFA">
            <w:pPr>
              <w:topLinePunct/>
              <w:spacing w:line="400" w:lineRule="atLeast"/>
              <w:jc w:val="center"/>
              <w:rPr>
                <w:rFonts w:ascii="华文宋体" w:hAnsi="华文宋体" w:eastAsia="华文宋体"/>
                <w:szCs w:val="21"/>
              </w:rPr>
            </w:pPr>
          </w:p>
        </w:tc>
      </w:tr>
      <w:tr w14:paraId="5778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64B72547">
            <w:pPr>
              <w:topLinePunct/>
              <w:spacing w:line="400" w:lineRule="atLeast"/>
              <w:jc w:val="center"/>
              <w:rPr>
                <w:rFonts w:ascii="华文宋体" w:hAnsi="华文宋体" w:eastAsia="华文宋体"/>
                <w:szCs w:val="21"/>
              </w:rPr>
            </w:pPr>
          </w:p>
        </w:tc>
        <w:tc>
          <w:tcPr>
            <w:tcW w:w="1980" w:type="dxa"/>
          </w:tcPr>
          <w:p w14:paraId="5DCC8BAF">
            <w:pPr>
              <w:topLinePunct/>
              <w:spacing w:line="400" w:lineRule="atLeast"/>
              <w:jc w:val="center"/>
              <w:rPr>
                <w:rFonts w:ascii="华文宋体" w:hAnsi="华文宋体" w:eastAsia="华文宋体"/>
                <w:szCs w:val="21"/>
              </w:rPr>
            </w:pPr>
          </w:p>
        </w:tc>
        <w:tc>
          <w:tcPr>
            <w:tcW w:w="1080" w:type="dxa"/>
          </w:tcPr>
          <w:p w14:paraId="401BA394">
            <w:pPr>
              <w:topLinePunct/>
              <w:spacing w:line="400" w:lineRule="atLeast"/>
              <w:jc w:val="center"/>
              <w:rPr>
                <w:rFonts w:ascii="华文宋体" w:hAnsi="华文宋体" w:eastAsia="华文宋体"/>
                <w:szCs w:val="21"/>
              </w:rPr>
            </w:pPr>
          </w:p>
        </w:tc>
        <w:tc>
          <w:tcPr>
            <w:tcW w:w="1080" w:type="dxa"/>
          </w:tcPr>
          <w:p w14:paraId="6663AE3F">
            <w:pPr>
              <w:topLinePunct/>
              <w:spacing w:line="400" w:lineRule="atLeast"/>
              <w:jc w:val="center"/>
              <w:rPr>
                <w:rFonts w:ascii="华文宋体" w:hAnsi="华文宋体" w:eastAsia="华文宋体"/>
                <w:szCs w:val="21"/>
              </w:rPr>
            </w:pPr>
          </w:p>
        </w:tc>
        <w:tc>
          <w:tcPr>
            <w:tcW w:w="1080" w:type="dxa"/>
          </w:tcPr>
          <w:p w14:paraId="0141DACE">
            <w:pPr>
              <w:topLinePunct/>
              <w:spacing w:line="400" w:lineRule="atLeast"/>
              <w:jc w:val="center"/>
              <w:rPr>
                <w:rFonts w:ascii="华文宋体" w:hAnsi="华文宋体" w:eastAsia="华文宋体"/>
                <w:szCs w:val="21"/>
              </w:rPr>
            </w:pPr>
          </w:p>
        </w:tc>
        <w:tc>
          <w:tcPr>
            <w:tcW w:w="1440" w:type="dxa"/>
          </w:tcPr>
          <w:p w14:paraId="348E1D82">
            <w:pPr>
              <w:topLinePunct/>
              <w:spacing w:line="400" w:lineRule="atLeast"/>
              <w:jc w:val="center"/>
              <w:rPr>
                <w:rFonts w:ascii="华文宋体" w:hAnsi="华文宋体" w:eastAsia="华文宋体"/>
                <w:szCs w:val="21"/>
              </w:rPr>
            </w:pPr>
          </w:p>
        </w:tc>
        <w:tc>
          <w:tcPr>
            <w:tcW w:w="1260" w:type="dxa"/>
          </w:tcPr>
          <w:p w14:paraId="646B654C">
            <w:pPr>
              <w:topLinePunct/>
              <w:spacing w:line="400" w:lineRule="atLeast"/>
              <w:jc w:val="center"/>
              <w:rPr>
                <w:rFonts w:ascii="华文宋体" w:hAnsi="华文宋体" w:eastAsia="华文宋体"/>
                <w:szCs w:val="21"/>
              </w:rPr>
            </w:pPr>
          </w:p>
        </w:tc>
      </w:tr>
      <w:tr w14:paraId="65F3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6763683">
            <w:pPr>
              <w:topLinePunct/>
              <w:spacing w:line="400" w:lineRule="atLeast"/>
              <w:jc w:val="center"/>
              <w:rPr>
                <w:rFonts w:ascii="华文宋体" w:hAnsi="华文宋体" w:eastAsia="华文宋体"/>
                <w:szCs w:val="21"/>
              </w:rPr>
            </w:pPr>
          </w:p>
        </w:tc>
        <w:tc>
          <w:tcPr>
            <w:tcW w:w="1980" w:type="dxa"/>
          </w:tcPr>
          <w:p w14:paraId="12776597">
            <w:pPr>
              <w:topLinePunct/>
              <w:spacing w:line="400" w:lineRule="atLeast"/>
              <w:jc w:val="center"/>
              <w:rPr>
                <w:rFonts w:ascii="华文宋体" w:hAnsi="华文宋体" w:eastAsia="华文宋体"/>
                <w:szCs w:val="21"/>
              </w:rPr>
            </w:pPr>
          </w:p>
        </w:tc>
        <w:tc>
          <w:tcPr>
            <w:tcW w:w="1080" w:type="dxa"/>
          </w:tcPr>
          <w:p w14:paraId="19018D8C">
            <w:pPr>
              <w:topLinePunct/>
              <w:spacing w:line="400" w:lineRule="atLeast"/>
              <w:jc w:val="center"/>
              <w:rPr>
                <w:rFonts w:ascii="华文宋体" w:hAnsi="华文宋体" w:eastAsia="华文宋体"/>
                <w:szCs w:val="21"/>
              </w:rPr>
            </w:pPr>
          </w:p>
        </w:tc>
        <w:tc>
          <w:tcPr>
            <w:tcW w:w="1080" w:type="dxa"/>
          </w:tcPr>
          <w:p w14:paraId="560B647F">
            <w:pPr>
              <w:topLinePunct/>
              <w:spacing w:line="400" w:lineRule="atLeast"/>
              <w:jc w:val="center"/>
              <w:rPr>
                <w:rFonts w:ascii="华文宋体" w:hAnsi="华文宋体" w:eastAsia="华文宋体"/>
                <w:szCs w:val="21"/>
              </w:rPr>
            </w:pPr>
          </w:p>
        </w:tc>
        <w:tc>
          <w:tcPr>
            <w:tcW w:w="1080" w:type="dxa"/>
          </w:tcPr>
          <w:p w14:paraId="65248DD1">
            <w:pPr>
              <w:topLinePunct/>
              <w:spacing w:line="400" w:lineRule="atLeast"/>
              <w:jc w:val="center"/>
              <w:rPr>
                <w:rFonts w:ascii="华文宋体" w:hAnsi="华文宋体" w:eastAsia="华文宋体"/>
                <w:szCs w:val="21"/>
              </w:rPr>
            </w:pPr>
          </w:p>
        </w:tc>
        <w:tc>
          <w:tcPr>
            <w:tcW w:w="1440" w:type="dxa"/>
          </w:tcPr>
          <w:p w14:paraId="7A0060F2">
            <w:pPr>
              <w:topLinePunct/>
              <w:spacing w:line="400" w:lineRule="atLeast"/>
              <w:jc w:val="center"/>
              <w:rPr>
                <w:rFonts w:ascii="华文宋体" w:hAnsi="华文宋体" w:eastAsia="华文宋体"/>
                <w:szCs w:val="21"/>
              </w:rPr>
            </w:pPr>
          </w:p>
        </w:tc>
        <w:tc>
          <w:tcPr>
            <w:tcW w:w="1260" w:type="dxa"/>
          </w:tcPr>
          <w:p w14:paraId="2EE44677">
            <w:pPr>
              <w:topLinePunct/>
              <w:spacing w:line="400" w:lineRule="atLeast"/>
              <w:jc w:val="center"/>
              <w:rPr>
                <w:rFonts w:ascii="华文宋体" w:hAnsi="华文宋体" w:eastAsia="华文宋体"/>
                <w:szCs w:val="21"/>
              </w:rPr>
            </w:pPr>
          </w:p>
        </w:tc>
      </w:tr>
      <w:tr w14:paraId="3EDD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2FE14E3">
            <w:pPr>
              <w:topLinePunct/>
              <w:spacing w:line="400" w:lineRule="atLeast"/>
              <w:jc w:val="center"/>
              <w:rPr>
                <w:rFonts w:ascii="华文宋体" w:hAnsi="华文宋体" w:eastAsia="华文宋体"/>
                <w:szCs w:val="21"/>
              </w:rPr>
            </w:pPr>
          </w:p>
        </w:tc>
        <w:tc>
          <w:tcPr>
            <w:tcW w:w="1980" w:type="dxa"/>
          </w:tcPr>
          <w:p w14:paraId="59C94F26">
            <w:pPr>
              <w:topLinePunct/>
              <w:spacing w:line="400" w:lineRule="atLeast"/>
              <w:jc w:val="center"/>
              <w:rPr>
                <w:rFonts w:ascii="华文宋体" w:hAnsi="华文宋体" w:eastAsia="华文宋体"/>
                <w:szCs w:val="21"/>
              </w:rPr>
            </w:pPr>
          </w:p>
        </w:tc>
        <w:tc>
          <w:tcPr>
            <w:tcW w:w="1080" w:type="dxa"/>
          </w:tcPr>
          <w:p w14:paraId="6A398493">
            <w:pPr>
              <w:topLinePunct/>
              <w:spacing w:line="400" w:lineRule="atLeast"/>
              <w:jc w:val="center"/>
              <w:rPr>
                <w:rFonts w:ascii="华文宋体" w:hAnsi="华文宋体" w:eastAsia="华文宋体"/>
                <w:szCs w:val="21"/>
              </w:rPr>
            </w:pPr>
          </w:p>
        </w:tc>
        <w:tc>
          <w:tcPr>
            <w:tcW w:w="1080" w:type="dxa"/>
          </w:tcPr>
          <w:p w14:paraId="7DA26472">
            <w:pPr>
              <w:topLinePunct/>
              <w:spacing w:line="400" w:lineRule="atLeast"/>
              <w:jc w:val="center"/>
              <w:rPr>
                <w:rFonts w:ascii="华文宋体" w:hAnsi="华文宋体" w:eastAsia="华文宋体"/>
                <w:szCs w:val="21"/>
              </w:rPr>
            </w:pPr>
          </w:p>
        </w:tc>
        <w:tc>
          <w:tcPr>
            <w:tcW w:w="1080" w:type="dxa"/>
          </w:tcPr>
          <w:p w14:paraId="43474EF6">
            <w:pPr>
              <w:topLinePunct/>
              <w:spacing w:line="400" w:lineRule="atLeast"/>
              <w:jc w:val="center"/>
              <w:rPr>
                <w:rFonts w:ascii="华文宋体" w:hAnsi="华文宋体" w:eastAsia="华文宋体"/>
                <w:szCs w:val="21"/>
              </w:rPr>
            </w:pPr>
          </w:p>
        </w:tc>
        <w:tc>
          <w:tcPr>
            <w:tcW w:w="1440" w:type="dxa"/>
          </w:tcPr>
          <w:p w14:paraId="6C2076F0">
            <w:pPr>
              <w:topLinePunct/>
              <w:spacing w:line="400" w:lineRule="atLeast"/>
              <w:jc w:val="center"/>
              <w:rPr>
                <w:rFonts w:ascii="华文宋体" w:hAnsi="华文宋体" w:eastAsia="华文宋体"/>
                <w:szCs w:val="21"/>
              </w:rPr>
            </w:pPr>
          </w:p>
        </w:tc>
        <w:tc>
          <w:tcPr>
            <w:tcW w:w="1260" w:type="dxa"/>
          </w:tcPr>
          <w:p w14:paraId="704A6FE2">
            <w:pPr>
              <w:topLinePunct/>
              <w:spacing w:line="400" w:lineRule="atLeast"/>
              <w:jc w:val="center"/>
              <w:rPr>
                <w:rFonts w:ascii="华文宋体" w:hAnsi="华文宋体" w:eastAsia="华文宋体"/>
                <w:szCs w:val="21"/>
              </w:rPr>
            </w:pPr>
          </w:p>
        </w:tc>
      </w:tr>
      <w:tr w14:paraId="45C9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602589E0">
            <w:pPr>
              <w:topLinePunct/>
              <w:spacing w:line="400" w:lineRule="atLeast"/>
              <w:jc w:val="center"/>
              <w:rPr>
                <w:rFonts w:ascii="华文宋体" w:hAnsi="华文宋体" w:eastAsia="华文宋体"/>
                <w:szCs w:val="21"/>
              </w:rPr>
            </w:pPr>
          </w:p>
        </w:tc>
        <w:tc>
          <w:tcPr>
            <w:tcW w:w="1980" w:type="dxa"/>
          </w:tcPr>
          <w:p w14:paraId="6B9DBF05">
            <w:pPr>
              <w:topLinePunct/>
              <w:spacing w:line="400" w:lineRule="atLeast"/>
              <w:jc w:val="center"/>
              <w:rPr>
                <w:rFonts w:ascii="华文宋体" w:hAnsi="华文宋体" w:eastAsia="华文宋体"/>
                <w:szCs w:val="21"/>
              </w:rPr>
            </w:pPr>
          </w:p>
        </w:tc>
        <w:tc>
          <w:tcPr>
            <w:tcW w:w="1080" w:type="dxa"/>
          </w:tcPr>
          <w:p w14:paraId="303B7CCE">
            <w:pPr>
              <w:topLinePunct/>
              <w:spacing w:line="400" w:lineRule="atLeast"/>
              <w:jc w:val="center"/>
              <w:rPr>
                <w:rFonts w:ascii="华文宋体" w:hAnsi="华文宋体" w:eastAsia="华文宋体"/>
                <w:szCs w:val="21"/>
              </w:rPr>
            </w:pPr>
          </w:p>
        </w:tc>
        <w:tc>
          <w:tcPr>
            <w:tcW w:w="1080" w:type="dxa"/>
          </w:tcPr>
          <w:p w14:paraId="6EACFBF3">
            <w:pPr>
              <w:topLinePunct/>
              <w:spacing w:line="400" w:lineRule="atLeast"/>
              <w:jc w:val="center"/>
              <w:rPr>
                <w:rFonts w:ascii="华文宋体" w:hAnsi="华文宋体" w:eastAsia="华文宋体"/>
                <w:szCs w:val="21"/>
              </w:rPr>
            </w:pPr>
          </w:p>
        </w:tc>
        <w:tc>
          <w:tcPr>
            <w:tcW w:w="1080" w:type="dxa"/>
          </w:tcPr>
          <w:p w14:paraId="5B5E5851">
            <w:pPr>
              <w:topLinePunct/>
              <w:spacing w:line="400" w:lineRule="atLeast"/>
              <w:jc w:val="center"/>
              <w:rPr>
                <w:rFonts w:ascii="华文宋体" w:hAnsi="华文宋体" w:eastAsia="华文宋体"/>
                <w:szCs w:val="21"/>
              </w:rPr>
            </w:pPr>
          </w:p>
        </w:tc>
        <w:tc>
          <w:tcPr>
            <w:tcW w:w="1440" w:type="dxa"/>
          </w:tcPr>
          <w:p w14:paraId="559EB097">
            <w:pPr>
              <w:topLinePunct/>
              <w:spacing w:line="400" w:lineRule="atLeast"/>
              <w:jc w:val="center"/>
              <w:rPr>
                <w:rFonts w:ascii="华文宋体" w:hAnsi="华文宋体" w:eastAsia="华文宋体"/>
                <w:szCs w:val="21"/>
              </w:rPr>
            </w:pPr>
          </w:p>
        </w:tc>
        <w:tc>
          <w:tcPr>
            <w:tcW w:w="1260" w:type="dxa"/>
          </w:tcPr>
          <w:p w14:paraId="7DCEDB67">
            <w:pPr>
              <w:topLinePunct/>
              <w:spacing w:line="400" w:lineRule="atLeast"/>
              <w:jc w:val="center"/>
              <w:rPr>
                <w:rFonts w:ascii="华文宋体" w:hAnsi="华文宋体" w:eastAsia="华文宋体"/>
                <w:szCs w:val="21"/>
              </w:rPr>
            </w:pPr>
          </w:p>
        </w:tc>
      </w:tr>
      <w:tr w14:paraId="2D76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E4016A8">
            <w:pPr>
              <w:topLinePunct/>
              <w:spacing w:line="400" w:lineRule="atLeast"/>
              <w:jc w:val="center"/>
              <w:rPr>
                <w:rFonts w:ascii="华文宋体" w:hAnsi="华文宋体" w:eastAsia="华文宋体"/>
                <w:szCs w:val="21"/>
              </w:rPr>
            </w:pPr>
          </w:p>
        </w:tc>
        <w:tc>
          <w:tcPr>
            <w:tcW w:w="1980" w:type="dxa"/>
          </w:tcPr>
          <w:p w14:paraId="281E9725">
            <w:pPr>
              <w:topLinePunct/>
              <w:spacing w:line="400" w:lineRule="atLeast"/>
              <w:jc w:val="center"/>
              <w:rPr>
                <w:rFonts w:ascii="华文宋体" w:hAnsi="华文宋体" w:eastAsia="华文宋体"/>
                <w:szCs w:val="21"/>
              </w:rPr>
            </w:pPr>
          </w:p>
        </w:tc>
        <w:tc>
          <w:tcPr>
            <w:tcW w:w="1080" w:type="dxa"/>
          </w:tcPr>
          <w:p w14:paraId="742203D6">
            <w:pPr>
              <w:topLinePunct/>
              <w:spacing w:line="400" w:lineRule="atLeast"/>
              <w:jc w:val="center"/>
              <w:rPr>
                <w:rFonts w:ascii="华文宋体" w:hAnsi="华文宋体" w:eastAsia="华文宋体"/>
                <w:szCs w:val="21"/>
              </w:rPr>
            </w:pPr>
          </w:p>
        </w:tc>
        <w:tc>
          <w:tcPr>
            <w:tcW w:w="1080" w:type="dxa"/>
          </w:tcPr>
          <w:p w14:paraId="6CFFD948">
            <w:pPr>
              <w:topLinePunct/>
              <w:spacing w:line="400" w:lineRule="atLeast"/>
              <w:jc w:val="center"/>
              <w:rPr>
                <w:rFonts w:ascii="华文宋体" w:hAnsi="华文宋体" w:eastAsia="华文宋体"/>
                <w:szCs w:val="21"/>
              </w:rPr>
            </w:pPr>
          </w:p>
        </w:tc>
        <w:tc>
          <w:tcPr>
            <w:tcW w:w="1080" w:type="dxa"/>
          </w:tcPr>
          <w:p w14:paraId="5BCE8158">
            <w:pPr>
              <w:topLinePunct/>
              <w:spacing w:line="400" w:lineRule="atLeast"/>
              <w:jc w:val="center"/>
              <w:rPr>
                <w:rFonts w:ascii="华文宋体" w:hAnsi="华文宋体" w:eastAsia="华文宋体"/>
                <w:szCs w:val="21"/>
              </w:rPr>
            </w:pPr>
          </w:p>
        </w:tc>
        <w:tc>
          <w:tcPr>
            <w:tcW w:w="1440" w:type="dxa"/>
          </w:tcPr>
          <w:p w14:paraId="11E3C5C1">
            <w:pPr>
              <w:topLinePunct/>
              <w:spacing w:line="400" w:lineRule="atLeast"/>
              <w:jc w:val="center"/>
              <w:rPr>
                <w:rFonts w:ascii="华文宋体" w:hAnsi="华文宋体" w:eastAsia="华文宋体"/>
                <w:szCs w:val="21"/>
              </w:rPr>
            </w:pPr>
          </w:p>
        </w:tc>
        <w:tc>
          <w:tcPr>
            <w:tcW w:w="1260" w:type="dxa"/>
          </w:tcPr>
          <w:p w14:paraId="1E2646CE">
            <w:pPr>
              <w:topLinePunct/>
              <w:spacing w:line="400" w:lineRule="atLeast"/>
              <w:jc w:val="center"/>
              <w:rPr>
                <w:rFonts w:ascii="华文宋体" w:hAnsi="华文宋体" w:eastAsia="华文宋体"/>
                <w:szCs w:val="21"/>
              </w:rPr>
            </w:pPr>
          </w:p>
        </w:tc>
      </w:tr>
      <w:tr w14:paraId="4CE9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E015077">
            <w:pPr>
              <w:topLinePunct/>
              <w:spacing w:line="400" w:lineRule="atLeast"/>
              <w:jc w:val="center"/>
              <w:rPr>
                <w:rFonts w:ascii="华文宋体" w:hAnsi="华文宋体" w:eastAsia="华文宋体"/>
                <w:szCs w:val="21"/>
              </w:rPr>
            </w:pPr>
          </w:p>
        </w:tc>
        <w:tc>
          <w:tcPr>
            <w:tcW w:w="1980" w:type="dxa"/>
          </w:tcPr>
          <w:p w14:paraId="23A59402">
            <w:pPr>
              <w:topLinePunct/>
              <w:spacing w:line="400" w:lineRule="atLeast"/>
              <w:jc w:val="center"/>
              <w:rPr>
                <w:rFonts w:ascii="华文宋体" w:hAnsi="华文宋体" w:eastAsia="华文宋体"/>
                <w:szCs w:val="21"/>
              </w:rPr>
            </w:pPr>
          </w:p>
        </w:tc>
        <w:tc>
          <w:tcPr>
            <w:tcW w:w="1080" w:type="dxa"/>
          </w:tcPr>
          <w:p w14:paraId="79C84B37">
            <w:pPr>
              <w:topLinePunct/>
              <w:spacing w:line="400" w:lineRule="atLeast"/>
              <w:jc w:val="center"/>
              <w:rPr>
                <w:rFonts w:ascii="华文宋体" w:hAnsi="华文宋体" w:eastAsia="华文宋体"/>
                <w:szCs w:val="21"/>
              </w:rPr>
            </w:pPr>
          </w:p>
        </w:tc>
        <w:tc>
          <w:tcPr>
            <w:tcW w:w="1080" w:type="dxa"/>
          </w:tcPr>
          <w:p w14:paraId="65CD423F">
            <w:pPr>
              <w:topLinePunct/>
              <w:spacing w:line="400" w:lineRule="atLeast"/>
              <w:jc w:val="center"/>
              <w:rPr>
                <w:rFonts w:ascii="华文宋体" w:hAnsi="华文宋体" w:eastAsia="华文宋体"/>
                <w:szCs w:val="21"/>
              </w:rPr>
            </w:pPr>
          </w:p>
        </w:tc>
        <w:tc>
          <w:tcPr>
            <w:tcW w:w="1080" w:type="dxa"/>
          </w:tcPr>
          <w:p w14:paraId="205E79CB">
            <w:pPr>
              <w:topLinePunct/>
              <w:spacing w:line="400" w:lineRule="atLeast"/>
              <w:jc w:val="center"/>
              <w:rPr>
                <w:rFonts w:ascii="华文宋体" w:hAnsi="华文宋体" w:eastAsia="华文宋体"/>
                <w:szCs w:val="21"/>
              </w:rPr>
            </w:pPr>
          </w:p>
        </w:tc>
        <w:tc>
          <w:tcPr>
            <w:tcW w:w="1440" w:type="dxa"/>
          </w:tcPr>
          <w:p w14:paraId="304B2846">
            <w:pPr>
              <w:topLinePunct/>
              <w:spacing w:line="400" w:lineRule="atLeast"/>
              <w:jc w:val="center"/>
              <w:rPr>
                <w:rFonts w:ascii="华文宋体" w:hAnsi="华文宋体" w:eastAsia="华文宋体"/>
                <w:szCs w:val="21"/>
              </w:rPr>
            </w:pPr>
          </w:p>
        </w:tc>
        <w:tc>
          <w:tcPr>
            <w:tcW w:w="1260" w:type="dxa"/>
          </w:tcPr>
          <w:p w14:paraId="760F53E8">
            <w:pPr>
              <w:topLinePunct/>
              <w:spacing w:line="400" w:lineRule="atLeast"/>
              <w:jc w:val="center"/>
              <w:rPr>
                <w:rFonts w:ascii="华文宋体" w:hAnsi="华文宋体" w:eastAsia="华文宋体"/>
                <w:szCs w:val="21"/>
              </w:rPr>
            </w:pPr>
          </w:p>
        </w:tc>
      </w:tr>
      <w:tr w14:paraId="7FB2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E49FD20">
            <w:pPr>
              <w:topLinePunct/>
              <w:spacing w:line="400" w:lineRule="atLeast"/>
              <w:jc w:val="center"/>
              <w:rPr>
                <w:rFonts w:ascii="华文宋体" w:hAnsi="华文宋体" w:eastAsia="华文宋体"/>
                <w:szCs w:val="21"/>
              </w:rPr>
            </w:pPr>
          </w:p>
        </w:tc>
        <w:tc>
          <w:tcPr>
            <w:tcW w:w="1980" w:type="dxa"/>
          </w:tcPr>
          <w:p w14:paraId="7D0872ED">
            <w:pPr>
              <w:topLinePunct/>
              <w:spacing w:line="400" w:lineRule="atLeast"/>
              <w:jc w:val="center"/>
              <w:rPr>
                <w:rFonts w:ascii="华文宋体" w:hAnsi="华文宋体" w:eastAsia="华文宋体"/>
                <w:szCs w:val="21"/>
              </w:rPr>
            </w:pPr>
          </w:p>
        </w:tc>
        <w:tc>
          <w:tcPr>
            <w:tcW w:w="1080" w:type="dxa"/>
          </w:tcPr>
          <w:p w14:paraId="4A520B52">
            <w:pPr>
              <w:topLinePunct/>
              <w:spacing w:line="400" w:lineRule="atLeast"/>
              <w:jc w:val="center"/>
              <w:rPr>
                <w:rFonts w:ascii="华文宋体" w:hAnsi="华文宋体" w:eastAsia="华文宋体"/>
                <w:szCs w:val="21"/>
              </w:rPr>
            </w:pPr>
          </w:p>
        </w:tc>
        <w:tc>
          <w:tcPr>
            <w:tcW w:w="1080" w:type="dxa"/>
          </w:tcPr>
          <w:p w14:paraId="412BC847">
            <w:pPr>
              <w:topLinePunct/>
              <w:spacing w:line="400" w:lineRule="atLeast"/>
              <w:jc w:val="center"/>
              <w:rPr>
                <w:rFonts w:ascii="华文宋体" w:hAnsi="华文宋体" w:eastAsia="华文宋体"/>
                <w:szCs w:val="21"/>
              </w:rPr>
            </w:pPr>
          </w:p>
        </w:tc>
        <w:tc>
          <w:tcPr>
            <w:tcW w:w="1080" w:type="dxa"/>
          </w:tcPr>
          <w:p w14:paraId="7371A58D">
            <w:pPr>
              <w:topLinePunct/>
              <w:spacing w:line="400" w:lineRule="atLeast"/>
              <w:jc w:val="center"/>
              <w:rPr>
                <w:rFonts w:ascii="华文宋体" w:hAnsi="华文宋体" w:eastAsia="华文宋体"/>
                <w:szCs w:val="21"/>
              </w:rPr>
            </w:pPr>
          </w:p>
        </w:tc>
        <w:tc>
          <w:tcPr>
            <w:tcW w:w="1440" w:type="dxa"/>
          </w:tcPr>
          <w:p w14:paraId="12641B40">
            <w:pPr>
              <w:topLinePunct/>
              <w:spacing w:line="400" w:lineRule="atLeast"/>
              <w:jc w:val="center"/>
              <w:rPr>
                <w:rFonts w:ascii="华文宋体" w:hAnsi="华文宋体" w:eastAsia="华文宋体"/>
                <w:szCs w:val="21"/>
              </w:rPr>
            </w:pPr>
          </w:p>
        </w:tc>
        <w:tc>
          <w:tcPr>
            <w:tcW w:w="1260" w:type="dxa"/>
          </w:tcPr>
          <w:p w14:paraId="3F71AEDE">
            <w:pPr>
              <w:topLinePunct/>
              <w:spacing w:line="400" w:lineRule="atLeast"/>
              <w:jc w:val="center"/>
              <w:rPr>
                <w:rFonts w:ascii="华文宋体" w:hAnsi="华文宋体" w:eastAsia="华文宋体"/>
                <w:szCs w:val="21"/>
              </w:rPr>
            </w:pPr>
          </w:p>
        </w:tc>
      </w:tr>
      <w:tr w14:paraId="3BEE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9818F13">
            <w:pPr>
              <w:topLinePunct/>
              <w:spacing w:line="400" w:lineRule="atLeast"/>
              <w:jc w:val="center"/>
              <w:rPr>
                <w:rFonts w:ascii="华文宋体" w:hAnsi="华文宋体" w:eastAsia="华文宋体"/>
                <w:szCs w:val="21"/>
              </w:rPr>
            </w:pPr>
          </w:p>
        </w:tc>
        <w:tc>
          <w:tcPr>
            <w:tcW w:w="1980" w:type="dxa"/>
          </w:tcPr>
          <w:p w14:paraId="0D4B177D">
            <w:pPr>
              <w:topLinePunct/>
              <w:spacing w:line="400" w:lineRule="atLeast"/>
              <w:jc w:val="center"/>
              <w:rPr>
                <w:rFonts w:ascii="华文宋体" w:hAnsi="华文宋体" w:eastAsia="华文宋体"/>
                <w:szCs w:val="21"/>
              </w:rPr>
            </w:pPr>
          </w:p>
        </w:tc>
        <w:tc>
          <w:tcPr>
            <w:tcW w:w="1080" w:type="dxa"/>
          </w:tcPr>
          <w:p w14:paraId="2FB03C3B">
            <w:pPr>
              <w:topLinePunct/>
              <w:spacing w:line="400" w:lineRule="atLeast"/>
              <w:jc w:val="center"/>
              <w:rPr>
                <w:rFonts w:ascii="华文宋体" w:hAnsi="华文宋体" w:eastAsia="华文宋体"/>
                <w:szCs w:val="21"/>
              </w:rPr>
            </w:pPr>
          </w:p>
        </w:tc>
        <w:tc>
          <w:tcPr>
            <w:tcW w:w="1080" w:type="dxa"/>
          </w:tcPr>
          <w:p w14:paraId="0731E378">
            <w:pPr>
              <w:topLinePunct/>
              <w:spacing w:line="400" w:lineRule="atLeast"/>
              <w:jc w:val="center"/>
              <w:rPr>
                <w:rFonts w:ascii="华文宋体" w:hAnsi="华文宋体" w:eastAsia="华文宋体"/>
                <w:szCs w:val="21"/>
              </w:rPr>
            </w:pPr>
          </w:p>
        </w:tc>
        <w:tc>
          <w:tcPr>
            <w:tcW w:w="1080" w:type="dxa"/>
          </w:tcPr>
          <w:p w14:paraId="6B87F5D6">
            <w:pPr>
              <w:topLinePunct/>
              <w:spacing w:line="400" w:lineRule="atLeast"/>
              <w:jc w:val="center"/>
              <w:rPr>
                <w:rFonts w:ascii="华文宋体" w:hAnsi="华文宋体" w:eastAsia="华文宋体"/>
                <w:szCs w:val="21"/>
              </w:rPr>
            </w:pPr>
          </w:p>
        </w:tc>
        <w:tc>
          <w:tcPr>
            <w:tcW w:w="1440" w:type="dxa"/>
          </w:tcPr>
          <w:p w14:paraId="55B69A99">
            <w:pPr>
              <w:topLinePunct/>
              <w:spacing w:line="400" w:lineRule="atLeast"/>
              <w:jc w:val="center"/>
              <w:rPr>
                <w:rFonts w:ascii="华文宋体" w:hAnsi="华文宋体" w:eastAsia="华文宋体"/>
                <w:szCs w:val="21"/>
              </w:rPr>
            </w:pPr>
          </w:p>
        </w:tc>
        <w:tc>
          <w:tcPr>
            <w:tcW w:w="1260" w:type="dxa"/>
          </w:tcPr>
          <w:p w14:paraId="3F22A059">
            <w:pPr>
              <w:topLinePunct/>
              <w:spacing w:line="400" w:lineRule="atLeast"/>
              <w:jc w:val="center"/>
              <w:rPr>
                <w:rFonts w:ascii="华文宋体" w:hAnsi="华文宋体" w:eastAsia="华文宋体"/>
                <w:szCs w:val="21"/>
              </w:rPr>
            </w:pPr>
          </w:p>
        </w:tc>
      </w:tr>
      <w:tr w14:paraId="1211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A802DA6">
            <w:pPr>
              <w:topLinePunct/>
              <w:spacing w:line="400" w:lineRule="atLeast"/>
              <w:jc w:val="center"/>
              <w:rPr>
                <w:rFonts w:ascii="华文宋体" w:hAnsi="华文宋体" w:eastAsia="华文宋体"/>
                <w:szCs w:val="21"/>
              </w:rPr>
            </w:pPr>
          </w:p>
        </w:tc>
        <w:tc>
          <w:tcPr>
            <w:tcW w:w="1980" w:type="dxa"/>
          </w:tcPr>
          <w:p w14:paraId="3ACF6998">
            <w:pPr>
              <w:topLinePunct/>
              <w:spacing w:line="400" w:lineRule="atLeast"/>
              <w:jc w:val="center"/>
              <w:rPr>
                <w:rFonts w:ascii="华文宋体" w:hAnsi="华文宋体" w:eastAsia="华文宋体"/>
                <w:szCs w:val="21"/>
              </w:rPr>
            </w:pPr>
          </w:p>
        </w:tc>
        <w:tc>
          <w:tcPr>
            <w:tcW w:w="1080" w:type="dxa"/>
          </w:tcPr>
          <w:p w14:paraId="4172A105">
            <w:pPr>
              <w:topLinePunct/>
              <w:spacing w:line="400" w:lineRule="atLeast"/>
              <w:jc w:val="center"/>
              <w:rPr>
                <w:rFonts w:ascii="华文宋体" w:hAnsi="华文宋体" w:eastAsia="华文宋体"/>
                <w:szCs w:val="21"/>
              </w:rPr>
            </w:pPr>
          </w:p>
        </w:tc>
        <w:tc>
          <w:tcPr>
            <w:tcW w:w="1080" w:type="dxa"/>
          </w:tcPr>
          <w:p w14:paraId="37491A33">
            <w:pPr>
              <w:topLinePunct/>
              <w:spacing w:line="400" w:lineRule="atLeast"/>
              <w:jc w:val="center"/>
              <w:rPr>
                <w:rFonts w:ascii="华文宋体" w:hAnsi="华文宋体" w:eastAsia="华文宋体"/>
                <w:szCs w:val="21"/>
              </w:rPr>
            </w:pPr>
          </w:p>
        </w:tc>
        <w:tc>
          <w:tcPr>
            <w:tcW w:w="1080" w:type="dxa"/>
          </w:tcPr>
          <w:p w14:paraId="1D40D98F">
            <w:pPr>
              <w:topLinePunct/>
              <w:spacing w:line="400" w:lineRule="atLeast"/>
              <w:jc w:val="center"/>
              <w:rPr>
                <w:rFonts w:ascii="华文宋体" w:hAnsi="华文宋体" w:eastAsia="华文宋体"/>
                <w:szCs w:val="21"/>
              </w:rPr>
            </w:pPr>
          </w:p>
        </w:tc>
        <w:tc>
          <w:tcPr>
            <w:tcW w:w="1440" w:type="dxa"/>
          </w:tcPr>
          <w:p w14:paraId="2FDAC709">
            <w:pPr>
              <w:topLinePunct/>
              <w:spacing w:line="400" w:lineRule="atLeast"/>
              <w:jc w:val="center"/>
              <w:rPr>
                <w:rFonts w:ascii="华文宋体" w:hAnsi="华文宋体" w:eastAsia="华文宋体"/>
                <w:szCs w:val="21"/>
              </w:rPr>
            </w:pPr>
          </w:p>
        </w:tc>
        <w:tc>
          <w:tcPr>
            <w:tcW w:w="1260" w:type="dxa"/>
          </w:tcPr>
          <w:p w14:paraId="4F89D81C">
            <w:pPr>
              <w:topLinePunct/>
              <w:spacing w:line="400" w:lineRule="atLeast"/>
              <w:jc w:val="center"/>
              <w:rPr>
                <w:rFonts w:ascii="华文宋体" w:hAnsi="华文宋体" w:eastAsia="华文宋体"/>
                <w:szCs w:val="21"/>
              </w:rPr>
            </w:pPr>
          </w:p>
        </w:tc>
      </w:tr>
    </w:tbl>
    <w:p w14:paraId="39DE9576">
      <w:pPr>
        <w:pStyle w:val="97"/>
        <w:pageBreakBefore/>
        <w:numPr>
          <w:ilvl w:val="0"/>
          <w:numId w:val="12"/>
        </w:numPr>
        <w:snapToGrid w:val="0"/>
        <w:spacing w:before="156" w:beforeLines="50" w:after="156" w:afterLines="50" w:line="240" w:lineRule="auto"/>
        <w:jc w:val="center"/>
        <w:rPr>
          <w:rFonts w:ascii="微软雅黑" w:hAnsi="微软雅黑" w:eastAsia="微软雅黑"/>
          <w:sz w:val="28"/>
          <w:szCs w:val="28"/>
        </w:rPr>
      </w:pPr>
      <w:bookmarkStart w:id="679" w:name="_Toc129455335"/>
      <w:bookmarkStart w:id="680" w:name="_Toc14268"/>
      <w:r>
        <w:rPr>
          <w:rFonts w:ascii="微软雅黑" w:hAnsi="微软雅黑" w:eastAsia="微软雅黑"/>
          <w:sz w:val="28"/>
          <w:szCs w:val="28"/>
        </w:rPr>
        <w:t>近</w:t>
      </w:r>
      <w:r>
        <w:rPr>
          <w:rFonts w:hint="eastAsia" w:ascii="微软雅黑" w:hAnsi="微软雅黑" w:eastAsia="微软雅黑"/>
          <w:sz w:val="28"/>
          <w:szCs w:val="28"/>
        </w:rPr>
        <w:t>5</w:t>
      </w:r>
      <w:r>
        <w:rPr>
          <w:rFonts w:ascii="微软雅黑" w:hAnsi="微软雅黑" w:eastAsia="微软雅黑"/>
          <w:sz w:val="28"/>
          <w:szCs w:val="28"/>
        </w:rPr>
        <w:t>年完成的类似</w:t>
      </w:r>
      <w:r>
        <w:rPr>
          <w:rFonts w:hint="eastAsia" w:ascii="微软雅黑" w:hAnsi="微软雅黑" w:eastAsia="微软雅黑"/>
          <w:sz w:val="28"/>
          <w:szCs w:val="28"/>
        </w:rPr>
        <w:t>监理</w:t>
      </w:r>
      <w:r>
        <w:rPr>
          <w:rFonts w:ascii="微软雅黑" w:hAnsi="微软雅黑" w:eastAsia="微软雅黑"/>
          <w:sz w:val="28"/>
          <w:szCs w:val="28"/>
        </w:rPr>
        <w:t>项目情况表</w:t>
      </w:r>
      <w:bookmarkEnd w:id="679"/>
      <w:bookmarkEnd w:id="680"/>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6901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219EEA27">
            <w:pPr>
              <w:topLinePunct/>
              <w:spacing w:line="400" w:lineRule="atLeast"/>
              <w:jc w:val="center"/>
              <w:rPr>
                <w:rFonts w:ascii="华文宋体" w:hAnsi="华文宋体" w:eastAsia="华文宋体"/>
                <w:szCs w:val="21"/>
              </w:rPr>
            </w:pPr>
            <w:r>
              <w:rPr>
                <w:rFonts w:ascii="华文宋体" w:hAnsi="华文宋体" w:eastAsia="华文宋体"/>
                <w:szCs w:val="21"/>
              </w:rPr>
              <w:t>项目名称</w:t>
            </w:r>
          </w:p>
        </w:tc>
        <w:tc>
          <w:tcPr>
            <w:tcW w:w="6253" w:type="dxa"/>
          </w:tcPr>
          <w:p w14:paraId="43247937">
            <w:pPr>
              <w:topLinePunct/>
              <w:spacing w:line="400" w:lineRule="atLeast"/>
              <w:rPr>
                <w:rFonts w:ascii="华文宋体" w:hAnsi="华文宋体" w:eastAsia="华文宋体"/>
                <w:szCs w:val="21"/>
              </w:rPr>
            </w:pPr>
          </w:p>
        </w:tc>
      </w:tr>
      <w:tr w14:paraId="112C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23142774">
            <w:pPr>
              <w:topLinePunct/>
              <w:spacing w:line="400" w:lineRule="atLeast"/>
              <w:jc w:val="center"/>
              <w:rPr>
                <w:rFonts w:ascii="华文宋体" w:hAnsi="华文宋体" w:eastAsia="华文宋体"/>
                <w:szCs w:val="21"/>
              </w:rPr>
            </w:pPr>
            <w:r>
              <w:rPr>
                <w:rFonts w:ascii="华文宋体" w:hAnsi="华文宋体" w:eastAsia="华文宋体"/>
                <w:szCs w:val="21"/>
              </w:rPr>
              <w:t>项目所在地</w:t>
            </w:r>
          </w:p>
        </w:tc>
        <w:tc>
          <w:tcPr>
            <w:tcW w:w="6253" w:type="dxa"/>
          </w:tcPr>
          <w:p w14:paraId="0E8C1D75">
            <w:pPr>
              <w:topLinePunct/>
              <w:spacing w:line="400" w:lineRule="atLeast"/>
              <w:rPr>
                <w:rFonts w:ascii="华文宋体" w:hAnsi="华文宋体" w:eastAsia="华文宋体"/>
                <w:szCs w:val="21"/>
              </w:rPr>
            </w:pPr>
          </w:p>
        </w:tc>
      </w:tr>
      <w:tr w14:paraId="427B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4E1CD19D">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人名称</w:t>
            </w:r>
          </w:p>
        </w:tc>
        <w:tc>
          <w:tcPr>
            <w:tcW w:w="6253" w:type="dxa"/>
          </w:tcPr>
          <w:p w14:paraId="0530560D">
            <w:pPr>
              <w:topLinePunct/>
              <w:spacing w:line="400" w:lineRule="atLeast"/>
              <w:rPr>
                <w:rFonts w:ascii="华文宋体" w:hAnsi="华文宋体" w:eastAsia="华文宋体"/>
                <w:szCs w:val="21"/>
              </w:rPr>
            </w:pPr>
          </w:p>
        </w:tc>
      </w:tr>
      <w:tr w14:paraId="0F3D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08C293CF">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人地址</w:t>
            </w:r>
          </w:p>
        </w:tc>
        <w:tc>
          <w:tcPr>
            <w:tcW w:w="6253" w:type="dxa"/>
          </w:tcPr>
          <w:p w14:paraId="0BB1C50E">
            <w:pPr>
              <w:topLinePunct/>
              <w:spacing w:line="400" w:lineRule="atLeast"/>
              <w:rPr>
                <w:rFonts w:ascii="华文宋体" w:hAnsi="华文宋体" w:eastAsia="华文宋体"/>
                <w:szCs w:val="21"/>
              </w:rPr>
            </w:pPr>
          </w:p>
        </w:tc>
      </w:tr>
      <w:tr w14:paraId="2366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3A6118BF">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人电话</w:t>
            </w:r>
          </w:p>
        </w:tc>
        <w:tc>
          <w:tcPr>
            <w:tcW w:w="6253" w:type="dxa"/>
          </w:tcPr>
          <w:p w14:paraId="6D075949">
            <w:pPr>
              <w:topLinePunct/>
              <w:spacing w:line="400" w:lineRule="atLeast"/>
              <w:rPr>
                <w:rFonts w:ascii="华文宋体" w:hAnsi="华文宋体" w:eastAsia="华文宋体"/>
                <w:szCs w:val="21"/>
              </w:rPr>
            </w:pPr>
          </w:p>
        </w:tc>
      </w:tr>
      <w:tr w14:paraId="00C5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2E08DE47">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项目等级</w:t>
            </w:r>
          </w:p>
        </w:tc>
        <w:tc>
          <w:tcPr>
            <w:tcW w:w="6253" w:type="dxa"/>
          </w:tcPr>
          <w:p w14:paraId="10DA4AE3">
            <w:pPr>
              <w:topLinePunct/>
              <w:spacing w:line="400" w:lineRule="atLeast"/>
              <w:rPr>
                <w:rFonts w:ascii="华文宋体" w:hAnsi="华文宋体" w:eastAsia="华文宋体"/>
                <w:szCs w:val="21"/>
              </w:rPr>
            </w:pPr>
          </w:p>
        </w:tc>
      </w:tr>
      <w:tr w14:paraId="7CD1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34CB5AA2">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工程造价</w:t>
            </w:r>
          </w:p>
        </w:tc>
        <w:tc>
          <w:tcPr>
            <w:tcW w:w="6253" w:type="dxa"/>
          </w:tcPr>
          <w:p w14:paraId="75F61E7F">
            <w:pPr>
              <w:topLinePunct/>
              <w:spacing w:line="400" w:lineRule="atLeast"/>
              <w:rPr>
                <w:rFonts w:ascii="华文宋体" w:hAnsi="华文宋体" w:eastAsia="华文宋体"/>
                <w:szCs w:val="21"/>
              </w:rPr>
            </w:pPr>
          </w:p>
        </w:tc>
      </w:tr>
      <w:tr w14:paraId="5542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5C045BB1">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监理服务费</w:t>
            </w:r>
          </w:p>
        </w:tc>
        <w:tc>
          <w:tcPr>
            <w:tcW w:w="6253" w:type="dxa"/>
          </w:tcPr>
          <w:p w14:paraId="45450AFC">
            <w:pPr>
              <w:topLinePunct/>
              <w:spacing w:line="400" w:lineRule="atLeast"/>
              <w:rPr>
                <w:rFonts w:ascii="华文宋体" w:hAnsi="华文宋体" w:eastAsia="华文宋体"/>
                <w:szCs w:val="21"/>
              </w:rPr>
            </w:pPr>
          </w:p>
        </w:tc>
      </w:tr>
      <w:tr w14:paraId="41C3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17940C60">
            <w:pPr>
              <w:topLinePunct/>
              <w:spacing w:line="400" w:lineRule="atLeast"/>
              <w:jc w:val="center"/>
              <w:rPr>
                <w:rFonts w:ascii="华文宋体" w:hAnsi="华文宋体" w:eastAsia="华文宋体"/>
                <w:szCs w:val="21"/>
              </w:rPr>
            </w:pPr>
            <w:r>
              <w:rPr>
                <w:rFonts w:ascii="华文宋体" w:hAnsi="华文宋体" w:eastAsia="华文宋体"/>
                <w:szCs w:val="21"/>
              </w:rPr>
              <w:t>承担的</w:t>
            </w:r>
            <w:r>
              <w:rPr>
                <w:rFonts w:hint="eastAsia" w:ascii="华文宋体" w:hAnsi="华文宋体" w:eastAsia="华文宋体"/>
                <w:szCs w:val="21"/>
              </w:rPr>
              <w:t>监理</w:t>
            </w:r>
            <w:r>
              <w:rPr>
                <w:rFonts w:ascii="华文宋体" w:hAnsi="华文宋体" w:eastAsia="华文宋体"/>
                <w:szCs w:val="21"/>
              </w:rPr>
              <w:t>工作</w:t>
            </w:r>
          </w:p>
        </w:tc>
        <w:tc>
          <w:tcPr>
            <w:tcW w:w="6253" w:type="dxa"/>
          </w:tcPr>
          <w:p w14:paraId="7AE2C2E2">
            <w:pPr>
              <w:topLinePunct/>
              <w:spacing w:line="400" w:lineRule="atLeast"/>
              <w:rPr>
                <w:rFonts w:ascii="华文宋体" w:hAnsi="华文宋体" w:eastAsia="华文宋体"/>
                <w:szCs w:val="21"/>
              </w:rPr>
            </w:pPr>
          </w:p>
        </w:tc>
      </w:tr>
      <w:tr w14:paraId="06E5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38638180">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监理服务期</w:t>
            </w:r>
          </w:p>
        </w:tc>
        <w:tc>
          <w:tcPr>
            <w:tcW w:w="6253" w:type="dxa"/>
          </w:tcPr>
          <w:p w14:paraId="6F6E790F">
            <w:pPr>
              <w:topLinePunct/>
              <w:spacing w:line="400" w:lineRule="atLeast"/>
              <w:rPr>
                <w:rFonts w:ascii="华文宋体" w:hAnsi="华文宋体" w:eastAsia="华文宋体"/>
                <w:szCs w:val="21"/>
              </w:rPr>
            </w:pPr>
          </w:p>
        </w:tc>
      </w:tr>
      <w:tr w14:paraId="19E5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7C57BCA4">
            <w:pPr>
              <w:topLinePunct/>
              <w:spacing w:line="400" w:lineRule="atLeast"/>
              <w:jc w:val="center"/>
              <w:rPr>
                <w:rFonts w:ascii="华文宋体" w:hAnsi="华文宋体" w:eastAsia="华文宋体"/>
                <w:szCs w:val="21"/>
              </w:rPr>
            </w:pPr>
            <w:r>
              <w:rPr>
                <w:rFonts w:hint="eastAsia" w:ascii="华文宋体" w:hAnsi="华文宋体" w:eastAsia="华文宋体"/>
                <w:szCs w:val="21"/>
              </w:rPr>
              <w:t>总监理工程师</w:t>
            </w:r>
          </w:p>
        </w:tc>
        <w:tc>
          <w:tcPr>
            <w:tcW w:w="6253" w:type="dxa"/>
          </w:tcPr>
          <w:p w14:paraId="52742FFE">
            <w:pPr>
              <w:topLinePunct/>
              <w:spacing w:line="400" w:lineRule="atLeast"/>
              <w:rPr>
                <w:rFonts w:ascii="华文宋体" w:hAnsi="华文宋体" w:eastAsia="华文宋体"/>
                <w:szCs w:val="21"/>
              </w:rPr>
            </w:pPr>
          </w:p>
        </w:tc>
      </w:tr>
      <w:tr w14:paraId="7687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503FF87E">
            <w:pPr>
              <w:topLinePunct/>
              <w:spacing w:line="400" w:lineRule="atLeast"/>
              <w:jc w:val="center"/>
              <w:rPr>
                <w:rFonts w:ascii="华文宋体" w:hAnsi="华文宋体" w:eastAsia="华文宋体"/>
                <w:szCs w:val="21"/>
              </w:rPr>
            </w:pPr>
            <w:r>
              <w:rPr>
                <w:rFonts w:hint="eastAsia" w:ascii="华文宋体" w:hAnsi="华文宋体" w:eastAsia="华文宋体"/>
                <w:szCs w:val="21"/>
              </w:rPr>
              <w:t>投入的监理人员数量</w:t>
            </w:r>
          </w:p>
        </w:tc>
        <w:tc>
          <w:tcPr>
            <w:tcW w:w="6253" w:type="dxa"/>
          </w:tcPr>
          <w:p w14:paraId="704937D4">
            <w:pPr>
              <w:topLinePunct/>
              <w:spacing w:line="400" w:lineRule="atLeast"/>
              <w:rPr>
                <w:rFonts w:ascii="华文宋体" w:hAnsi="华文宋体" w:eastAsia="华文宋体"/>
                <w:szCs w:val="21"/>
              </w:rPr>
            </w:pPr>
          </w:p>
        </w:tc>
      </w:tr>
      <w:tr w14:paraId="1D9E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24543ED9">
            <w:pPr>
              <w:topLinePunct/>
              <w:spacing w:line="400" w:lineRule="atLeast"/>
              <w:jc w:val="center"/>
              <w:rPr>
                <w:rFonts w:ascii="华文宋体" w:hAnsi="华文宋体" w:eastAsia="华文宋体"/>
                <w:szCs w:val="21"/>
              </w:rPr>
            </w:pPr>
            <w:r>
              <w:rPr>
                <w:rFonts w:ascii="华文宋体" w:hAnsi="华文宋体" w:eastAsia="华文宋体"/>
                <w:szCs w:val="21"/>
              </w:rPr>
              <w:t>项目描述</w:t>
            </w:r>
          </w:p>
        </w:tc>
        <w:tc>
          <w:tcPr>
            <w:tcW w:w="6253" w:type="dxa"/>
          </w:tcPr>
          <w:p w14:paraId="36F3DCD4">
            <w:pPr>
              <w:topLinePunct/>
              <w:spacing w:line="400" w:lineRule="atLeast"/>
              <w:rPr>
                <w:rFonts w:ascii="华文宋体" w:hAnsi="华文宋体" w:eastAsia="华文宋体"/>
                <w:szCs w:val="21"/>
              </w:rPr>
            </w:pPr>
          </w:p>
          <w:p w14:paraId="586F5BFF">
            <w:pPr>
              <w:topLinePunct/>
              <w:spacing w:line="400" w:lineRule="atLeast"/>
              <w:rPr>
                <w:rFonts w:ascii="华文宋体" w:hAnsi="华文宋体" w:eastAsia="华文宋体"/>
                <w:szCs w:val="21"/>
              </w:rPr>
            </w:pPr>
          </w:p>
          <w:p w14:paraId="54F8BDD0">
            <w:pPr>
              <w:topLinePunct/>
              <w:spacing w:line="400" w:lineRule="atLeast"/>
              <w:rPr>
                <w:rFonts w:ascii="华文宋体" w:hAnsi="华文宋体" w:eastAsia="华文宋体"/>
                <w:szCs w:val="21"/>
              </w:rPr>
            </w:pPr>
          </w:p>
          <w:p w14:paraId="6E39A655">
            <w:pPr>
              <w:topLinePunct/>
              <w:spacing w:line="400" w:lineRule="atLeast"/>
              <w:rPr>
                <w:rFonts w:ascii="华文宋体" w:hAnsi="华文宋体" w:eastAsia="华文宋体"/>
                <w:szCs w:val="21"/>
              </w:rPr>
            </w:pPr>
          </w:p>
        </w:tc>
      </w:tr>
      <w:tr w14:paraId="53A6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2C0B1C57">
            <w:pPr>
              <w:topLinePunct/>
              <w:spacing w:line="400" w:lineRule="atLeast"/>
              <w:jc w:val="center"/>
              <w:rPr>
                <w:rFonts w:ascii="华文宋体" w:hAnsi="华文宋体" w:eastAsia="华文宋体"/>
                <w:szCs w:val="21"/>
              </w:rPr>
            </w:pPr>
            <w:r>
              <w:rPr>
                <w:rFonts w:ascii="华文宋体" w:hAnsi="华文宋体" w:eastAsia="华文宋体"/>
                <w:szCs w:val="21"/>
              </w:rPr>
              <w:t>备注</w:t>
            </w:r>
          </w:p>
        </w:tc>
        <w:tc>
          <w:tcPr>
            <w:tcW w:w="6253" w:type="dxa"/>
          </w:tcPr>
          <w:p w14:paraId="4F78CBBB">
            <w:pPr>
              <w:topLinePunct/>
              <w:spacing w:line="400" w:lineRule="atLeast"/>
              <w:rPr>
                <w:rFonts w:ascii="华文宋体" w:hAnsi="华文宋体" w:eastAsia="华文宋体"/>
                <w:szCs w:val="21"/>
              </w:rPr>
            </w:pPr>
          </w:p>
          <w:p w14:paraId="6F780AB6">
            <w:pPr>
              <w:topLinePunct/>
              <w:spacing w:line="400" w:lineRule="atLeast"/>
              <w:rPr>
                <w:rFonts w:ascii="华文宋体" w:hAnsi="华文宋体" w:eastAsia="华文宋体"/>
                <w:szCs w:val="21"/>
              </w:rPr>
            </w:pPr>
          </w:p>
        </w:tc>
      </w:tr>
    </w:tbl>
    <w:p w14:paraId="40135614">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1．近5年是指从投标截止日往前推算的5年，例如投标截止日为2014年2月1日，则近5年是指2009年2月1日至2014年1月31日。</w:t>
      </w:r>
    </w:p>
    <w:p w14:paraId="699844A6">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2．</w:t>
      </w:r>
      <w:r>
        <w:rPr>
          <w:rFonts w:ascii="华文宋体" w:hAnsi="华文宋体" w:eastAsia="华文宋体"/>
          <w:szCs w:val="21"/>
        </w:rPr>
        <w:t>投标人应</w:t>
      </w:r>
      <w:r>
        <w:rPr>
          <w:rFonts w:hint="eastAsia" w:ascii="华文宋体" w:hAnsi="华文宋体" w:eastAsia="华文宋体"/>
          <w:szCs w:val="21"/>
        </w:rPr>
        <w:t>提供近5年</w:t>
      </w:r>
      <w:r>
        <w:rPr>
          <w:rFonts w:ascii="华文宋体" w:hAnsi="华文宋体" w:eastAsia="华文宋体"/>
          <w:szCs w:val="21"/>
        </w:rPr>
        <w:t>已完成的类似</w:t>
      </w:r>
      <w:r>
        <w:rPr>
          <w:rFonts w:hint="eastAsia" w:ascii="华文宋体" w:hAnsi="华文宋体" w:eastAsia="华文宋体"/>
          <w:szCs w:val="21"/>
        </w:rPr>
        <w:t>监理</w:t>
      </w:r>
      <w:r>
        <w:rPr>
          <w:rFonts w:ascii="华文宋体" w:hAnsi="华文宋体" w:eastAsia="华文宋体"/>
          <w:szCs w:val="21"/>
        </w:rPr>
        <w:t>项目情况</w:t>
      </w:r>
      <w:r>
        <w:rPr>
          <w:rFonts w:hint="eastAsia" w:ascii="华文宋体" w:hAnsi="华文宋体" w:eastAsia="华文宋体"/>
          <w:szCs w:val="21"/>
        </w:rPr>
        <w:t>。</w:t>
      </w:r>
      <w:r>
        <w:rPr>
          <w:rFonts w:ascii="华文宋体" w:hAnsi="华文宋体" w:eastAsia="华文宋体"/>
          <w:szCs w:val="21"/>
        </w:rPr>
        <w:t>每张表格只填写一个项目，并标明序号。</w:t>
      </w:r>
    </w:p>
    <w:p w14:paraId="30C7D741">
      <w:pPr>
        <w:spacing w:line="400" w:lineRule="atLeast"/>
        <w:ind w:left="945" w:leftChars="300" w:hanging="315" w:hangingChars="150"/>
        <w:rPr>
          <w:rFonts w:hint="eastAsia" w:ascii="华文宋体" w:hAnsi="华文宋体" w:eastAsia="华文宋体"/>
          <w:szCs w:val="21"/>
          <w:lang w:eastAsia="zh-CN"/>
        </w:rPr>
      </w:pPr>
      <w:r>
        <w:rPr>
          <w:rFonts w:hint="eastAsia" w:ascii="华文宋体" w:hAnsi="华文宋体" w:eastAsia="华文宋体"/>
          <w:szCs w:val="21"/>
        </w:rPr>
        <w:t>3．</w:t>
      </w:r>
      <w:r>
        <w:rPr>
          <w:rFonts w:ascii="华文宋体" w:hAnsi="华文宋体" w:eastAsia="华文宋体"/>
          <w:szCs w:val="21"/>
        </w:rPr>
        <w:t>本表后应附</w:t>
      </w:r>
      <w:r>
        <w:rPr>
          <w:rFonts w:hint="eastAsia" w:ascii="华文宋体" w:hAnsi="华文宋体" w:eastAsia="华文宋体"/>
          <w:szCs w:val="21"/>
          <w:lang w:val="en-US" w:eastAsia="zh-CN"/>
        </w:rPr>
        <w:t>相关证明材料的</w:t>
      </w:r>
      <w:r>
        <w:rPr>
          <w:rFonts w:hint="eastAsia" w:ascii="华文宋体" w:hAnsi="华文宋体" w:eastAsia="华文宋体"/>
          <w:szCs w:val="21"/>
        </w:rPr>
        <w:t>复印件</w:t>
      </w:r>
      <w:r>
        <w:rPr>
          <w:rFonts w:hint="eastAsia" w:ascii="华文宋体" w:hAnsi="华文宋体" w:eastAsia="华文宋体"/>
        </w:rPr>
        <w:t>。</w:t>
      </w:r>
      <w:r>
        <w:rPr>
          <w:rFonts w:hint="eastAsia" w:ascii="华文宋体" w:hAnsi="华文宋体" w:eastAsia="华文宋体"/>
          <w:szCs w:val="21"/>
        </w:rPr>
        <w:t>其中招标的项目应附</w:t>
      </w:r>
      <w:r>
        <w:rPr>
          <w:rFonts w:hint="eastAsia" w:ascii="华文宋体" w:hAnsi="华文宋体" w:eastAsia="华文宋体"/>
        </w:rPr>
        <w:t>中标通知书和合同协议书</w:t>
      </w:r>
      <w:r>
        <w:rPr>
          <w:rFonts w:hint="eastAsia" w:ascii="华文宋体" w:hAnsi="华文宋体" w:eastAsia="华文宋体"/>
          <w:lang w:eastAsia="zh-CN"/>
        </w:rPr>
        <w:t>。</w:t>
      </w:r>
    </w:p>
    <w:p w14:paraId="602DA6F9">
      <w:pPr>
        <w:pStyle w:val="18"/>
        <w:spacing w:after="0" w:line="400" w:lineRule="atLeast"/>
        <w:ind w:left="0" w:leftChars="0"/>
        <w:jc w:val="center"/>
        <w:rPr>
          <w:rFonts w:eastAsia="黑体"/>
          <w:sz w:val="24"/>
        </w:rPr>
      </w:pPr>
    </w:p>
    <w:p w14:paraId="05F01931">
      <w:pPr>
        <w:pStyle w:val="97"/>
        <w:pageBreakBefore/>
        <w:numPr>
          <w:ilvl w:val="0"/>
          <w:numId w:val="12"/>
        </w:numPr>
        <w:snapToGrid w:val="0"/>
        <w:spacing w:before="156" w:beforeLines="50" w:after="156" w:afterLines="50" w:line="240" w:lineRule="auto"/>
        <w:jc w:val="center"/>
        <w:rPr>
          <w:rFonts w:ascii="微软雅黑" w:hAnsi="微软雅黑" w:eastAsia="微软雅黑"/>
          <w:sz w:val="28"/>
          <w:szCs w:val="28"/>
        </w:rPr>
      </w:pPr>
      <w:bookmarkStart w:id="681" w:name="_Toc20447"/>
      <w:bookmarkStart w:id="682" w:name="_Toc129455336"/>
      <w:r>
        <w:rPr>
          <w:rFonts w:ascii="微软雅黑" w:hAnsi="微软雅黑" w:eastAsia="微软雅黑"/>
          <w:sz w:val="28"/>
          <w:szCs w:val="28"/>
        </w:rPr>
        <w:t>正在进行的和新承接的</w:t>
      </w:r>
      <w:r>
        <w:rPr>
          <w:rFonts w:hint="eastAsia" w:ascii="微软雅黑" w:hAnsi="微软雅黑" w:eastAsia="微软雅黑"/>
          <w:sz w:val="28"/>
          <w:szCs w:val="28"/>
        </w:rPr>
        <w:t>监理</w:t>
      </w:r>
      <w:r>
        <w:rPr>
          <w:rFonts w:ascii="微软雅黑" w:hAnsi="微软雅黑" w:eastAsia="微软雅黑"/>
          <w:sz w:val="28"/>
          <w:szCs w:val="28"/>
        </w:rPr>
        <w:t>项目</w:t>
      </w:r>
      <w:r>
        <w:rPr>
          <w:rFonts w:hint="eastAsia" w:ascii="微软雅黑" w:hAnsi="微软雅黑" w:eastAsia="微软雅黑"/>
          <w:sz w:val="28"/>
          <w:szCs w:val="28"/>
        </w:rPr>
        <w:t>汇总</w:t>
      </w:r>
      <w:r>
        <w:rPr>
          <w:rFonts w:ascii="微软雅黑" w:hAnsi="微软雅黑" w:eastAsia="微软雅黑"/>
          <w:sz w:val="28"/>
          <w:szCs w:val="28"/>
        </w:rPr>
        <w:t>表</w:t>
      </w:r>
      <w:bookmarkEnd w:id="681"/>
      <w:bookmarkEnd w:id="682"/>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080"/>
        <w:gridCol w:w="1080"/>
        <w:gridCol w:w="1080"/>
        <w:gridCol w:w="1440"/>
        <w:gridCol w:w="1260"/>
      </w:tblGrid>
      <w:tr w14:paraId="39AE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14:paraId="335605B2">
            <w:pPr>
              <w:topLinePunct/>
              <w:spacing w:line="400" w:lineRule="atLeast"/>
              <w:jc w:val="center"/>
              <w:rPr>
                <w:rFonts w:ascii="华文宋体" w:hAnsi="华文宋体" w:eastAsia="华文宋体"/>
                <w:szCs w:val="21"/>
              </w:rPr>
            </w:pPr>
            <w:r>
              <w:rPr>
                <w:rFonts w:hint="eastAsia" w:ascii="华文宋体" w:hAnsi="华文宋体" w:eastAsia="华文宋体"/>
                <w:szCs w:val="21"/>
              </w:rPr>
              <w:t>序号</w:t>
            </w:r>
          </w:p>
        </w:tc>
        <w:tc>
          <w:tcPr>
            <w:tcW w:w="1980" w:type="dxa"/>
          </w:tcPr>
          <w:p w14:paraId="733F7D77">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项目名称</w:t>
            </w:r>
          </w:p>
        </w:tc>
        <w:tc>
          <w:tcPr>
            <w:tcW w:w="1080" w:type="dxa"/>
          </w:tcPr>
          <w:p w14:paraId="10DBC478">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工程规模</w:t>
            </w:r>
          </w:p>
        </w:tc>
        <w:tc>
          <w:tcPr>
            <w:tcW w:w="1080" w:type="dxa"/>
          </w:tcPr>
          <w:p w14:paraId="5D53938D">
            <w:pPr>
              <w:topLinePunct/>
              <w:spacing w:line="400" w:lineRule="atLeast"/>
              <w:jc w:val="center"/>
              <w:rPr>
                <w:rFonts w:ascii="华文宋体" w:hAnsi="华文宋体" w:eastAsia="华文宋体"/>
                <w:szCs w:val="21"/>
              </w:rPr>
            </w:pPr>
            <w:r>
              <w:rPr>
                <w:rFonts w:hint="eastAsia" w:ascii="华文宋体" w:hAnsi="华文宋体" w:eastAsia="华文宋体"/>
                <w:szCs w:val="21"/>
              </w:rPr>
              <w:t>起止时间</w:t>
            </w:r>
          </w:p>
        </w:tc>
        <w:tc>
          <w:tcPr>
            <w:tcW w:w="1080" w:type="dxa"/>
          </w:tcPr>
          <w:p w14:paraId="2E55958E">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工程造价</w:t>
            </w:r>
          </w:p>
          <w:p w14:paraId="1657C4B4">
            <w:pPr>
              <w:topLinePunct/>
              <w:spacing w:line="400" w:lineRule="atLeast"/>
              <w:jc w:val="center"/>
              <w:rPr>
                <w:rFonts w:ascii="华文宋体" w:hAnsi="华文宋体" w:eastAsia="华文宋体"/>
                <w:szCs w:val="21"/>
              </w:rPr>
            </w:pPr>
            <w:r>
              <w:rPr>
                <w:rFonts w:hint="eastAsia" w:ascii="华文宋体" w:hAnsi="华文宋体" w:eastAsia="华文宋体"/>
                <w:szCs w:val="21"/>
              </w:rPr>
              <w:t>（万元）</w:t>
            </w:r>
          </w:p>
        </w:tc>
        <w:tc>
          <w:tcPr>
            <w:tcW w:w="1440" w:type="dxa"/>
          </w:tcPr>
          <w:p w14:paraId="15D308F4">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监理服务费</w:t>
            </w:r>
          </w:p>
          <w:p w14:paraId="08819EB2">
            <w:pPr>
              <w:topLinePunct/>
              <w:spacing w:line="400" w:lineRule="atLeast"/>
              <w:jc w:val="center"/>
              <w:rPr>
                <w:rFonts w:ascii="华文宋体" w:hAnsi="华文宋体" w:eastAsia="华文宋体"/>
                <w:szCs w:val="21"/>
              </w:rPr>
            </w:pPr>
            <w:r>
              <w:rPr>
                <w:rFonts w:hint="eastAsia" w:ascii="华文宋体" w:hAnsi="华文宋体" w:eastAsia="华文宋体"/>
                <w:szCs w:val="21"/>
              </w:rPr>
              <w:t>（万元）</w:t>
            </w:r>
          </w:p>
        </w:tc>
        <w:tc>
          <w:tcPr>
            <w:tcW w:w="1260" w:type="dxa"/>
          </w:tcPr>
          <w:p w14:paraId="7D876038">
            <w:pPr>
              <w:topLinePunct/>
              <w:spacing w:line="400" w:lineRule="atLeast"/>
              <w:jc w:val="center"/>
              <w:rPr>
                <w:rFonts w:ascii="华文宋体" w:hAnsi="华文宋体" w:eastAsia="华文宋体"/>
                <w:szCs w:val="21"/>
              </w:rPr>
            </w:pPr>
            <w:r>
              <w:rPr>
                <w:rFonts w:hint="eastAsia" w:ascii="华文宋体" w:hAnsi="华文宋体" w:eastAsia="华文宋体"/>
                <w:szCs w:val="21"/>
              </w:rPr>
              <w:t>总监理</w:t>
            </w:r>
          </w:p>
          <w:p w14:paraId="79CE2CEB">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工程师</w:t>
            </w:r>
          </w:p>
        </w:tc>
      </w:tr>
      <w:tr w14:paraId="2109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602123E5">
            <w:pPr>
              <w:topLinePunct/>
              <w:spacing w:line="400" w:lineRule="atLeast"/>
              <w:jc w:val="center"/>
              <w:rPr>
                <w:rFonts w:ascii="华文宋体" w:hAnsi="华文宋体" w:eastAsia="华文宋体"/>
                <w:szCs w:val="21"/>
              </w:rPr>
            </w:pPr>
          </w:p>
        </w:tc>
        <w:tc>
          <w:tcPr>
            <w:tcW w:w="1980" w:type="dxa"/>
          </w:tcPr>
          <w:p w14:paraId="18F1859E">
            <w:pPr>
              <w:topLinePunct/>
              <w:spacing w:line="400" w:lineRule="atLeast"/>
              <w:jc w:val="center"/>
              <w:rPr>
                <w:rFonts w:ascii="华文宋体" w:hAnsi="华文宋体" w:eastAsia="华文宋体"/>
                <w:szCs w:val="21"/>
              </w:rPr>
            </w:pPr>
          </w:p>
        </w:tc>
        <w:tc>
          <w:tcPr>
            <w:tcW w:w="1080" w:type="dxa"/>
          </w:tcPr>
          <w:p w14:paraId="073A6C72">
            <w:pPr>
              <w:topLinePunct/>
              <w:spacing w:line="400" w:lineRule="atLeast"/>
              <w:jc w:val="center"/>
              <w:rPr>
                <w:rFonts w:ascii="华文宋体" w:hAnsi="华文宋体" w:eastAsia="华文宋体"/>
                <w:szCs w:val="21"/>
              </w:rPr>
            </w:pPr>
          </w:p>
        </w:tc>
        <w:tc>
          <w:tcPr>
            <w:tcW w:w="1080" w:type="dxa"/>
          </w:tcPr>
          <w:p w14:paraId="50495627">
            <w:pPr>
              <w:topLinePunct/>
              <w:spacing w:line="400" w:lineRule="atLeast"/>
              <w:jc w:val="center"/>
              <w:rPr>
                <w:rFonts w:ascii="华文宋体" w:hAnsi="华文宋体" w:eastAsia="华文宋体"/>
                <w:szCs w:val="21"/>
              </w:rPr>
            </w:pPr>
          </w:p>
        </w:tc>
        <w:tc>
          <w:tcPr>
            <w:tcW w:w="1080" w:type="dxa"/>
          </w:tcPr>
          <w:p w14:paraId="296F0E55">
            <w:pPr>
              <w:topLinePunct/>
              <w:spacing w:line="400" w:lineRule="atLeast"/>
              <w:jc w:val="center"/>
              <w:rPr>
                <w:rFonts w:ascii="华文宋体" w:hAnsi="华文宋体" w:eastAsia="华文宋体"/>
                <w:szCs w:val="21"/>
              </w:rPr>
            </w:pPr>
          </w:p>
        </w:tc>
        <w:tc>
          <w:tcPr>
            <w:tcW w:w="1440" w:type="dxa"/>
          </w:tcPr>
          <w:p w14:paraId="1095AB82">
            <w:pPr>
              <w:topLinePunct/>
              <w:spacing w:line="400" w:lineRule="atLeast"/>
              <w:jc w:val="center"/>
              <w:rPr>
                <w:rFonts w:ascii="华文宋体" w:hAnsi="华文宋体" w:eastAsia="华文宋体"/>
                <w:szCs w:val="21"/>
              </w:rPr>
            </w:pPr>
          </w:p>
        </w:tc>
        <w:tc>
          <w:tcPr>
            <w:tcW w:w="1260" w:type="dxa"/>
          </w:tcPr>
          <w:p w14:paraId="36D04C53">
            <w:pPr>
              <w:topLinePunct/>
              <w:spacing w:line="400" w:lineRule="atLeast"/>
              <w:jc w:val="center"/>
              <w:rPr>
                <w:rFonts w:ascii="华文宋体" w:hAnsi="华文宋体" w:eastAsia="华文宋体"/>
                <w:szCs w:val="21"/>
              </w:rPr>
            </w:pPr>
          </w:p>
        </w:tc>
      </w:tr>
      <w:tr w14:paraId="731E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45E8250">
            <w:pPr>
              <w:topLinePunct/>
              <w:spacing w:line="400" w:lineRule="atLeast"/>
              <w:jc w:val="center"/>
              <w:rPr>
                <w:rFonts w:ascii="华文宋体" w:hAnsi="华文宋体" w:eastAsia="华文宋体"/>
                <w:szCs w:val="21"/>
              </w:rPr>
            </w:pPr>
          </w:p>
        </w:tc>
        <w:tc>
          <w:tcPr>
            <w:tcW w:w="1980" w:type="dxa"/>
          </w:tcPr>
          <w:p w14:paraId="0F771579">
            <w:pPr>
              <w:topLinePunct/>
              <w:spacing w:line="400" w:lineRule="atLeast"/>
              <w:jc w:val="center"/>
              <w:rPr>
                <w:rFonts w:ascii="华文宋体" w:hAnsi="华文宋体" w:eastAsia="华文宋体"/>
                <w:szCs w:val="21"/>
              </w:rPr>
            </w:pPr>
          </w:p>
        </w:tc>
        <w:tc>
          <w:tcPr>
            <w:tcW w:w="1080" w:type="dxa"/>
          </w:tcPr>
          <w:p w14:paraId="49EDD015">
            <w:pPr>
              <w:topLinePunct/>
              <w:spacing w:line="400" w:lineRule="atLeast"/>
              <w:jc w:val="center"/>
              <w:rPr>
                <w:rFonts w:ascii="华文宋体" w:hAnsi="华文宋体" w:eastAsia="华文宋体"/>
                <w:szCs w:val="21"/>
              </w:rPr>
            </w:pPr>
          </w:p>
        </w:tc>
        <w:tc>
          <w:tcPr>
            <w:tcW w:w="1080" w:type="dxa"/>
          </w:tcPr>
          <w:p w14:paraId="79F2CA1C">
            <w:pPr>
              <w:topLinePunct/>
              <w:spacing w:line="400" w:lineRule="atLeast"/>
              <w:jc w:val="center"/>
              <w:rPr>
                <w:rFonts w:ascii="华文宋体" w:hAnsi="华文宋体" w:eastAsia="华文宋体"/>
                <w:szCs w:val="21"/>
              </w:rPr>
            </w:pPr>
          </w:p>
        </w:tc>
        <w:tc>
          <w:tcPr>
            <w:tcW w:w="1080" w:type="dxa"/>
          </w:tcPr>
          <w:p w14:paraId="787ECFA5">
            <w:pPr>
              <w:topLinePunct/>
              <w:spacing w:line="400" w:lineRule="atLeast"/>
              <w:jc w:val="center"/>
              <w:rPr>
                <w:rFonts w:ascii="华文宋体" w:hAnsi="华文宋体" w:eastAsia="华文宋体"/>
                <w:szCs w:val="21"/>
              </w:rPr>
            </w:pPr>
          </w:p>
        </w:tc>
        <w:tc>
          <w:tcPr>
            <w:tcW w:w="1440" w:type="dxa"/>
          </w:tcPr>
          <w:p w14:paraId="0FFCDA66">
            <w:pPr>
              <w:topLinePunct/>
              <w:spacing w:line="400" w:lineRule="atLeast"/>
              <w:jc w:val="center"/>
              <w:rPr>
                <w:rFonts w:ascii="华文宋体" w:hAnsi="华文宋体" w:eastAsia="华文宋体"/>
                <w:szCs w:val="21"/>
              </w:rPr>
            </w:pPr>
          </w:p>
        </w:tc>
        <w:tc>
          <w:tcPr>
            <w:tcW w:w="1260" w:type="dxa"/>
          </w:tcPr>
          <w:p w14:paraId="27455C80">
            <w:pPr>
              <w:topLinePunct/>
              <w:spacing w:line="400" w:lineRule="atLeast"/>
              <w:jc w:val="center"/>
              <w:rPr>
                <w:rFonts w:ascii="华文宋体" w:hAnsi="华文宋体" w:eastAsia="华文宋体"/>
                <w:szCs w:val="21"/>
              </w:rPr>
            </w:pPr>
          </w:p>
        </w:tc>
      </w:tr>
      <w:tr w14:paraId="5466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2D7B4FD">
            <w:pPr>
              <w:topLinePunct/>
              <w:spacing w:line="400" w:lineRule="atLeast"/>
              <w:jc w:val="center"/>
              <w:rPr>
                <w:rFonts w:ascii="华文宋体" w:hAnsi="华文宋体" w:eastAsia="华文宋体"/>
                <w:szCs w:val="21"/>
              </w:rPr>
            </w:pPr>
          </w:p>
        </w:tc>
        <w:tc>
          <w:tcPr>
            <w:tcW w:w="1980" w:type="dxa"/>
          </w:tcPr>
          <w:p w14:paraId="5A14781C">
            <w:pPr>
              <w:topLinePunct/>
              <w:spacing w:line="400" w:lineRule="atLeast"/>
              <w:jc w:val="center"/>
              <w:rPr>
                <w:rFonts w:ascii="华文宋体" w:hAnsi="华文宋体" w:eastAsia="华文宋体"/>
                <w:szCs w:val="21"/>
              </w:rPr>
            </w:pPr>
          </w:p>
        </w:tc>
        <w:tc>
          <w:tcPr>
            <w:tcW w:w="1080" w:type="dxa"/>
          </w:tcPr>
          <w:p w14:paraId="23835BD1">
            <w:pPr>
              <w:topLinePunct/>
              <w:spacing w:line="400" w:lineRule="atLeast"/>
              <w:jc w:val="center"/>
              <w:rPr>
                <w:rFonts w:ascii="华文宋体" w:hAnsi="华文宋体" w:eastAsia="华文宋体"/>
                <w:szCs w:val="21"/>
              </w:rPr>
            </w:pPr>
          </w:p>
        </w:tc>
        <w:tc>
          <w:tcPr>
            <w:tcW w:w="1080" w:type="dxa"/>
          </w:tcPr>
          <w:p w14:paraId="38863602">
            <w:pPr>
              <w:topLinePunct/>
              <w:spacing w:line="400" w:lineRule="atLeast"/>
              <w:jc w:val="center"/>
              <w:rPr>
                <w:rFonts w:ascii="华文宋体" w:hAnsi="华文宋体" w:eastAsia="华文宋体"/>
                <w:szCs w:val="21"/>
              </w:rPr>
            </w:pPr>
          </w:p>
        </w:tc>
        <w:tc>
          <w:tcPr>
            <w:tcW w:w="1080" w:type="dxa"/>
          </w:tcPr>
          <w:p w14:paraId="3B4554E2">
            <w:pPr>
              <w:topLinePunct/>
              <w:spacing w:line="400" w:lineRule="atLeast"/>
              <w:jc w:val="center"/>
              <w:rPr>
                <w:rFonts w:ascii="华文宋体" w:hAnsi="华文宋体" w:eastAsia="华文宋体"/>
                <w:szCs w:val="21"/>
              </w:rPr>
            </w:pPr>
          </w:p>
        </w:tc>
        <w:tc>
          <w:tcPr>
            <w:tcW w:w="1440" w:type="dxa"/>
          </w:tcPr>
          <w:p w14:paraId="7822FCB1">
            <w:pPr>
              <w:topLinePunct/>
              <w:spacing w:line="400" w:lineRule="atLeast"/>
              <w:jc w:val="center"/>
              <w:rPr>
                <w:rFonts w:ascii="华文宋体" w:hAnsi="华文宋体" w:eastAsia="华文宋体"/>
                <w:szCs w:val="21"/>
              </w:rPr>
            </w:pPr>
          </w:p>
        </w:tc>
        <w:tc>
          <w:tcPr>
            <w:tcW w:w="1260" w:type="dxa"/>
          </w:tcPr>
          <w:p w14:paraId="0966D53A">
            <w:pPr>
              <w:topLinePunct/>
              <w:spacing w:line="400" w:lineRule="atLeast"/>
              <w:jc w:val="center"/>
              <w:rPr>
                <w:rFonts w:ascii="华文宋体" w:hAnsi="华文宋体" w:eastAsia="华文宋体"/>
                <w:szCs w:val="21"/>
              </w:rPr>
            </w:pPr>
          </w:p>
        </w:tc>
      </w:tr>
      <w:tr w14:paraId="5708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D73C96D">
            <w:pPr>
              <w:topLinePunct/>
              <w:spacing w:line="400" w:lineRule="atLeast"/>
              <w:jc w:val="center"/>
              <w:rPr>
                <w:rFonts w:ascii="华文宋体" w:hAnsi="华文宋体" w:eastAsia="华文宋体"/>
                <w:szCs w:val="21"/>
              </w:rPr>
            </w:pPr>
          </w:p>
        </w:tc>
        <w:tc>
          <w:tcPr>
            <w:tcW w:w="1980" w:type="dxa"/>
          </w:tcPr>
          <w:p w14:paraId="338B6507">
            <w:pPr>
              <w:topLinePunct/>
              <w:spacing w:line="400" w:lineRule="atLeast"/>
              <w:jc w:val="center"/>
              <w:rPr>
                <w:rFonts w:ascii="华文宋体" w:hAnsi="华文宋体" w:eastAsia="华文宋体"/>
                <w:szCs w:val="21"/>
              </w:rPr>
            </w:pPr>
          </w:p>
        </w:tc>
        <w:tc>
          <w:tcPr>
            <w:tcW w:w="1080" w:type="dxa"/>
          </w:tcPr>
          <w:p w14:paraId="0DD372E4">
            <w:pPr>
              <w:topLinePunct/>
              <w:spacing w:line="400" w:lineRule="atLeast"/>
              <w:jc w:val="center"/>
              <w:rPr>
                <w:rFonts w:ascii="华文宋体" w:hAnsi="华文宋体" w:eastAsia="华文宋体"/>
                <w:szCs w:val="21"/>
              </w:rPr>
            </w:pPr>
          </w:p>
        </w:tc>
        <w:tc>
          <w:tcPr>
            <w:tcW w:w="1080" w:type="dxa"/>
          </w:tcPr>
          <w:p w14:paraId="3ECC1749">
            <w:pPr>
              <w:topLinePunct/>
              <w:spacing w:line="400" w:lineRule="atLeast"/>
              <w:jc w:val="center"/>
              <w:rPr>
                <w:rFonts w:ascii="华文宋体" w:hAnsi="华文宋体" w:eastAsia="华文宋体"/>
                <w:szCs w:val="21"/>
              </w:rPr>
            </w:pPr>
          </w:p>
        </w:tc>
        <w:tc>
          <w:tcPr>
            <w:tcW w:w="1080" w:type="dxa"/>
          </w:tcPr>
          <w:p w14:paraId="3E8E034F">
            <w:pPr>
              <w:topLinePunct/>
              <w:spacing w:line="400" w:lineRule="atLeast"/>
              <w:jc w:val="center"/>
              <w:rPr>
                <w:rFonts w:ascii="华文宋体" w:hAnsi="华文宋体" w:eastAsia="华文宋体"/>
                <w:szCs w:val="21"/>
              </w:rPr>
            </w:pPr>
          </w:p>
        </w:tc>
        <w:tc>
          <w:tcPr>
            <w:tcW w:w="1440" w:type="dxa"/>
          </w:tcPr>
          <w:p w14:paraId="046E8DE7">
            <w:pPr>
              <w:topLinePunct/>
              <w:spacing w:line="400" w:lineRule="atLeast"/>
              <w:jc w:val="center"/>
              <w:rPr>
                <w:rFonts w:ascii="华文宋体" w:hAnsi="华文宋体" w:eastAsia="华文宋体"/>
                <w:szCs w:val="21"/>
              </w:rPr>
            </w:pPr>
          </w:p>
        </w:tc>
        <w:tc>
          <w:tcPr>
            <w:tcW w:w="1260" w:type="dxa"/>
          </w:tcPr>
          <w:p w14:paraId="188300B6">
            <w:pPr>
              <w:topLinePunct/>
              <w:spacing w:line="400" w:lineRule="atLeast"/>
              <w:jc w:val="center"/>
              <w:rPr>
                <w:rFonts w:ascii="华文宋体" w:hAnsi="华文宋体" w:eastAsia="华文宋体"/>
                <w:szCs w:val="21"/>
              </w:rPr>
            </w:pPr>
          </w:p>
        </w:tc>
      </w:tr>
      <w:tr w14:paraId="082A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A1891E0">
            <w:pPr>
              <w:topLinePunct/>
              <w:spacing w:line="400" w:lineRule="atLeast"/>
              <w:jc w:val="center"/>
              <w:rPr>
                <w:rFonts w:ascii="华文宋体" w:hAnsi="华文宋体" w:eastAsia="华文宋体"/>
                <w:szCs w:val="21"/>
              </w:rPr>
            </w:pPr>
          </w:p>
        </w:tc>
        <w:tc>
          <w:tcPr>
            <w:tcW w:w="1980" w:type="dxa"/>
          </w:tcPr>
          <w:p w14:paraId="2C39D2B0">
            <w:pPr>
              <w:topLinePunct/>
              <w:spacing w:line="400" w:lineRule="atLeast"/>
              <w:jc w:val="center"/>
              <w:rPr>
                <w:rFonts w:ascii="华文宋体" w:hAnsi="华文宋体" w:eastAsia="华文宋体"/>
                <w:szCs w:val="21"/>
              </w:rPr>
            </w:pPr>
          </w:p>
        </w:tc>
        <w:tc>
          <w:tcPr>
            <w:tcW w:w="1080" w:type="dxa"/>
          </w:tcPr>
          <w:p w14:paraId="42AA5F3D">
            <w:pPr>
              <w:topLinePunct/>
              <w:spacing w:line="400" w:lineRule="atLeast"/>
              <w:jc w:val="center"/>
              <w:rPr>
                <w:rFonts w:ascii="华文宋体" w:hAnsi="华文宋体" w:eastAsia="华文宋体"/>
                <w:szCs w:val="21"/>
              </w:rPr>
            </w:pPr>
          </w:p>
        </w:tc>
        <w:tc>
          <w:tcPr>
            <w:tcW w:w="1080" w:type="dxa"/>
          </w:tcPr>
          <w:p w14:paraId="070EF2D8">
            <w:pPr>
              <w:topLinePunct/>
              <w:spacing w:line="400" w:lineRule="atLeast"/>
              <w:jc w:val="center"/>
              <w:rPr>
                <w:rFonts w:ascii="华文宋体" w:hAnsi="华文宋体" w:eastAsia="华文宋体"/>
                <w:szCs w:val="21"/>
              </w:rPr>
            </w:pPr>
          </w:p>
        </w:tc>
        <w:tc>
          <w:tcPr>
            <w:tcW w:w="1080" w:type="dxa"/>
          </w:tcPr>
          <w:p w14:paraId="2A60E92D">
            <w:pPr>
              <w:topLinePunct/>
              <w:spacing w:line="400" w:lineRule="atLeast"/>
              <w:jc w:val="center"/>
              <w:rPr>
                <w:rFonts w:ascii="华文宋体" w:hAnsi="华文宋体" w:eastAsia="华文宋体"/>
                <w:szCs w:val="21"/>
              </w:rPr>
            </w:pPr>
          </w:p>
        </w:tc>
        <w:tc>
          <w:tcPr>
            <w:tcW w:w="1440" w:type="dxa"/>
          </w:tcPr>
          <w:p w14:paraId="361EAC2F">
            <w:pPr>
              <w:topLinePunct/>
              <w:spacing w:line="400" w:lineRule="atLeast"/>
              <w:jc w:val="center"/>
              <w:rPr>
                <w:rFonts w:ascii="华文宋体" w:hAnsi="华文宋体" w:eastAsia="华文宋体"/>
                <w:szCs w:val="21"/>
              </w:rPr>
            </w:pPr>
          </w:p>
        </w:tc>
        <w:tc>
          <w:tcPr>
            <w:tcW w:w="1260" w:type="dxa"/>
          </w:tcPr>
          <w:p w14:paraId="3AED42A0">
            <w:pPr>
              <w:topLinePunct/>
              <w:spacing w:line="400" w:lineRule="atLeast"/>
              <w:jc w:val="center"/>
              <w:rPr>
                <w:rFonts w:ascii="华文宋体" w:hAnsi="华文宋体" w:eastAsia="华文宋体"/>
                <w:szCs w:val="21"/>
              </w:rPr>
            </w:pPr>
          </w:p>
        </w:tc>
      </w:tr>
      <w:tr w14:paraId="1EAB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4DD690F">
            <w:pPr>
              <w:topLinePunct/>
              <w:spacing w:line="400" w:lineRule="atLeast"/>
              <w:jc w:val="center"/>
              <w:rPr>
                <w:rFonts w:ascii="华文宋体" w:hAnsi="华文宋体" w:eastAsia="华文宋体"/>
                <w:szCs w:val="21"/>
              </w:rPr>
            </w:pPr>
          </w:p>
        </w:tc>
        <w:tc>
          <w:tcPr>
            <w:tcW w:w="1980" w:type="dxa"/>
          </w:tcPr>
          <w:p w14:paraId="7BA9D254">
            <w:pPr>
              <w:topLinePunct/>
              <w:spacing w:line="400" w:lineRule="atLeast"/>
              <w:jc w:val="center"/>
              <w:rPr>
                <w:rFonts w:ascii="华文宋体" w:hAnsi="华文宋体" w:eastAsia="华文宋体"/>
                <w:szCs w:val="21"/>
              </w:rPr>
            </w:pPr>
          </w:p>
        </w:tc>
        <w:tc>
          <w:tcPr>
            <w:tcW w:w="1080" w:type="dxa"/>
          </w:tcPr>
          <w:p w14:paraId="16CE6677">
            <w:pPr>
              <w:topLinePunct/>
              <w:spacing w:line="400" w:lineRule="atLeast"/>
              <w:jc w:val="center"/>
              <w:rPr>
                <w:rFonts w:ascii="华文宋体" w:hAnsi="华文宋体" w:eastAsia="华文宋体"/>
                <w:szCs w:val="21"/>
              </w:rPr>
            </w:pPr>
          </w:p>
        </w:tc>
        <w:tc>
          <w:tcPr>
            <w:tcW w:w="1080" w:type="dxa"/>
          </w:tcPr>
          <w:p w14:paraId="36C40765">
            <w:pPr>
              <w:topLinePunct/>
              <w:spacing w:line="400" w:lineRule="atLeast"/>
              <w:jc w:val="center"/>
              <w:rPr>
                <w:rFonts w:ascii="华文宋体" w:hAnsi="华文宋体" w:eastAsia="华文宋体"/>
                <w:szCs w:val="21"/>
              </w:rPr>
            </w:pPr>
          </w:p>
        </w:tc>
        <w:tc>
          <w:tcPr>
            <w:tcW w:w="1080" w:type="dxa"/>
          </w:tcPr>
          <w:p w14:paraId="7CE91DA8">
            <w:pPr>
              <w:topLinePunct/>
              <w:spacing w:line="400" w:lineRule="atLeast"/>
              <w:jc w:val="center"/>
              <w:rPr>
                <w:rFonts w:ascii="华文宋体" w:hAnsi="华文宋体" w:eastAsia="华文宋体"/>
                <w:szCs w:val="21"/>
              </w:rPr>
            </w:pPr>
          </w:p>
        </w:tc>
        <w:tc>
          <w:tcPr>
            <w:tcW w:w="1440" w:type="dxa"/>
          </w:tcPr>
          <w:p w14:paraId="0018CF9C">
            <w:pPr>
              <w:topLinePunct/>
              <w:spacing w:line="400" w:lineRule="atLeast"/>
              <w:jc w:val="center"/>
              <w:rPr>
                <w:rFonts w:ascii="华文宋体" w:hAnsi="华文宋体" w:eastAsia="华文宋体"/>
                <w:szCs w:val="21"/>
              </w:rPr>
            </w:pPr>
          </w:p>
        </w:tc>
        <w:tc>
          <w:tcPr>
            <w:tcW w:w="1260" w:type="dxa"/>
          </w:tcPr>
          <w:p w14:paraId="36609E64">
            <w:pPr>
              <w:topLinePunct/>
              <w:spacing w:line="400" w:lineRule="atLeast"/>
              <w:jc w:val="center"/>
              <w:rPr>
                <w:rFonts w:ascii="华文宋体" w:hAnsi="华文宋体" w:eastAsia="华文宋体"/>
                <w:szCs w:val="21"/>
              </w:rPr>
            </w:pPr>
          </w:p>
        </w:tc>
      </w:tr>
      <w:tr w14:paraId="5E7A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A8532D6">
            <w:pPr>
              <w:topLinePunct/>
              <w:spacing w:line="400" w:lineRule="atLeast"/>
              <w:jc w:val="center"/>
              <w:rPr>
                <w:rFonts w:ascii="华文宋体" w:hAnsi="华文宋体" w:eastAsia="华文宋体"/>
                <w:szCs w:val="21"/>
              </w:rPr>
            </w:pPr>
          </w:p>
        </w:tc>
        <w:tc>
          <w:tcPr>
            <w:tcW w:w="1980" w:type="dxa"/>
          </w:tcPr>
          <w:p w14:paraId="053A8F50">
            <w:pPr>
              <w:topLinePunct/>
              <w:spacing w:line="400" w:lineRule="atLeast"/>
              <w:jc w:val="center"/>
              <w:rPr>
                <w:rFonts w:ascii="华文宋体" w:hAnsi="华文宋体" w:eastAsia="华文宋体"/>
                <w:szCs w:val="21"/>
              </w:rPr>
            </w:pPr>
          </w:p>
        </w:tc>
        <w:tc>
          <w:tcPr>
            <w:tcW w:w="1080" w:type="dxa"/>
          </w:tcPr>
          <w:p w14:paraId="1129A486">
            <w:pPr>
              <w:topLinePunct/>
              <w:spacing w:line="400" w:lineRule="atLeast"/>
              <w:jc w:val="center"/>
              <w:rPr>
                <w:rFonts w:ascii="华文宋体" w:hAnsi="华文宋体" w:eastAsia="华文宋体"/>
                <w:szCs w:val="21"/>
              </w:rPr>
            </w:pPr>
          </w:p>
        </w:tc>
        <w:tc>
          <w:tcPr>
            <w:tcW w:w="1080" w:type="dxa"/>
          </w:tcPr>
          <w:p w14:paraId="6791F6F0">
            <w:pPr>
              <w:topLinePunct/>
              <w:spacing w:line="400" w:lineRule="atLeast"/>
              <w:jc w:val="center"/>
              <w:rPr>
                <w:rFonts w:ascii="华文宋体" w:hAnsi="华文宋体" w:eastAsia="华文宋体"/>
                <w:szCs w:val="21"/>
              </w:rPr>
            </w:pPr>
          </w:p>
        </w:tc>
        <w:tc>
          <w:tcPr>
            <w:tcW w:w="1080" w:type="dxa"/>
          </w:tcPr>
          <w:p w14:paraId="45FFD3BB">
            <w:pPr>
              <w:topLinePunct/>
              <w:spacing w:line="400" w:lineRule="atLeast"/>
              <w:jc w:val="center"/>
              <w:rPr>
                <w:rFonts w:ascii="华文宋体" w:hAnsi="华文宋体" w:eastAsia="华文宋体"/>
                <w:szCs w:val="21"/>
              </w:rPr>
            </w:pPr>
          </w:p>
        </w:tc>
        <w:tc>
          <w:tcPr>
            <w:tcW w:w="1440" w:type="dxa"/>
          </w:tcPr>
          <w:p w14:paraId="6A487090">
            <w:pPr>
              <w:topLinePunct/>
              <w:spacing w:line="400" w:lineRule="atLeast"/>
              <w:jc w:val="center"/>
              <w:rPr>
                <w:rFonts w:ascii="华文宋体" w:hAnsi="华文宋体" w:eastAsia="华文宋体"/>
                <w:szCs w:val="21"/>
              </w:rPr>
            </w:pPr>
          </w:p>
        </w:tc>
        <w:tc>
          <w:tcPr>
            <w:tcW w:w="1260" w:type="dxa"/>
          </w:tcPr>
          <w:p w14:paraId="51002800">
            <w:pPr>
              <w:topLinePunct/>
              <w:spacing w:line="400" w:lineRule="atLeast"/>
              <w:jc w:val="center"/>
              <w:rPr>
                <w:rFonts w:ascii="华文宋体" w:hAnsi="华文宋体" w:eastAsia="华文宋体"/>
                <w:szCs w:val="21"/>
              </w:rPr>
            </w:pPr>
          </w:p>
        </w:tc>
      </w:tr>
      <w:tr w14:paraId="3604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8C3A53E">
            <w:pPr>
              <w:topLinePunct/>
              <w:spacing w:line="400" w:lineRule="atLeast"/>
              <w:jc w:val="center"/>
              <w:rPr>
                <w:rFonts w:ascii="华文宋体" w:hAnsi="华文宋体" w:eastAsia="华文宋体"/>
                <w:szCs w:val="21"/>
              </w:rPr>
            </w:pPr>
          </w:p>
        </w:tc>
        <w:tc>
          <w:tcPr>
            <w:tcW w:w="1980" w:type="dxa"/>
          </w:tcPr>
          <w:p w14:paraId="75F259B5">
            <w:pPr>
              <w:topLinePunct/>
              <w:spacing w:line="400" w:lineRule="atLeast"/>
              <w:jc w:val="center"/>
              <w:rPr>
                <w:rFonts w:ascii="华文宋体" w:hAnsi="华文宋体" w:eastAsia="华文宋体"/>
                <w:szCs w:val="21"/>
              </w:rPr>
            </w:pPr>
          </w:p>
        </w:tc>
        <w:tc>
          <w:tcPr>
            <w:tcW w:w="1080" w:type="dxa"/>
          </w:tcPr>
          <w:p w14:paraId="25469238">
            <w:pPr>
              <w:topLinePunct/>
              <w:spacing w:line="400" w:lineRule="atLeast"/>
              <w:jc w:val="center"/>
              <w:rPr>
                <w:rFonts w:ascii="华文宋体" w:hAnsi="华文宋体" w:eastAsia="华文宋体"/>
                <w:szCs w:val="21"/>
              </w:rPr>
            </w:pPr>
          </w:p>
        </w:tc>
        <w:tc>
          <w:tcPr>
            <w:tcW w:w="1080" w:type="dxa"/>
          </w:tcPr>
          <w:p w14:paraId="11396B1B">
            <w:pPr>
              <w:topLinePunct/>
              <w:spacing w:line="400" w:lineRule="atLeast"/>
              <w:jc w:val="center"/>
              <w:rPr>
                <w:rFonts w:ascii="华文宋体" w:hAnsi="华文宋体" w:eastAsia="华文宋体"/>
                <w:szCs w:val="21"/>
              </w:rPr>
            </w:pPr>
          </w:p>
        </w:tc>
        <w:tc>
          <w:tcPr>
            <w:tcW w:w="1080" w:type="dxa"/>
          </w:tcPr>
          <w:p w14:paraId="739E85A7">
            <w:pPr>
              <w:topLinePunct/>
              <w:spacing w:line="400" w:lineRule="atLeast"/>
              <w:jc w:val="center"/>
              <w:rPr>
                <w:rFonts w:ascii="华文宋体" w:hAnsi="华文宋体" w:eastAsia="华文宋体"/>
                <w:szCs w:val="21"/>
              </w:rPr>
            </w:pPr>
          </w:p>
        </w:tc>
        <w:tc>
          <w:tcPr>
            <w:tcW w:w="1440" w:type="dxa"/>
          </w:tcPr>
          <w:p w14:paraId="670FACA5">
            <w:pPr>
              <w:topLinePunct/>
              <w:spacing w:line="400" w:lineRule="atLeast"/>
              <w:jc w:val="center"/>
              <w:rPr>
                <w:rFonts w:ascii="华文宋体" w:hAnsi="华文宋体" w:eastAsia="华文宋体"/>
                <w:szCs w:val="21"/>
              </w:rPr>
            </w:pPr>
          </w:p>
        </w:tc>
        <w:tc>
          <w:tcPr>
            <w:tcW w:w="1260" w:type="dxa"/>
          </w:tcPr>
          <w:p w14:paraId="0978D590">
            <w:pPr>
              <w:topLinePunct/>
              <w:spacing w:line="400" w:lineRule="atLeast"/>
              <w:jc w:val="center"/>
              <w:rPr>
                <w:rFonts w:ascii="华文宋体" w:hAnsi="华文宋体" w:eastAsia="华文宋体"/>
                <w:szCs w:val="21"/>
              </w:rPr>
            </w:pPr>
          </w:p>
        </w:tc>
      </w:tr>
      <w:tr w14:paraId="6246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19A776B">
            <w:pPr>
              <w:topLinePunct/>
              <w:spacing w:line="400" w:lineRule="atLeast"/>
              <w:jc w:val="center"/>
              <w:rPr>
                <w:rFonts w:ascii="华文宋体" w:hAnsi="华文宋体" w:eastAsia="华文宋体"/>
                <w:szCs w:val="21"/>
              </w:rPr>
            </w:pPr>
          </w:p>
        </w:tc>
        <w:tc>
          <w:tcPr>
            <w:tcW w:w="1980" w:type="dxa"/>
          </w:tcPr>
          <w:p w14:paraId="06F52A21">
            <w:pPr>
              <w:topLinePunct/>
              <w:spacing w:line="400" w:lineRule="atLeast"/>
              <w:jc w:val="center"/>
              <w:rPr>
                <w:rFonts w:ascii="华文宋体" w:hAnsi="华文宋体" w:eastAsia="华文宋体"/>
                <w:szCs w:val="21"/>
              </w:rPr>
            </w:pPr>
          </w:p>
        </w:tc>
        <w:tc>
          <w:tcPr>
            <w:tcW w:w="1080" w:type="dxa"/>
          </w:tcPr>
          <w:p w14:paraId="6D9E903F">
            <w:pPr>
              <w:topLinePunct/>
              <w:spacing w:line="400" w:lineRule="atLeast"/>
              <w:jc w:val="center"/>
              <w:rPr>
                <w:rFonts w:ascii="华文宋体" w:hAnsi="华文宋体" w:eastAsia="华文宋体"/>
                <w:szCs w:val="21"/>
              </w:rPr>
            </w:pPr>
          </w:p>
        </w:tc>
        <w:tc>
          <w:tcPr>
            <w:tcW w:w="1080" w:type="dxa"/>
          </w:tcPr>
          <w:p w14:paraId="04B26D03">
            <w:pPr>
              <w:topLinePunct/>
              <w:spacing w:line="400" w:lineRule="atLeast"/>
              <w:jc w:val="center"/>
              <w:rPr>
                <w:rFonts w:ascii="华文宋体" w:hAnsi="华文宋体" w:eastAsia="华文宋体"/>
                <w:szCs w:val="21"/>
              </w:rPr>
            </w:pPr>
          </w:p>
        </w:tc>
        <w:tc>
          <w:tcPr>
            <w:tcW w:w="1080" w:type="dxa"/>
          </w:tcPr>
          <w:p w14:paraId="15057FC6">
            <w:pPr>
              <w:topLinePunct/>
              <w:spacing w:line="400" w:lineRule="atLeast"/>
              <w:jc w:val="center"/>
              <w:rPr>
                <w:rFonts w:ascii="华文宋体" w:hAnsi="华文宋体" w:eastAsia="华文宋体"/>
                <w:szCs w:val="21"/>
              </w:rPr>
            </w:pPr>
          </w:p>
        </w:tc>
        <w:tc>
          <w:tcPr>
            <w:tcW w:w="1440" w:type="dxa"/>
          </w:tcPr>
          <w:p w14:paraId="535E4328">
            <w:pPr>
              <w:topLinePunct/>
              <w:spacing w:line="400" w:lineRule="atLeast"/>
              <w:jc w:val="center"/>
              <w:rPr>
                <w:rFonts w:ascii="华文宋体" w:hAnsi="华文宋体" w:eastAsia="华文宋体"/>
                <w:szCs w:val="21"/>
              </w:rPr>
            </w:pPr>
          </w:p>
        </w:tc>
        <w:tc>
          <w:tcPr>
            <w:tcW w:w="1260" w:type="dxa"/>
          </w:tcPr>
          <w:p w14:paraId="02011D70">
            <w:pPr>
              <w:topLinePunct/>
              <w:spacing w:line="400" w:lineRule="atLeast"/>
              <w:jc w:val="center"/>
              <w:rPr>
                <w:rFonts w:ascii="华文宋体" w:hAnsi="华文宋体" w:eastAsia="华文宋体"/>
                <w:szCs w:val="21"/>
              </w:rPr>
            </w:pPr>
          </w:p>
        </w:tc>
      </w:tr>
      <w:tr w14:paraId="6836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5C85D29">
            <w:pPr>
              <w:topLinePunct/>
              <w:spacing w:line="400" w:lineRule="atLeast"/>
              <w:jc w:val="center"/>
              <w:rPr>
                <w:rFonts w:ascii="华文宋体" w:hAnsi="华文宋体" w:eastAsia="华文宋体"/>
                <w:szCs w:val="21"/>
              </w:rPr>
            </w:pPr>
          </w:p>
        </w:tc>
        <w:tc>
          <w:tcPr>
            <w:tcW w:w="1980" w:type="dxa"/>
          </w:tcPr>
          <w:p w14:paraId="62D9ABF2">
            <w:pPr>
              <w:topLinePunct/>
              <w:spacing w:line="400" w:lineRule="atLeast"/>
              <w:jc w:val="center"/>
              <w:rPr>
                <w:rFonts w:ascii="华文宋体" w:hAnsi="华文宋体" w:eastAsia="华文宋体"/>
                <w:szCs w:val="21"/>
              </w:rPr>
            </w:pPr>
          </w:p>
        </w:tc>
        <w:tc>
          <w:tcPr>
            <w:tcW w:w="1080" w:type="dxa"/>
          </w:tcPr>
          <w:p w14:paraId="2A1A55EB">
            <w:pPr>
              <w:topLinePunct/>
              <w:spacing w:line="400" w:lineRule="atLeast"/>
              <w:jc w:val="center"/>
              <w:rPr>
                <w:rFonts w:ascii="华文宋体" w:hAnsi="华文宋体" w:eastAsia="华文宋体"/>
                <w:szCs w:val="21"/>
              </w:rPr>
            </w:pPr>
          </w:p>
        </w:tc>
        <w:tc>
          <w:tcPr>
            <w:tcW w:w="1080" w:type="dxa"/>
          </w:tcPr>
          <w:p w14:paraId="00897461">
            <w:pPr>
              <w:topLinePunct/>
              <w:spacing w:line="400" w:lineRule="atLeast"/>
              <w:jc w:val="center"/>
              <w:rPr>
                <w:rFonts w:ascii="华文宋体" w:hAnsi="华文宋体" w:eastAsia="华文宋体"/>
                <w:szCs w:val="21"/>
              </w:rPr>
            </w:pPr>
          </w:p>
        </w:tc>
        <w:tc>
          <w:tcPr>
            <w:tcW w:w="1080" w:type="dxa"/>
          </w:tcPr>
          <w:p w14:paraId="6F18182A">
            <w:pPr>
              <w:topLinePunct/>
              <w:spacing w:line="400" w:lineRule="atLeast"/>
              <w:jc w:val="center"/>
              <w:rPr>
                <w:rFonts w:ascii="华文宋体" w:hAnsi="华文宋体" w:eastAsia="华文宋体"/>
                <w:szCs w:val="21"/>
              </w:rPr>
            </w:pPr>
          </w:p>
        </w:tc>
        <w:tc>
          <w:tcPr>
            <w:tcW w:w="1440" w:type="dxa"/>
          </w:tcPr>
          <w:p w14:paraId="1F073C0C">
            <w:pPr>
              <w:topLinePunct/>
              <w:spacing w:line="400" w:lineRule="atLeast"/>
              <w:jc w:val="center"/>
              <w:rPr>
                <w:rFonts w:ascii="华文宋体" w:hAnsi="华文宋体" w:eastAsia="华文宋体"/>
                <w:szCs w:val="21"/>
              </w:rPr>
            </w:pPr>
          </w:p>
        </w:tc>
        <w:tc>
          <w:tcPr>
            <w:tcW w:w="1260" w:type="dxa"/>
          </w:tcPr>
          <w:p w14:paraId="0489A6C4">
            <w:pPr>
              <w:topLinePunct/>
              <w:spacing w:line="400" w:lineRule="atLeast"/>
              <w:jc w:val="center"/>
              <w:rPr>
                <w:rFonts w:ascii="华文宋体" w:hAnsi="华文宋体" w:eastAsia="华文宋体"/>
                <w:szCs w:val="21"/>
              </w:rPr>
            </w:pPr>
          </w:p>
        </w:tc>
      </w:tr>
      <w:tr w14:paraId="56D6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87FB534">
            <w:pPr>
              <w:topLinePunct/>
              <w:spacing w:line="400" w:lineRule="atLeast"/>
              <w:jc w:val="center"/>
              <w:rPr>
                <w:rFonts w:ascii="华文宋体" w:hAnsi="华文宋体" w:eastAsia="华文宋体"/>
                <w:szCs w:val="21"/>
              </w:rPr>
            </w:pPr>
          </w:p>
        </w:tc>
        <w:tc>
          <w:tcPr>
            <w:tcW w:w="1980" w:type="dxa"/>
          </w:tcPr>
          <w:p w14:paraId="5CB0932E">
            <w:pPr>
              <w:topLinePunct/>
              <w:spacing w:line="400" w:lineRule="atLeast"/>
              <w:jc w:val="center"/>
              <w:rPr>
                <w:rFonts w:ascii="华文宋体" w:hAnsi="华文宋体" w:eastAsia="华文宋体"/>
                <w:szCs w:val="21"/>
              </w:rPr>
            </w:pPr>
          </w:p>
        </w:tc>
        <w:tc>
          <w:tcPr>
            <w:tcW w:w="1080" w:type="dxa"/>
          </w:tcPr>
          <w:p w14:paraId="2399D264">
            <w:pPr>
              <w:topLinePunct/>
              <w:spacing w:line="400" w:lineRule="atLeast"/>
              <w:jc w:val="center"/>
              <w:rPr>
                <w:rFonts w:ascii="华文宋体" w:hAnsi="华文宋体" w:eastAsia="华文宋体"/>
                <w:szCs w:val="21"/>
              </w:rPr>
            </w:pPr>
          </w:p>
        </w:tc>
        <w:tc>
          <w:tcPr>
            <w:tcW w:w="1080" w:type="dxa"/>
          </w:tcPr>
          <w:p w14:paraId="3D630DE0">
            <w:pPr>
              <w:topLinePunct/>
              <w:spacing w:line="400" w:lineRule="atLeast"/>
              <w:jc w:val="center"/>
              <w:rPr>
                <w:rFonts w:ascii="华文宋体" w:hAnsi="华文宋体" w:eastAsia="华文宋体"/>
                <w:szCs w:val="21"/>
              </w:rPr>
            </w:pPr>
          </w:p>
        </w:tc>
        <w:tc>
          <w:tcPr>
            <w:tcW w:w="1080" w:type="dxa"/>
          </w:tcPr>
          <w:p w14:paraId="52C9035D">
            <w:pPr>
              <w:topLinePunct/>
              <w:spacing w:line="400" w:lineRule="atLeast"/>
              <w:jc w:val="center"/>
              <w:rPr>
                <w:rFonts w:ascii="华文宋体" w:hAnsi="华文宋体" w:eastAsia="华文宋体"/>
                <w:szCs w:val="21"/>
              </w:rPr>
            </w:pPr>
          </w:p>
        </w:tc>
        <w:tc>
          <w:tcPr>
            <w:tcW w:w="1440" w:type="dxa"/>
          </w:tcPr>
          <w:p w14:paraId="71F83300">
            <w:pPr>
              <w:topLinePunct/>
              <w:spacing w:line="400" w:lineRule="atLeast"/>
              <w:jc w:val="center"/>
              <w:rPr>
                <w:rFonts w:ascii="华文宋体" w:hAnsi="华文宋体" w:eastAsia="华文宋体"/>
                <w:szCs w:val="21"/>
              </w:rPr>
            </w:pPr>
          </w:p>
        </w:tc>
        <w:tc>
          <w:tcPr>
            <w:tcW w:w="1260" w:type="dxa"/>
          </w:tcPr>
          <w:p w14:paraId="0994C480">
            <w:pPr>
              <w:topLinePunct/>
              <w:spacing w:line="400" w:lineRule="atLeast"/>
              <w:jc w:val="center"/>
              <w:rPr>
                <w:rFonts w:ascii="华文宋体" w:hAnsi="华文宋体" w:eastAsia="华文宋体"/>
                <w:szCs w:val="21"/>
              </w:rPr>
            </w:pPr>
          </w:p>
        </w:tc>
      </w:tr>
      <w:tr w14:paraId="7EA8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41B356C">
            <w:pPr>
              <w:topLinePunct/>
              <w:spacing w:line="400" w:lineRule="atLeast"/>
              <w:jc w:val="center"/>
              <w:rPr>
                <w:rFonts w:ascii="华文宋体" w:hAnsi="华文宋体" w:eastAsia="华文宋体"/>
                <w:szCs w:val="21"/>
              </w:rPr>
            </w:pPr>
          </w:p>
        </w:tc>
        <w:tc>
          <w:tcPr>
            <w:tcW w:w="1980" w:type="dxa"/>
          </w:tcPr>
          <w:p w14:paraId="0125A54A">
            <w:pPr>
              <w:topLinePunct/>
              <w:spacing w:line="400" w:lineRule="atLeast"/>
              <w:jc w:val="center"/>
              <w:rPr>
                <w:rFonts w:ascii="华文宋体" w:hAnsi="华文宋体" w:eastAsia="华文宋体"/>
                <w:szCs w:val="21"/>
              </w:rPr>
            </w:pPr>
          </w:p>
        </w:tc>
        <w:tc>
          <w:tcPr>
            <w:tcW w:w="1080" w:type="dxa"/>
          </w:tcPr>
          <w:p w14:paraId="573C48D8">
            <w:pPr>
              <w:topLinePunct/>
              <w:spacing w:line="400" w:lineRule="atLeast"/>
              <w:jc w:val="center"/>
              <w:rPr>
                <w:rFonts w:ascii="华文宋体" w:hAnsi="华文宋体" w:eastAsia="华文宋体"/>
                <w:szCs w:val="21"/>
              </w:rPr>
            </w:pPr>
          </w:p>
        </w:tc>
        <w:tc>
          <w:tcPr>
            <w:tcW w:w="1080" w:type="dxa"/>
          </w:tcPr>
          <w:p w14:paraId="1374C84E">
            <w:pPr>
              <w:topLinePunct/>
              <w:spacing w:line="400" w:lineRule="atLeast"/>
              <w:jc w:val="center"/>
              <w:rPr>
                <w:rFonts w:ascii="华文宋体" w:hAnsi="华文宋体" w:eastAsia="华文宋体"/>
                <w:szCs w:val="21"/>
              </w:rPr>
            </w:pPr>
          </w:p>
        </w:tc>
        <w:tc>
          <w:tcPr>
            <w:tcW w:w="1080" w:type="dxa"/>
          </w:tcPr>
          <w:p w14:paraId="554CFE5B">
            <w:pPr>
              <w:topLinePunct/>
              <w:spacing w:line="400" w:lineRule="atLeast"/>
              <w:jc w:val="center"/>
              <w:rPr>
                <w:rFonts w:ascii="华文宋体" w:hAnsi="华文宋体" w:eastAsia="华文宋体"/>
                <w:szCs w:val="21"/>
              </w:rPr>
            </w:pPr>
          </w:p>
        </w:tc>
        <w:tc>
          <w:tcPr>
            <w:tcW w:w="1440" w:type="dxa"/>
          </w:tcPr>
          <w:p w14:paraId="0C90C1FC">
            <w:pPr>
              <w:topLinePunct/>
              <w:spacing w:line="400" w:lineRule="atLeast"/>
              <w:jc w:val="center"/>
              <w:rPr>
                <w:rFonts w:ascii="华文宋体" w:hAnsi="华文宋体" w:eastAsia="华文宋体"/>
                <w:szCs w:val="21"/>
              </w:rPr>
            </w:pPr>
          </w:p>
        </w:tc>
        <w:tc>
          <w:tcPr>
            <w:tcW w:w="1260" w:type="dxa"/>
          </w:tcPr>
          <w:p w14:paraId="3107EFF1">
            <w:pPr>
              <w:topLinePunct/>
              <w:spacing w:line="400" w:lineRule="atLeast"/>
              <w:jc w:val="center"/>
              <w:rPr>
                <w:rFonts w:ascii="华文宋体" w:hAnsi="华文宋体" w:eastAsia="华文宋体"/>
                <w:szCs w:val="21"/>
              </w:rPr>
            </w:pPr>
          </w:p>
        </w:tc>
      </w:tr>
      <w:tr w14:paraId="7E1F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8F1D7B2">
            <w:pPr>
              <w:topLinePunct/>
              <w:spacing w:line="400" w:lineRule="atLeast"/>
              <w:jc w:val="center"/>
              <w:rPr>
                <w:rFonts w:ascii="华文宋体" w:hAnsi="华文宋体" w:eastAsia="华文宋体"/>
                <w:szCs w:val="21"/>
              </w:rPr>
            </w:pPr>
          </w:p>
        </w:tc>
        <w:tc>
          <w:tcPr>
            <w:tcW w:w="1980" w:type="dxa"/>
          </w:tcPr>
          <w:p w14:paraId="12A02401">
            <w:pPr>
              <w:topLinePunct/>
              <w:spacing w:line="400" w:lineRule="atLeast"/>
              <w:jc w:val="center"/>
              <w:rPr>
                <w:rFonts w:ascii="华文宋体" w:hAnsi="华文宋体" w:eastAsia="华文宋体"/>
                <w:szCs w:val="21"/>
              </w:rPr>
            </w:pPr>
          </w:p>
        </w:tc>
        <w:tc>
          <w:tcPr>
            <w:tcW w:w="1080" w:type="dxa"/>
          </w:tcPr>
          <w:p w14:paraId="306ADE27">
            <w:pPr>
              <w:topLinePunct/>
              <w:spacing w:line="400" w:lineRule="atLeast"/>
              <w:jc w:val="center"/>
              <w:rPr>
                <w:rFonts w:ascii="华文宋体" w:hAnsi="华文宋体" w:eastAsia="华文宋体"/>
                <w:szCs w:val="21"/>
              </w:rPr>
            </w:pPr>
          </w:p>
        </w:tc>
        <w:tc>
          <w:tcPr>
            <w:tcW w:w="1080" w:type="dxa"/>
          </w:tcPr>
          <w:p w14:paraId="26761E1E">
            <w:pPr>
              <w:topLinePunct/>
              <w:spacing w:line="400" w:lineRule="atLeast"/>
              <w:jc w:val="center"/>
              <w:rPr>
                <w:rFonts w:ascii="华文宋体" w:hAnsi="华文宋体" w:eastAsia="华文宋体"/>
                <w:szCs w:val="21"/>
              </w:rPr>
            </w:pPr>
          </w:p>
        </w:tc>
        <w:tc>
          <w:tcPr>
            <w:tcW w:w="1080" w:type="dxa"/>
          </w:tcPr>
          <w:p w14:paraId="252DD2FA">
            <w:pPr>
              <w:topLinePunct/>
              <w:spacing w:line="400" w:lineRule="atLeast"/>
              <w:jc w:val="center"/>
              <w:rPr>
                <w:rFonts w:ascii="华文宋体" w:hAnsi="华文宋体" w:eastAsia="华文宋体"/>
                <w:szCs w:val="21"/>
              </w:rPr>
            </w:pPr>
          </w:p>
        </w:tc>
        <w:tc>
          <w:tcPr>
            <w:tcW w:w="1440" w:type="dxa"/>
          </w:tcPr>
          <w:p w14:paraId="06D409C1">
            <w:pPr>
              <w:topLinePunct/>
              <w:spacing w:line="400" w:lineRule="atLeast"/>
              <w:jc w:val="center"/>
              <w:rPr>
                <w:rFonts w:ascii="华文宋体" w:hAnsi="华文宋体" w:eastAsia="华文宋体"/>
                <w:szCs w:val="21"/>
              </w:rPr>
            </w:pPr>
          </w:p>
        </w:tc>
        <w:tc>
          <w:tcPr>
            <w:tcW w:w="1260" w:type="dxa"/>
          </w:tcPr>
          <w:p w14:paraId="6AB514CB">
            <w:pPr>
              <w:topLinePunct/>
              <w:spacing w:line="400" w:lineRule="atLeast"/>
              <w:jc w:val="center"/>
              <w:rPr>
                <w:rFonts w:ascii="华文宋体" w:hAnsi="华文宋体" w:eastAsia="华文宋体"/>
                <w:szCs w:val="21"/>
              </w:rPr>
            </w:pPr>
          </w:p>
        </w:tc>
      </w:tr>
      <w:tr w14:paraId="7E6C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22C2231">
            <w:pPr>
              <w:topLinePunct/>
              <w:spacing w:line="400" w:lineRule="atLeast"/>
              <w:jc w:val="center"/>
              <w:rPr>
                <w:rFonts w:ascii="华文宋体" w:hAnsi="华文宋体" w:eastAsia="华文宋体"/>
                <w:szCs w:val="21"/>
              </w:rPr>
            </w:pPr>
          </w:p>
        </w:tc>
        <w:tc>
          <w:tcPr>
            <w:tcW w:w="1980" w:type="dxa"/>
          </w:tcPr>
          <w:p w14:paraId="24317F4B">
            <w:pPr>
              <w:topLinePunct/>
              <w:spacing w:line="400" w:lineRule="atLeast"/>
              <w:jc w:val="center"/>
              <w:rPr>
                <w:rFonts w:ascii="华文宋体" w:hAnsi="华文宋体" w:eastAsia="华文宋体"/>
                <w:szCs w:val="21"/>
              </w:rPr>
            </w:pPr>
          </w:p>
        </w:tc>
        <w:tc>
          <w:tcPr>
            <w:tcW w:w="1080" w:type="dxa"/>
          </w:tcPr>
          <w:p w14:paraId="081EC30D">
            <w:pPr>
              <w:topLinePunct/>
              <w:spacing w:line="400" w:lineRule="atLeast"/>
              <w:jc w:val="center"/>
              <w:rPr>
                <w:rFonts w:ascii="华文宋体" w:hAnsi="华文宋体" w:eastAsia="华文宋体"/>
                <w:szCs w:val="21"/>
              </w:rPr>
            </w:pPr>
          </w:p>
        </w:tc>
        <w:tc>
          <w:tcPr>
            <w:tcW w:w="1080" w:type="dxa"/>
          </w:tcPr>
          <w:p w14:paraId="1F66C9AB">
            <w:pPr>
              <w:topLinePunct/>
              <w:spacing w:line="400" w:lineRule="atLeast"/>
              <w:jc w:val="center"/>
              <w:rPr>
                <w:rFonts w:ascii="华文宋体" w:hAnsi="华文宋体" w:eastAsia="华文宋体"/>
                <w:szCs w:val="21"/>
              </w:rPr>
            </w:pPr>
          </w:p>
        </w:tc>
        <w:tc>
          <w:tcPr>
            <w:tcW w:w="1080" w:type="dxa"/>
          </w:tcPr>
          <w:p w14:paraId="2D9B1AD1">
            <w:pPr>
              <w:topLinePunct/>
              <w:spacing w:line="400" w:lineRule="atLeast"/>
              <w:jc w:val="center"/>
              <w:rPr>
                <w:rFonts w:ascii="华文宋体" w:hAnsi="华文宋体" w:eastAsia="华文宋体"/>
                <w:szCs w:val="21"/>
              </w:rPr>
            </w:pPr>
          </w:p>
        </w:tc>
        <w:tc>
          <w:tcPr>
            <w:tcW w:w="1440" w:type="dxa"/>
          </w:tcPr>
          <w:p w14:paraId="34061C74">
            <w:pPr>
              <w:topLinePunct/>
              <w:spacing w:line="400" w:lineRule="atLeast"/>
              <w:jc w:val="center"/>
              <w:rPr>
                <w:rFonts w:ascii="华文宋体" w:hAnsi="华文宋体" w:eastAsia="华文宋体"/>
                <w:szCs w:val="21"/>
              </w:rPr>
            </w:pPr>
          </w:p>
        </w:tc>
        <w:tc>
          <w:tcPr>
            <w:tcW w:w="1260" w:type="dxa"/>
          </w:tcPr>
          <w:p w14:paraId="7ADF2CA1">
            <w:pPr>
              <w:topLinePunct/>
              <w:spacing w:line="400" w:lineRule="atLeast"/>
              <w:jc w:val="center"/>
              <w:rPr>
                <w:rFonts w:ascii="华文宋体" w:hAnsi="华文宋体" w:eastAsia="华文宋体"/>
                <w:szCs w:val="21"/>
              </w:rPr>
            </w:pPr>
          </w:p>
        </w:tc>
      </w:tr>
      <w:tr w14:paraId="7E6F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A020C30">
            <w:pPr>
              <w:topLinePunct/>
              <w:spacing w:line="400" w:lineRule="atLeast"/>
              <w:jc w:val="center"/>
              <w:rPr>
                <w:rFonts w:ascii="华文宋体" w:hAnsi="华文宋体" w:eastAsia="华文宋体"/>
                <w:szCs w:val="21"/>
              </w:rPr>
            </w:pPr>
          </w:p>
        </w:tc>
        <w:tc>
          <w:tcPr>
            <w:tcW w:w="1980" w:type="dxa"/>
          </w:tcPr>
          <w:p w14:paraId="40881FB0">
            <w:pPr>
              <w:topLinePunct/>
              <w:spacing w:line="400" w:lineRule="atLeast"/>
              <w:jc w:val="center"/>
              <w:rPr>
                <w:rFonts w:ascii="华文宋体" w:hAnsi="华文宋体" w:eastAsia="华文宋体"/>
                <w:szCs w:val="21"/>
              </w:rPr>
            </w:pPr>
          </w:p>
        </w:tc>
        <w:tc>
          <w:tcPr>
            <w:tcW w:w="1080" w:type="dxa"/>
          </w:tcPr>
          <w:p w14:paraId="393E0068">
            <w:pPr>
              <w:topLinePunct/>
              <w:spacing w:line="400" w:lineRule="atLeast"/>
              <w:jc w:val="center"/>
              <w:rPr>
                <w:rFonts w:ascii="华文宋体" w:hAnsi="华文宋体" w:eastAsia="华文宋体"/>
                <w:szCs w:val="21"/>
              </w:rPr>
            </w:pPr>
          </w:p>
        </w:tc>
        <w:tc>
          <w:tcPr>
            <w:tcW w:w="1080" w:type="dxa"/>
          </w:tcPr>
          <w:p w14:paraId="444D959C">
            <w:pPr>
              <w:topLinePunct/>
              <w:spacing w:line="400" w:lineRule="atLeast"/>
              <w:jc w:val="center"/>
              <w:rPr>
                <w:rFonts w:ascii="华文宋体" w:hAnsi="华文宋体" w:eastAsia="华文宋体"/>
                <w:szCs w:val="21"/>
              </w:rPr>
            </w:pPr>
          </w:p>
        </w:tc>
        <w:tc>
          <w:tcPr>
            <w:tcW w:w="1080" w:type="dxa"/>
          </w:tcPr>
          <w:p w14:paraId="15510A14">
            <w:pPr>
              <w:topLinePunct/>
              <w:spacing w:line="400" w:lineRule="atLeast"/>
              <w:jc w:val="center"/>
              <w:rPr>
                <w:rFonts w:ascii="华文宋体" w:hAnsi="华文宋体" w:eastAsia="华文宋体"/>
                <w:szCs w:val="21"/>
              </w:rPr>
            </w:pPr>
          </w:p>
        </w:tc>
        <w:tc>
          <w:tcPr>
            <w:tcW w:w="1440" w:type="dxa"/>
          </w:tcPr>
          <w:p w14:paraId="50599EFB">
            <w:pPr>
              <w:topLinePunct/>
              <w:spacing w:line="400" w:lineRule="atLeast"/>
              <w:jc w:val="center"/>
              <w:rPr>
                <w:rFonts w:ascii="华文宋体" w:hAnsi="华文宋体" w:eastAsia="华文宋体"/>
                <w:szCs w:val="21"/>
              </w:rPr>
            </w:pPr>
          </w:p>
        </w:tc>
        <w:tc>
          <w:tcPr>
            <w:tcW w:w="1260" w:type="dxa"/>
          </w:tcPr>
          <w:p w14:paraId="19D65841">
            <w:pPr>
              <w:topLinePunct/>
              <w:spacing w:line="400" w:lineRule="atLeast"/>
              <w:jc w:val="center"/>
              <w:rPr>
                <w:rFonts w:ascii="华文宋体" w:hAnsi="华文宋体" w:eastAsia="华文宋体"/>
                <w:szCs w:val="21"/>
              </w:rPr>
            </w:pPr>
          </w:p>
        </w:tc>
      </w:tr>
      <w:tr w14:paraId="24C0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031153B">
            <w:pPr>
              <w:topLinePunct/>
              <w:spacing w:line="400" w:lineRule="atLeast"/>
              <w:jc w:val="center"/>
              <w:rPr>
                <w:rFonts w:ascii="华文宋体" w:hAnsi="华文宋体" w:eastAsia="华文宋体"/>
                <w:szCs w:val="21"/>
              </w:rPr>
            </w:pPr>
          </w:p>
        </w:tc>
        <w:tc>
          <w:tcPr>
            <w:tcW w:w="1980" w:type="dxa"/>
          </w:tcPr>
          <w:p w14:paraId="127D7FC0">
            <w:pPr>
              <w:topLinePunct/>
              <w:spacing w:line="400" w:lineRule="atLeast"/>
              <w:jc w:val="center"/>
              <w:rPr>
                <w:rFonts w:ascii="华文宋体" w:hAnsi="华文宋体" w:eastAsia="华文宋体"/>
                <w:szCs w:val="21"/>
              </w:rPr>
            </w:pPr>
          </w:p>
        </w:tc>
        <w:tc>
          <w:tcPr>
            <w:tcW w:w="1080" w:type="dxa"/>
          </w:tcPr>
          <w:p w14:paraId="178C8EF8">
            <w:pPr>
              <w:topLinePunct/>
              <w:spacing w:line="400" w:lineRule="atLeast"/>
              <w:jc w:val="center"/>
              <w:rPr>
                <w:rFonts w:ascii="华文宋体" w:hAnsi="华文宋体" w:eastAsia="华文宋体"/>
                <w:szCs w:val="21"/>
              </w:rPr>
            </w:pPr>
          </w:p>
        </w:tc>
        <w:tc>
          <w:tcPr>
            <w:tcW w:w="1080" w:type="dxa"/>
          </w:tcPr>
          <w:p w14:paraId="442DAED4">
            <w:pPr>
              <w:topLinePunct/>
              <w:spacing w:line="400" w:lineRule="atLeast"/>
              <w:jc w:val="center"/>
              <w:rPr>
                <w:rFonts w:ascii="华文宋体" w:hAnsi="华文宋体" w:eastAsia="华文宋体"/>
                <w:szCs w:val="21"/>
              </w:rPr>
            </w:pPr>
          </w:p>
        </w:tc>
        <w:tc>
          <w:tcPr>
            <w:tcW w:w="1080" w:type="dxa"/>
          </w:tcPr>
          <w:p w14:paraId="64CE140A">
            <w:pPr>
              <w:topLinePunct/>
              <w:spacing w:line="400" w:lineRule="atLeast"/>
              <w:jc w:val="center"/>
              <w:rPr>
                <w:rFonts w:ascii="华文宋体" w:hAnsi="华文宋体" w:eastAsia="华文宋体"/>
                <w:szCs w:val="21"/>
              </w:rPr>
            </w:pPr>
          </w:p>
        </w:tc>
        <w:tc>
          <w:tcPr>
            <w:tcW w:w="1440" w:type="dxa"/>
          </w:tcPr>
          <w:p w14:paraId="2B8C7812">
            <w:pPr>
              <w:topLinePunct/>
              <w:spacing w:line="400" w:lineRule="atLeast"/>
              <w:jc w:val="center"/>
              <w:rPr>
                <w:rFonts w:ascii="华文宋体" w:hAnsi="华文宋体" w:eastAsia="华文宋体"/>
                <w:szCs w:val="21"/>
              </w:rPr>
            </w:pPr>
          </w:p>
        </w:tc>
        <w:tc>
          <w:tcPr>
            <w:tcW w:w="1260" w:type="dxa"/>
          </w:tcPr>
          <w:p w14:paraId="3DCE0B78">
            <w:pPr>
              <w:topLinePunct/>
              <w:spacing w:line="400" w:lineRule="atLeast"/>
              <w:jc w:val="center"/>
              <w:rPr>
                <w:rFonts w:ascii="华文宋体" w:hAnsi="华文宋体" w:eastAsia="华文宋体"/>
                <w:szCs w:val="21"/>
              </w:rPr>
            </w:pPr>
          </w:p>
        </w:tc>
      </w:tr>
      <w:tr w14:paraId="675C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D1924F2">
            <w:pPr>
              <w:topLinePunct/>
              <w:spacing w:line="400" w:lineRule="atLeast"/>
              <w:jc w:val="center"/>
              <w:rPr>
                <w:rFonts w:ascii="华文宋体" w:hAnsi="华文宋体" w:eastAsia="华文宋体"/>
                <w:szCs w:val="21"/>
              </w:rPr>
            </w:pPr>
          </w:p>
        </w:tc>
        <w:tc>
          <w:tcPr>
            <w:tcW w:w="1980" w:type="dxa"/>
          </w:tcPr>
          <w:p w14:paraId="7FFCA5A7">
            <w:pPr>
              <w:topLinePunct/>
              <w:spacing w:line="400" w:lineRule="atLeast"/>
              <w:jc w:val="center"/>
              <w:rPr>
                <w:rFonts w:ascii="华文宋体" w:hAnsi="华文宋体" w:eastAsia="华文宋体"/>
                <w:szCs w:val="21"/>
              </w:rPr>
            </w:pPr>
          </w:p>
        </w:tc>
        <w:tc>
          <w:tcPr>
            <w:tcW w:w="1080" w:type="dxa"/>
          </w:tcPr>
          <w:p w14:paraId="70733D1F">
            <w:pPr>
              <w:topLinePunct/>
              <w:spacing w:line="400" w:lineRule="atLeast"/>
              <w:jc w:val="center"/>
              <w:rPr>
                <w:rFonts w:ascii="华文宋体" w:hAnsi="华文宋体" w:eastAsia="华文宋体"/>
                <w:szCs w:val="21"/>
              </w:rPr>
            </w:pPr>
          </w:p>
        </w:tc>
        <w:tc>
          <w:tcPr>
            <w:tcW w:w="1080" w:type="dxa"/>
          </w:tcPr>
          <w:p w14:paraId="046D625F">
            <w:pPr>
              <w:topLinePunct/>
              <w:spacing w:line="400" w:lineRule="atLeast"/>
              <w:jc w:val="center"/>
              <w:rPr>
                <w:rFonts w:ascii="华文宋体" w:hAnsi="华文宋体" w:eastAsia="华文宋体"/>
                <w:szCs w:val="21"/>
              </w:rPr>
            </w:pPr>
          </w:p>
        </w:tc>
        <w:tc>
          <w:tcPr>
            <w:tcW w:w="1080" w:type="dxa"/>
          </w:tcPr>
          <w:p w14:paraId="79CC11CD">
            <w:pPr>
              <w:topLinePunct/>
              <w:spacing w:line="400" w:lineRule="atLeast"/>
              <w:jc w:val="center"/>
              <w:rPr>
                <w:rFonts w:ascii="华文宋体" w:hAnsi="华文宋体" w:eastAsia="华文宋体"/>
                <w:szCs w:val="21"/>
              </w:rPr>
            </w:pPr>
          </w:p>
        </w:tc>
        <w:tc>
          <w:tcPr>
            <w:tcW w:w="1440" w:type="dxa"/>
          </w:tcPr>
          <w:p w14:paraId="7DAE4A99">
            <w:pPr>
              <w:topLinePunct/>
              <w:spacing w:line="400" w:lineRule="atLeast"/>
              <w:jc w:val="center"/>
              <w:rPr>
                <w:rFonts w:ascii="华文宋体" w:hAnsi="华文宋体" w:eastAsia="华文宋体"/>
                <w:szCs w:val="21"/>
              </w:rPr>
            </w:pPr>
          </w:p>
        </w:tc>
        <w:tc>
          <w:tcPr>
            <w:tcW w:w="1260" w:type="dxa"/>
          </w:tcPr>
          <w:p w14:paraId="6D9D5B32">
            <w:pPr>
              <w:topLinePunct/>
              <w:spacing w:line="400" w:lineRule="atLeast"/>
              <w:jc w:val="center"/>
              <w:rPr>
                <w:rFonts w:ascii="华文宋体" w:hAnsi="华文宋体" w:eastAsia="华文宋体"/>
                <w:szCs w:val="21"/>
              </w:rPr>
            </w:pPr>
          </w:p>
        </w:tc>
      </w:tr>
      <w:tr w14:paraId="264D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6B4440B1">
            <w:pPr>
              <w:topLinePunct/>
              <w:spacing w:line="400" w:lineRule="atLeast"/>
              <w:jc w:val="center"/>
              <w:rPr>
                <w:rFonts w:ascii="华文宋体" w:hAnsi="华文宋体" w:eastAsia="华文宋体"/>
                <w:szCs w:val="21"/>
              </w:rPr>
            </w:pPr>
          </w:p>
        </w:tc>
        <w:tc>
          <w:tcPr>
            <w:tcW w:w="1980" w:type="dxa"/>
          </w:tcPr>
          <w:p w14:paraId="66C6A293">
            <w:pPr>
              <w:topLinePunct/>
              <w:spacing w:line="400" w:lineRule="atLeast"/>
              <w:jc w:val="center"/>
              <w:rPr>
                <w:rFonts w:ascii="华文宋体" w:hAnsi="华文宋体" w:eastAsia="华文宋体"/>
                <w:szCs w:val="21"/>
              </w:rPr>
            </w:pPr>
          </w:p>
        </w:tc>
        <w:tc>
          <w:tcPr>
            <w:tcW w:w="1080" w:type="dxa"/>
          </w:tcPr>
          <w:p w14:paraId="336097EB">
            <w:pPr>
              <w:topLinePunct/>
              <w:spacing w:line="400" w:lineRule="atLeast"/>
              <w:jc w:val="center"/>
              <w:rPr>
                <w:rFonts w:ascii="华文宋体" w:hAnsi="华文宋体" w:eastAsia="华文宋体"/>
                <w:szCs w:val="21"/>
              </w:rPr>
            </w:pPr>
          </w:p>
        </w:tc>
        <w:tc>
          <w:tcPr>
            <w:tcW w:w="1080" w:type="dxa"/>
          </w:tcPr>
          <w:p w14:paraId="76BD0808">
            <w:pPr>
              <w:topLinePunct/>
              <w:spacing w:line="400" w:lineRule="atLeast"/>
              <w:jc w:val="center"/>
              <w:rPr>
                <w:rFonts w:ascii="华文宋体" w:hAnsi="华文宋体" w:eastAsia="华文宋体"/>
                <w:szCs w:val="21"/>
              </w:rPr>
            </w:pPr>
          </w:p>
        </w:tc>
        <w:tc>
          <w:tcPr>
            <w:tcW w:w="1080" w:type="dxa"/>
          </w:tcPr>
          <w:p w14:paraId="5E521674">
            <w:pPr>
              <w:topLinePunct/>
              <w:spacing w:line="400" w:lineRule="atLeast"/>
              <w:jc w:val="center"/>
              <w:rPr>
                <w:rFonts w:ascii="华文宋体" w:hAnsi="华文宋体" w:eastAsia="华文宋体"/>
                <w:szCs w:val="21"/>
              </w:rPr>
            </w:pPr>
          </w:p>
        </w:tc>
        <w:tc>
          <w:tcPr>
            <w:tcW w:w="1440" w:type="dxa"/>
          </w:tcPr>
          <w:p w14:paraId="0403F1FE">
            <w:pPr>
              <w:topLinePunct/>
              <w:spacing w:line="400" w:lineRule="atLeast"/>
              <w:jc w:val="center"/>
              <w:rPr>
                <w:rFonts w:ascii="华文宋体" w:hAnsi="华文宋体" w:eastAsia="华文宋体"/>
                <w:szCs w:val="21"/>
              </w:rPr>
            </w:pPr>
          </w:p>
        </w:tc>
        <w:tc>
          <w:tcPr>
            <w:tcW w:w="1260" w:type="dxa"/>
          </w:tcPr>
          <w:p w14:paraId="2457E894">
            <w:pPr>
              <w:topLinePunct/>
              <w:spacing w:line="400" w:lineRule="atLeast"/>
              <w:jc w:val="center"/>
              <w:rPr>
                <w:rFonts w:ascii="华文宋体" w:hAnsi="华文宋体" w:eastAsia="华文宋体"/>
                <w:szCs w:val="21"/>
              </w:rPr>
            </w:pPr>
          </w:p>
        </w:tc>
      </w:tr>
    </w:tbl>
    <w:p w14:paraId="426296FD">
      <w:pPr>
        <w:pStyle w:val="18"/>
        <w:spacing w:after="0" w:line="400" w:lineRule="atLeast"/>
        <w:ind w:left="0" w:leftChars="0"/>
        <w:jc w:val="center"/>
        <w:rPr>
          <w:rFonts w:ascii="华文宋体" w:hAnsi="华文宋体" w:eastAsia="华文宋体"/>
          <w:szCs w:val="21"/>
        </w:rPr>
      </w:pPr>
    </w:p>
    <w:p w14:paraId="2462086F">
      <w:pPr>
        <w:pStyle w:val="97"/>
        <w:pageBreakBefore/>
        <w:numPr>
          <w:ilvl w:val="0"/>
          <w:numId w:val="12"/>
        </w:numPr>
        <w:snapToGrid w:val="0"/>
        <w:spacing w:before="156" w:beforeLines="50" w:after="156" w:afterLines="50" w:line="240" w:lineRule="auto"/>
        <w:jc w:val="center"/>
        <w:rPr>
          <w:rFonts w:ascii="微软雅黑" w:hAnsi="微软雅黑" w:eastAsia="微软雅黑"/>
          <w:sz w:val="28"/>
          <w:szCs w:val="28"/>
        </w:rPr>
      </w:pPr>
      <w:bookmarkStart w:id="683" w:name="_Toc129455337"/>
      <w:bookmarkStart w:id="684" w:name="_Toc8593"/>
      <w:r>
        <w:rPr>
          <w:rFonts w:ascii="微软雅黑" w:hAnsi="微软雅黑" w:eastAsia="微软雅黑"/>
          <w:sz w:val="28"/>
          <w:szCs w:val="28"/>
        </w:rPr>
        <w:t>正在进行的和新承接的</w:t>
      </w:r>
      <w:r>
        <w:rPr>
          <w:rFonts w:hint="eastAsia" w:ascii="微软雅黑" w:hAnsi="微软雅黑" w:eastAsia="微软雅黑"/>
          <w:sz w:val="28"/>
          <w:szCs w:val="28"/>
        </w:rPr>
        <w:t>监理</w:t>
      </w:r>
      <w:r>
        <w:rPr>
          <w:rFonts w:ascii="微软雅黑" w:hAnsi="微软雅黑" w:eastAsia="微软雅黑"/>
          <w:sz w:val="28"/>
          <w:szCs w:val="28"/>
        </w:rPr>
        <w:t>项目情况表</w:t>
      </w:r>
      <w:bookmarkEnd w:id="683"/>
      <w:bookmarkEnd w:id="684"/>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68E1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7D34D342">
            <w:pPr>
              <w:topLinePunct/>
              <w:spacing w:line="400" w:lineRule="atLeast"/>
              <w:jc w:val="center"/>
              <w:rPr>
                <w:rFonts w:ascii="华文宋体" w:hAnsi="华文宋体" w:eastAsia="华文宋体"/>
                <w:szCs w:val="21"/>
              </w:rPr>
            </w:pPr>
            <w:r>
              <w:rPr>
                <w:rFonts w:ascii="华文宋体" w:hAnsi="华文宋体" w:eastAsia="华文宋体"/>
                <w:szCs w:val="21"/>
              </w:rPr>
              <w:t>项目名称</w:t>
            </w:r>
          </w:p>
        </w:tc>
        <w:tc>
          <w:tcPr>
            <w:tcW w:w="6253" w:type="dxa"/>
          </w:tcPr>
          <w:p w14:paraId="0467DB4B">
            <w:pPr>
              <w:topLinePunct/>
              <w:spacing w:line="400" w:lineRule="atLeast"/>
              <w:rPr>
                <w:rFonts w:ascii="华文宋体" w:hAnsi="华文宋体" w:eastAsia="华文宋体"/>
                <w:szCs w:val="21"/>
              </w:rPr>
            </w:pPr>
          </w:p>
        </w:tc>
      </w:tr>
      <w:tr w14:paraId="4BDE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5DDC6D32">
            <w:pPr>
              <w:topLinePunct/>
              <w:spacing w:line="400" w:lineRule="atLeast"/>
              <w:jc w:val="center"/>
              <w:rPr>
                <w:rFonts w:ascii="华文宋体" w:hAnsi="华文宋体" w:eastAsia="华文宋体"/>
                <w:szCs w:val="21"/>
              </w:rPr>
            </w:pPr>
            <w:r>
              <w:rPr>
                <w:rFonts w:ascii="华文宋体" w:hAnsi="华文宋体" w:eastAsia="华文宋体"/>
                <w:szCs w:val="21"/>
              </w:rPr>
              <w:t>项目所在地</w:t>
            </w:r>
          </w:p>
        </w:tc>
        <w:tc>
          <w:tcPr>
            <w:tcW w:w="6253" w:type="dxa"/>
          </w:tcPr>
          <w:p w14:paraId="29B5F080">
            <w:pPr>
              <w:topLinePunct/>
              <w:spacing w:line="400" w:lineRule="atLeast"/>
              <w:rPr>
                <w:rFonts w:ascii="华文宋体" w:hAnsi="华文宋体" w:eastAsia="华文宋体"/>
                <w:szCs w:val="21"/>
              </w:rPr>
            </w:pPr>
          </w:p>
        </w:tc>
      </w:tr>
      <w:tr w14:paraId="4B4C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4DBE7626">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人名称</w:t>
            </w:r>
          </w:p>
        </w:tc>
        <w:tc>
          <w:tcPr>
            <w:tcW w:w="6253" w:type="dxa"/>
          </w:tcPr>
          <w:p w14:paraId="65002FE6">
            <w:pPr>
              <w:topLinePunct/>
              <w:spacing w:line="400" w:lineRule="atLeast"/>
              <w:rPr>
                <w:rFonts w:ascii="华文宋体" w:hAnsi="华文宋体" w:eastAsia="华文宋体"/>
                <w:szCs w:val="21"/>
              </w:rPr>
            </w:pPr>
          </w:p>
        </w:tc>
      </w:tr>
      <w:tr w14:paraId="3698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7C77E13D">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人地址</w:t>
            </w:r>
          </w:p>
        </w:tc>
        <w:tc>
          <w:tcPr>
            <w:tcW w:w="6253" w:type="dxa"/>
          </w:tcPr>
          <w:p w14:paraId="6DDC5AF1">
            <w:pPr>
              <w:topLinePunct/>
              <w:spacing w:line="400" w:lineRule="atLeast"/>
              <w:rPr>
                <w:rFonts w:ascii="华文宋体" w:hAnsi="华文宋体" w:eastAsia="华文宋体"/>
                <w:szCs w:val="21"/>
              </w:rPr>
            </w:pPr>
          </w:p>
        </w:tc>
      </w:tr>
      <w:tr w14:paraId="6189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4D6978EB">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人电话</w:t>
            </w:r>
          </w:p>
        </w:tc>
        <w:tc>
          <w:tcPr>
            <w:tcW w:w="6253" w:type="dxa"/>
          </w:tcPr>
          <w:p w14:paraId="42AAB46B">
            <w:pPr>
              <w:topLinePunct/>
              <w:spacing w:line="400" w:lineRule="atLeast"/>
              <w:rPr>
                <w:rFonts w:ascii="华文宋体" w:hAnsi="华文宋体" w:eastAsia="华文宋体"/>
                <w:szCs w:val="21"/>
              </w:rPr>
            </w:pPr>
          </w:p>
        </w:tc>
      </w:tr>
      <w:tr w14:paraId="1C7D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01CB812A">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项目等级</w:t>
            </w:r>
          </w:p>
        </w:tc>
        <w:tc>
          <w:tcPr>
            <w:tcW w:w="6253" w:type="dxa"/>
          </w:tcPr>
          <w:p w14:paraId="288D0487">
            <w:pPr>
              <w:topLinePunct/>
              <w:spacing w:line="400" w:lineRule="atLeast"/>
              <w:rPr>
                <w:rFonts w:ascii="华文宋体" w:hAnsi="华文宋体" w:eastAsia="华文宋体"/>
                <w:szCs w:val="21"/>
              </w:rPr>
            </w:pPr>
          </w:p>
        </w:tc>
      </w:tr>
      <w:tr w14:paraId="1B26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547872BD">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工程造价</w:t>
            </w:r>
          </w:p>
        </w:tc>
        <w:tc>
          <w:tcPr>
            <w:tcW w:w="6253" w:type="dxa"/>
          </w:tcPr>
          <w:p w14:paraId="50FD7AEB">
            <w:pPr>
              <w:topLinePunct/>
              <w:spacing w:line="400" w:lineRule="atLeast"/>
              <w:rPr>
                <w:rFonts w:ascii="华文宋体" w:hAnsi="华文宋体" w:eastAsia="华文宋体"/>
                <w:szCs w:val="21"/>
              </w:rPr>
            </w:pPr>
          </w:p>
        </w:tc>
      </w:tr>
      <w:tr w14:paraId="5508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3E5172FC">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监理服务费</w:t>
            </w:r>
          </w:p>
        </w:tc>
        <w:tc>
          <w:tcPr>
            <w:tcW w:w="6253" w:type="dxa"/>
          </w:tcPr>
          <w:p w14:paraId="7B8FE00C">
            <w:pPr>
              <w:topLinePunct/>
              <w:spacing w:line="400" w:lineRule="atLeast"/>
              <w:rPr>
                <w:rFonts w:ascii="华文宋体" w:hAnsi="华文宋体" w:eastAsia="华文宋体"/>
                <w:szCs w:val="21"/>
              </w:rPr>
            </w:pPr>
          </w:p>
        </w:tc>
      </w:tr>
      <w:tr w14:paraId="2717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2E765A49">
            <w:pPr>
              <w:topLinePunct/>
              <w:spacing w:line="400" w:lineRule="atLeast"/>
              <w:jc w:val="center"/>
              <w:rPr>
                <w:rFonts w:ascii="华文宋体" w:hAnsi="华文宋体" w:eastAsia="华文宋体"/>
                <w:szCs w:val="21"/>
              </w:rPr>
            </w:pPr>
            <w:r>
              <w:rPr>
                <w:rFonts w:ascii="华文宋体" w:hAnsi="华文宋体" w:eastAsia="华文宋体"/>
                <w:szCs w:val="21"/>
              </w:rPr>
              <w:t>承担的</w:t>
            </w:r>
            <w:r>
              <w:rPr>
                <w:rFonts w:hint="eastAsia" w:ascii="华文宋体" w:hAnsi="华文宋体" w:eastAsia="华文宋体"/>
                <w:szCs w:val="21"/>
              </w:rPr>
              <w:t>监理</w:t>
            </w:r>
            <w:r>
              <w:rPr>
                <w:rFonts w:ascii="华文宋体" w:hAnsi="华文宋体" w:eastAsia="华文宋体"/>
                <w:szCs w:val="21"/>
              </w:rPr>
              <w:t>工作</w:t>
            </w:r>
          </w:p>
        </w:tc>
        <w:tc>
          <w:tcPr>
            <w:tcW w:w="6253" w:type="dxa"/>
          </w:tcPr>
          <w:p w14:paraId="782569D9">
            <w:pPr>
              <w:topLinePunct/>
              <w:spacing w:line="400" w:lineRule="atLeast"/>
              <w:rPr>
                <w:rFonts w:ascii="华文宋体" w:hAnsi="华文宋体" w:eastAsia="华文宋体"/>
                <w:szCs w:val="21"/>
              </w:rPr>
            </w:pPr>
          </w:p>
        </w:tc>
      </w:tr>
      <w:tr w14:paraId="2721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6DAA5415">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监理服务期</w:t>
            </w:r>
          </w:p>
        </w:tc>
        <w:tc>
          <w:tcPr>
            <w:tcW w:w="6253" w:type="dxa"/>
          </w:tcPr>
          <w:p w14:paraId="700AD43E">
            <w:pPr>
              <w:topLinePunct/>
              <w:spacing w:line="400" w:lineRule="atLeast"/>
              <w:rPr>
                <w:rFonts w:ascii="华文宋体" w:hAnsi="华文宋体" w:eastAsia="华文宋体"/>
                <w:szCs w:val="21"/>
              </w:rPr>
            </w:pPr>
          </w:p>
        </w:tc>
      </w:tr>
      <w:tr w14:paraId="36B1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11198FCF">
            <w:pPr>
              <w:topLinePunct/>
              <w:spacing w:line="400" w:lineRule="atLeast"/>
              <w:jc w:val="center"/>
              <w:rPr>
                <w:rFonts w:ascii="华文宋体" w:hAnsi="华文宋体" w:eastAsia="华文宋体"/>
                <w:szCs w:val="21"/>
              </w:rPr>
            </w:pPr>
            <w:r>
              <w:rPr>
                <w:rFonts w:hint="eastAsia" w:ascii="华文宋体" w:hAnsi="华文宋体" w:eastAsia="华文宋体"/>
                <w:szCs w:val="21"/>
              </w:rPr>
              <w:t>总监理工程师</w:t>
            </w:r>
          </w:p>
        </w:tc>
        <w:tc>
          <w:tcPr>
            <w:tcW w:w="6253" w:type="dxa"/>
          </w:tcPr>
          <w:p w14:paraId="06973D25">
            <w:pPr>
              <w:topLinePunct/>
              <w:spacing w:line="400" w:lineRule="atLeast"/>
              <w:rPr>
                <w:rFonts w:ascii="华文宋体" w:hAnsi="华文宋体" w:eastAsia="华文宋体"/>
                <w:szCs w:val="21"/>
              </w:rPr>
            </w:pPr>
          </w:p>
        </w:tc>
      </w:tr>
      <w:tr w14:paraId="3E92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3CCCB404">
            <w:pPr>
              <w:topLinePunct/>
              <w:spacing w:line="400" w:lineRule="atLeast"/>
              <w:jc w:val="center"/>
              <w:rPr>
                <w:rFonts w:ascii="华文宋体" w:hAnsi="华文宋体" w:eastAsia="华文宋体"/>
                <w:szCs w:val="21"/>
              </w:rPr>
            </w:pPr>
            <w:r>
              <w:rPr>
                <w:rFonts w:hint="eastAsia" w:ascii="华文宋体" w:hAnsi="华文宋体" w:eastAsia="华文宋体"/>
                <w:szCs w:val="21"/>
              </w:rPr>
              <w:t>投入的监理人员数量</w:t>
            </w:r>
          </w:p>
        </w:tc>
        <w:tc>
          <w:tcPr>
            <w:tcW w:w="6253" w:type="dxa"/>
          </w:tcPr>
          <w:p w14:paraId="4D6B995E">
            <w:pPr>
              <w:topLinePunct/>
              <w:spacing w:line="400" w:lineRule="atLeast"/>
              <w:rPr>
                <w:rFonts w:ascii="华文宋体" w:hAnsi="华文宋体" w:eastAsia="华文宋体"/>
                <w:szCs w:val="21"/>
              </w:rPr>
            </w:pPr>
          </w:p>
        </w:tc>
      </w:tr>
      <w:tr w14:paraId="3BFE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67780E85">
            <w:pPr>
              <w:topLinePunct/>
              <w:spacing w:line="400" w:lineRule="atLeast"/>
              <w:jc w:val="center"/>
              <w:rPr>
                <w:rFonts w:ascii="华文宋体" w:hAnsi="华文宋体" w:eastAsia="华文宋体"/>
                <w:szCs w:val="21"/>
              </w:rPr>
            </w:pPr>
            <w:r>
              <w:rPr>
                <w:rFonts w:ascii="华文宋体" w:hAnsi="华文宋体" w:eastAsia="华文宋体"/>
                <w:szCs w:val="21"/>
              </w:rPr>
              <w:t>项目描述</w:t>
            </w:r>
          </w:p>
        </w:tc>
        <w:tc>
          <w:tcPr>
            <w:tcW w:w="6253" w:type="dxa"/>
          </w:tcPr>
          <w:p w14:paraId="4043CAB6">
            <w:pPr>
              <w:topLinePunct/>
              <w:spacing w:line="400" w:lineRule="atLeast"/>
              <w:rPr>
                <w:rFonts w:ascii="华文宋体" w:hAnsi="华文宋体" w:eastAsia="华文宋体"/>
                <w:szCs w:val="21"/>
              </w:rPr>
            </w:pPr>
          </w:p>
          <w:p w14:paraId="2F2786F6">
            <w:pPr>
              <w:topLinePunct/>
              <w:spacing w:line="400" w:lineRule="atLeast"/>
              <w:rPr>
                <w:rFonts w:ascii="华文宋体" w:hAnsi="华文宋体" w:eastAsia="华文宋体"/>
                <w:szCs w:val="21"/>
              </w:rPr>
            </w:pPr>
          </w:p>
          <w:p w14:paraId="08878ADA">
            <w:pPr>
              <w:topLinePunct/>
              <w:spacing w:line="400" w:lineRule="atLeast"/>
              <w:rPr>
                <w:rFonts w:ascii="华文宋体" w:hAnsi="华文宋体" w:eastAsia="华文宋体"/>
                <w:szCs w:val="21"/>
              </w:rPr>
            </w:pPr>
          </w:p>
          <w:p w14:paraId="3602C6C2">
            <w:pPr>
              <w:topLinePunct/>
              <w:spacing w:line="400" w:lineRule="atLeast"/>
              <w:rPr>
                <w:rFonts w:ascii="华文宋体" w:hAnsi="华文宋体" w:eastAsia="华文宋体"/>
                <w:szCs w:val="21"/>
              </w:rPr>
            </w:pPr>
          </w:p>
        </w:tc>
      </w:tr>
      <w:tr w14:paraId="243B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vAlign w:val="center"/>
          </w:tcPr>
          <w:p w14:paraId="50EF0F73">
            <w:pPr>
              <w:topLinePunct/>
              <w:spacing w:line="400" w:lineRule="atLeast"/>
              <w:jc w:val="center"/>
              <w:rPr>
                <w:rFonts w:ascii="华文宋体" w:hAnsi="华文宋体" w:eastAsia="华文宋体"/>
                <w:szCs w:val="21"/>
              </w:rPr>
            </w:pPr>
            <w:r>
              <w:rPr>
                <w:rFonts w:ascii="华文宋体" w:hAnsi="华文宋体" w:eastAsia="华文宋体"/>
                <w:szCs w:val="21"/>
              </w:rPr>
              <w:t>备注</w:t>
            </w:r>
          </w:p>
        </w:tc>
        <w:tc>
          <w:tcPr>
            <w:tcW w:w="6253" w:type="dxa"/>
          </w:tcPr>
          <w:p w14:paraId="47285FA3">
            <w:pPr>
              <w:topLinePunct/>
              <w:spacing w:line="400" w:lineRule="atLeast"/>
              <w:rPr>
                <w:rFonts w:ascii="华文宋体" w:hAnsi="华文宋体" w:eastAsia="华文宋体"/>
                <w:szCs w:val="21"/>
              </w:rPr>
            </w:pPr>
          </w:p>
          <w:p w14:paraId="37FE5C7B">
            <w:pPr>
              <w:topLinePunct/>
              <w:spacing w:line="400" w:lineRule="atLeast"/>
              <w:rPr>
                <w:rFonts w:ascii="华文宋体" w:hAnsi="华文宋体" w:eastAsia="华文宋体"/>
                <w:szCs w:val="21"/>
              </w:rPr>
            </w:pPr>
          </w:p>
        </w:tc>
      </w:tr>
    </w:tbl>
    <w:p w14:paraId="2C212A33">
      <w:pPr>
        <w:spacing w:line="400" w:lineRule="atLeast"/>
        <w:ind w:left="630" w:hanging="630" w:hangingChars="30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本表后应附中标通知书和（或）合同协议书复印件。其中招标的项目应附</w:t>
      </w:r>
      <w:r>
        <w:rPr>
          <w:rFonts w:hint="eastAsia" w:ascii="华文宋体" w:hAnsi="华文宋体" w:eastAsia="华文宋体"/>
        </w:rPr>
        <w:t>中标通知书和合同协议书，非招标的项目附合同协议书。</w:t>
      </w:r>
      <w:r>
        <w:rPr>
          <w:rFonts w:hint="eastAsia" w:ascii="华文宋体" w:hAnsi="华文宋体" w:eastAsia="华文宋体"/>
          <w:szCs w:val="21"/>
        </w:rPr>
        <w:t>每张表格只填写一个项目，并标明序号。</w:t>
      </w:r>
    </w:p>
    <w:p w14:paraId="1B8A50C7">
      <w:pPr>
        <w:pStyle w:val="97"/>
        <w:pageBreakBefore/>
        <w:numPr>
          <w:ilvl w:val="0"/>
          <w:numId w:val="12"/>
        </w:numPr>
        <w:snapToGrid w:val="0"/>
        <w:spacing w:before="156" w:beforeLines="50" w:after="156" w:afterLines="50" w:line="240" w:lineRule="auto"/>
        <w:jc w:val="center"/>
        <w:rPr>
          <w:rFonts w:ascii="微软雅黑" w:hAnsi="微软雅黑" w:eastAsia="微软雅黑"/>
          <w:sz w:val="28"/>
          <w:szCs w:val="28"/>
        </w:rPr>
      </w:pPr>
      <w:bookmarkStart w:id="685" w:name="_Toc27353"/>
      <w:bookmarkStart w:id="686" w:name="_Toc129455338"/>
      <w:r>
        <w:rPr>
          <w:rFonts w:hint="eastAsia" w:ascii="微软雅黑" w:hAnsi="微软雅黑" w:eastAsia="微软雅黑"/>
          <w:sz w:val="28"/>
          <w:szCs w:val="28"/>
        </w:rPr>
        <w:t>近3年投标人监理项目获奖</w:t>
      </w:r>
      <w:r>
        <w:rPr>
          <w:rFonts w:ascii="微软雅黑" w:hAnsi="微软雅黑" w:eastAsia="微软雅黑"/>
          <w:sz w:val="28"/>
          <w:szCs w:val="28"/>
        </w:rPr>
        <w:t>情况表</w:t>
      </w:r>
      <w:bookmarkEnd w:id="685"/>
      <w:bookmarkEnd w:id="686"/>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4AF6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731DBADF">
            <w:pPr>
              <w:topLinePunct/>
              <w:spacing w:line="400" w:lineRule="atLeast"/>
              <w:jc w:val="center"/>
              <w:rPr>
                <w:rFonts w:ascii="华文宋体" w:hAnsi="华文宋体" w:eastAsia="华文宋体"/>
                <w:szCs w:val="21"/>
              </w:rPr>
            </w:pPr>
            <w:r>
              <w:rPr>
                <w:rFonts w:hint="eastAsia" w:ascii="华文宋体" w:hAnsi="华文宋体" w:eastAsia="华文宋体"/>
                <w:szCs w:val="21"/>
              </w:rPr>
              <w:t>序号</w:t>
            </w:r>
          </w:p>
        </w:tc>
        <w:tc>
          <w:tcPr>
            <w:tcW w:w="2402" w:type="dxa"/>
          </w:tcPr>
          <w:p w14:paraId="32CE427B">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项目名称</w:t>
            </w:r>
          </w:p>
        </w:tc>
        <w:tc>
          <w:tcPr>
            <w:tcW w:w="1800" w:type="dxa"/>
          </w:tcPr>
          <w:p w14:paraId="637988B6">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获奖名称</w:t>
            </w:r>
          </w:p>
        </w:tc>
        <w:tc>
          <w:tcPr>
            <w:tcW w:w="1440" w:type="dxa"/>
          </w:tcPr>
          <w:p w14:paraId="40FE8923">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获奖日期</w:t>
            </w:r>
          </w:p>
        </w:tc>
        <w:tc>
          <w:tcPr>
            <w:tcW w:w="2160" w:type="dxa"/>
          </w:tcPr>
          <w:p w14:paraId="7674DB7F">
            <w:pPr>
              <w:topLinePunct/>
              <w:spacing w:line="400" w:lineRule="atLeast"/>
              <w:jc w:val="center"/>
              <w:rPr>
                <w:rFonts w:ascii="华文宋体" w:hAnsi="华文宋体" w:eastAsia="华文宋体"/>
                <w:szCs w:val="21"/>
              </w:rPr>
            </w:pPr>
            <w:r>
              <w:rPr>
                <w:rFonts w:hint="eastAsia" w:ascii="华文宋体" w:hAnsi="华文宋体" w:eastAsia="华文宋体"/>
                <w:szCs w:val="21"/>
              </w:rPr>
              <w:t>颁奖单位</w:t>
            </w:r>
          </w:p>
        </w:tc>
      </w:tr>
      <w:tr w14:paraId="4F40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EADAD7B">
            <w:pPr>
              <w:topLinePunct/>
              <w:spacing w:line="400" w:lineRule="atLeast"/>
              <w:jc w:val="center"/>
              <w:rPr>
                <w:rFonts w:ascii="华文宋体" w:hAnsi="华文宋体" w:eastAsia="华文宋体"/>
                <w:szCs w:val="21"/>
              </w:rPr>
            </w:pPr>
          </w:p>
        </w:tc>
        <w:tc>
          <w:tcPr>
            <w:tcW w:w="2402" w:type="dxa"/>
          </w:tcPr>
          <w:p w14:paraId="41267CB1">
            <w:pPr>
              <w:topLinePunct/>
              <w:spacing w:line="400" w:lineRule="atLeast"/>
              <w:jc w:val="center"/>
              <w:rPr>
                <w:rFonts w:ascii="华文宋体" w:hAnsi="华文宋体" w:eastAsia="华文宋体"/>
                <w:szCs w:val="21"/>
              </w:rPr>
            </w:pPr>
          </w:p>
        </w:tc>
        <w:tc>
          <w:tcPr>
            <w:tcW w:w="1800" w:type="dxa"/>
          </w:tcPr>
          <w:p w14:paraId="234F1A3E">
            <w:pPr>
              <w:topLinePunct/>
              <w:spacing w:line="400" w:lineRule="atLeast"/>
              <w:jc w:val="center"/>
              <w:rPr>
                <w:rFonts w:ascii="华文宋体" w:hAnsi="华文宋体" w:eastAsia="华文宋体"/>
                <w:szCs w:val="21"/>
              </w:rPr>
            </w:pPr>
          </w:p>
        </w:tc>
        <w:tc>
          <w:tcPr>
            <w:tcW w:w="1440" w:type="dxa"/>
          </w:tcPr>
          <w:p w14:paraId="09D9FB7B">
            <w:pPr>
              <w:topLinePunct/>
              <w:spacing w:line="400" w:lineRule="atLeast"/>
              <w:jc w:val="center"/>
              <w:rPr>
                <w:rFonts w:ascii="华文宋体" w:hAnsi="华文宋体" w:eastAsia="华文宋体"/>
                <w:szCs w:val="21"/>
              </w:rPr>
            </w:pPr>
          </w:p>
        </w:tc>
        <w:tc>
          <w:tcPr>
            <w:tcW w:w="2160" w:type="dxa"/>
          </w:tcPr>
          <w:p w14:paraId="462A56CD">
            <w:pPr>
              <w:topLinePunct/>
              <w:spacing w:line="400" w:lineRule="atLeast"/>
              <w:jc w:val="center"/>
              <w:rPr>
                <w:rFonts w:ascii="华文宋体" w:hAnsi="华文宋体" w:eastAsia="华文宋体"/>
                <w:szCs w:val="21"/>
              </w:rPr>
            </w:pPr>
          </w:p>
        </w:tc>
      </w:tr>
      <w:tr w14:paraId="42EE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341FED9">
            <w:pPr>
              <w:topLinePunct/>
              <w:spacing w:line="400" w:lineRule="atLeast"/>
              <w:jc w:val="center"/>
              <w:rPr>
                <w:rFonts w:ascii="华文宋体" w:hAnsi="华文宋体" w:eastAsia="华文宋体"/>
                <w:szCs w:val="21"/>
              </w:rPr>
            </w:pPr>
          </w:p>
        </w:tc>
        <w:tc>
          <w:tcPr>
            <w:tcW w:w="2402" w:type="dxa"/>
          </w:tcPr>
          <w:p w14:paraId="5CBDA4F1">
            <w:pPr>
              <w:topLinePunct/>
              <w:spacing w:line="400" w:lineRule="atLeast"/>
              <w:jc w:val="center"/>
              <w:rPr>
                <w:rFonts w:ascii="华文宋体" w:hAnsi="华文宋体" w:eastAsia="华文宋体"/>
                <w:szCs w:val="21"/>
              </w:rPr>
            </w:pPr>
          </w:p>
        </w:tc>
        <w:tc>
          <w:tcPr>
            <w:tcW w:w="1800" w:type="dxa"/>
          </w:tcPr>
          <w:p w14:paraId="2B4A284C">
            <w:pPr>
              <w:topLinePunct/>
              <w:spacing w:line="400" w:lineRule="atLeast"/>
              <w:jc w:val="center"/>
              <w:rPr>
                <w:rFonts w:ascii="华文宋体" w:hAnsi="华文宋体" w:eastAsia="华文宋体"/>
                <w:szCs w:val="21"/>
              </w:rPr>
            </w:pPr>
          </w:p>
        </w:tc>
        <w:tc>
          <w:tcPr>
            <w:tcW w:w="1440" w:type="dxa"/>
          </w:tcPr>
          <w:p w14:paraId="28CEFA66">
            <w:pPr>
              <w:topLinePunct/>
              <w:spacing w:line="400" w:lineRule="atLeast"/>
              <w:jc w:val="center"/>
              <w:rPr>
                <w:rFonts w:ascii="华文宋体" w:hAnsi="华文宋体" w:eastAsia="华文宋体"/>
                <w:szCs w:val="21"/>
              </w:rPr>
            </w:pPr>
          </w:p>
        </w:tc>
        <w:tc>
          <w:tcPr>
            <w:tcW w:w="2160" w:type="dxa"/>
          </w:tcPr>
          <w:p w14:paraId="27AB4737">
            <w:pPr>
              <w:topLinePunct/>
              <w:spacing w:line="400" w:lineRule="atLeast"/>
              <w:jc w:val="center"/>
              <w:rPr>
                <w:rFonts w:ascii="华文宋体" w:hAnsi="华文宋体" w:eastAsia="华文宋体"/>
                <w:szCs w:val="21"/>
              </w:rPr>
            </w:pPr>
          </w:p>
        </w:tc>
      </w:tr>
      <w:tr w14:paraId="347A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6A5FCCF">
            <w:pPr>
              <w:topLinePunct/>
              <w:spacing w:line="400" w:lineRule="atLeast"/>
              <w:jc w:val="center"/>
              <w:rPr>
                <w:rFonts w:ascii="华文宋体" w:hAnsi="华文宋体" w:eastAsia="华文宋体"/>
                <w:szCs w:val="21"/>
              </w:rPr>
            </w:pPr>
          </w:p>
        </w:tc>
        <w:tc>
          <w:tcPr>
            <w:tcW w:w="2402" w:type="dxa"/>
          </w:tcPr>
          <w:p w14:paraId="6FC5F9B2">
            <w:pPr>
              <w:topLinePunct/>
              <w:spacing w:line="400" w:lineRule="atLeast"/>
              <w:jc w:val="center"/>
              <w:rPr>
                <w:rFonts w:ascii="华文宋体" w:hAnsi="华文宋体" w:eastAsia="华文宋体"/>
                <w:szCs w:val="21"/>
              </w:rPr>
            </w:pPr>
          </w:p>
        </w:tc>
        <w:tc>
          <w:tcPr>
            <w:tcW w:w="1800" w:type="dxa"/>
          </w:tcPr>
          <w:p w14:paraId="7611D896">
            <w:pPr>
              <w:topLinePunct/>
              <w:spacing w:line="400" w:lineRule="atLeast"/>
              <w:jc w:val="center"/>
              <w:rPr>
                <w:rFonts w:ascii="华文宋体" w:hAnsi="华文宋体" w:eastAsia="华文宋体"/>
                <w:szCs w:val="21"/>
              </w:rPr>
            </w:pPr>
          </w:p>
        </w:tc>
        <w:tc>
          <w:tcPr>
            <w:tcW w:w="1440" w:type="dxa"/>
          </w:tcPr>
          <w:p w14:paraId="4FB41CCE">
            <w:pPr>
              <w:topLinePunct/>
              <w:spacing w:line="400" w:lineRule="atLeast"/>
              <w:jc w:val="center"/>
              <w:rPr>
                <w:rFonts w:ascii="华文宋体" w:hAnsi="华文宋体" w:eastAsia="华文宋体"/>
                <w:szCs w:val="21"/>
              </w:rPr>
            </w:pPr>
          </w:p>
        </w:tc>
        <w:tc>
          <w:tcPr>
            <w:tcW w:w="2160" w:type="dxa"/>
          </w:tcPr>
          <w:p w14:paraId="59AF4DC6">
            <w:pPr>
              <w:topLinePunct/>
              <w:spacing w:line="400" w:lineRule="atLeast"/>
              <w:jc w:val="center"/>
              <w:rPr>
                <w:rFonts w:ascii="华文宋体" w:hAnsi="华文宋体" w:eastAsia="华文宋体"/>
                <w:szCs w:val="21"/>
              </w:rPr>
            </w:pPr>
          </w:p>
        </w:tc>
      </w:tr>
      <w:tr w14:paraId="3225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A7C47AC">
            <w:pPr>
              <w:topLinePunct/>
              <w:spacing w:line="400" w:lineRule="atLeast"/>
              <w:jc w:val="center"/>
              <w:rPr>
                <w:rFonts w:ascii="华文宋体" w:hAnsi="华文宋体" w:eastAsia="华文宋体"/>
                <w:szCs w:val="21"/>
              </w:rPr>
            </w:pPr>
          </w:p>
        </w:tc>
        <w:tc>
          <w:tcPr>
            <w:tcW w:w="2402" w:type="dxa"/>
          </w:tcPr>
          <w:p w14:paraId="4F705C89">
            <w:pPr>
              <w:topLinePunct/>
              <w:spacing w:line="400" w:lineRule="atLeast"/>
              <w:jc w:val="center"/>
              <w:rPr>
                <w:rFonts w:ascii="华文宋体" w:hAnsi="华文宋体" w:eastAsia="华文宋体"/>
                <w:szCs w:val="21"/>
              </w:rPr>
            </w:pPr>
          </w:p>
        </w:tc>
        <w:tc>
          <w:tcPr>
            <w:tcW w:w="1800" w:type="dxa"/>
          </w:tcPr>
          <w:p w14:paraId="3EC4E791">
            <w:pPr>
              <w:topLinePunct/>
              <w:spacing w:line="400" w:lineRule="atLeast"/>
              <w:jc w:val="center"/>
              <w:rPr>
                <w:rFonts w:ascii="华文宋体" w:hAnsi="华文宋体" w:eastAsia="华文宋体"/>
                <w:szCs w:val="21"/>
              </w:rPr>
            </w:pPr>
          </w:p>
        </w:tc>
        <w:tc>
          <w:tcPr>
            <w:tcW w:w="1440" w:type="dxa"/>
          </w:tcPr>
          <w:p w14:paraId="6317101E">
            <w:pPr>
              <w:topLinePunct/>
              <w:spacing w:line="400" w:lineRule="atLeast"/>
              <w:jc w:val="center"/>
              <w:rPr>
                <w:rFonts w:ascii="华文宋体" w:hAnsi="华文宋体" w:eastAsia="华文宋体"/>
                <w:szCs w:val="21"/>
              </w:rPr>
            </w:pPr>
          </w:p>
        </w:tc>
        <w:tc>
          <w:tcPr>
            <w:tcW w:w="2160" w:type="dxa"/>
          </w:tcPr>
          <w:p w14:paraId="35641FB0">
            <w:pPr>
              <w:topLinePunct/>
              <w:spacing w:line="400" w:lineRule="atLeast"/>
              <w:jc w:val="center"/>
              <w:rPr>
                <w:rFonts w:ascii="华文宋体" w:hAnsi="华文宋体" w:eastAsia="华文宋体"/>
                <w:szCs w:val="21"/>
              </w:rPr>
            </w:pPr>
          </w:p>
        </w:tc>
      </w:tr>
      <w:tr w14:paraId="372D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AC4C0B3">
            <w:pPr>
              <w:topLinePunct/>
              <w:spacing w:line="400" w:lineRule="atLeast"/>
              <w:jc w:val="center"/>
              <w:rPr>
                <w:rFonts w:ascii="华文宋体" w:hAnsi="华文宋体" w:eastAsia="华文宋体"/>
                <w:szCs w:val="21"/>
              </w:rPr>
            </w:pPr>
          </w:p>
        </w:tc>
        <w:tc>
          <w:tcPr>
            <w:tcW w:w="2402" w:type="dxa"/>
          </w:tcPr>
          <w:p w14:paraId="28E75E6F">
            <w:pPr>
              <w:topLinePunct/>
              <w:spacing w:line="400" w:lineRule="atLeast"/>
              <w:jc w:val="center"/>
              <w:rPr>
                <w:rFonts w:ascii="华文宋体" w:hAnsi="华文宋体" w:eastAsia="华文宋体"/>
                <w:szCs w:val="21"/>
              </w:rPr>
            </w:pPr>
          </w:p>
        </w:tc>
        <w:tc>
          <w:tcPr>
            <w:tcW w:w="1800" w:type="dxa"/>
          </w:tcPr>
          <w:p w14:paraId="665EE7F0">
            <w:pPr>
              <w:topLinePunct/>
              <w:spacing w:line="400" w:lineRule="atLeast"/>
              <w:jc w:val="center"/>
              <w:rPr>
                <w:rFonts w:ascii="华文宋体" w:hAnsi="华文宋体" w:eastAsia="华文宋体"/>
                <w:szCs w:val="21"/>
              </w:rPr>
            </w:pPr>
          </w:p>
        </w:tc>
        <w:tc>
          <w:tcPr>
            <w:tcW w:w="1440" w:type="dxa"/>
          </w:tcPr>
          <w:p w14:paraId="58A53BC7">
            <w:pPr>
              <w:topLinePunct/>
              <w:spacing w:line="400" w:lineRule="atLeast"/>
              <w:jc w:val="center"/>
              <w:rPr>
                <w:rFonts w:ascii="华文宋体" w:hAnsi="华文宋体" w:eastAsia="华文宋体"/>
                <w:szCs w:val="21"/>
              </w:rPr>
            </w:pPr>
          </w:p>
        </w:tc>
        <w:tc>
          <w:tcPr>
            <w:tcW w:w="2160" w:type="dxa"/>
          </w:tcPr>
          <w:p w14:paraId="114D9A43">
            <w:pPr>
              <w:topLinePunct/>
              <w:spacing w:line="400" w:lineRule="atLeast"/>
              <w:jc w:val="center"/>
              <w:rPr>
                <w:rFonts w:ascii="华文宋体" w:hAnsi="华文宋体" w:eastAsia="华文宋体"/>
                <w:szCs w:val="21"/>
              </w:rPr>
            </w:pPr>
          </w:p>
        </w:tc>
      </w:tr>
      <w:tr w14:paraId="3C66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270E762">
            <w:pPr>
              <w:topLinePunct/>
              <w:spacing w:line="400" w:lineRule="atLeast"/>
              <w:jc w:val="center"/>
              <w:rPr>
                <w:rFonts w:ascii="华文宋体" w:hAnsi="华文宋体" w:eastAsia="华文宋体"/>
                <w:szCs w:val="21"/>
              </w:rPr>
            </w:pPr>
          </w:p>
        </w:tc>
        <w:tc>
          <w:tcPr>
            <w:tcW w:w="2402" w:type="dxa"/>
          </w:tcPr>
          <w:p w14:paraId="17904745">
            <w:pPr>
              <w:topLinePunct/>
              <w:spacing w:line="400" w:lineRule="atLeast"/>
              <w:jc w:val="center"/>
              <w:rPr>
                <w:rFonts w:ascii="华文宋体" w:hAnsi="华文宋体" w:eastAsia="华文宋体"/>
                <w:szCs w:val="21"/>
              </w:rPr>
            </w:pPr>
          </w:p>
        </w:tc>
        <w:tc>
          <w:tcPr>
            <w:tcW w:w="1800" w:type="dxa"/>
          </w:tcPr>
          <w:p w14:paraId="33C5D522">
            <w:pPr>
              <w:topLinePunct/>
              <w:spacing w:line="400" w:lineRule="atLeast"/>
              <w:jc w:val="center"/>
              <w:rPr>
                <w:rFonts w:ascii="华文宋体" w:hAnsi="华文宋体" w:eastAsia="华文宋体"/>
                <w:szCs w:val="21"/>
              </w:rPr>
            </w:pPr>
          </w:p>
        </w:tc>
        <w:tc>
          <w:tcPr>
            <w:tcW w:w="1440" w:type="dxa"/>
          </w:tcPr>
          <w:p w14:paraId="7AD9C3CC">
            <w:pPr>
              <w:topLinePunct/>
              <w:spacing w:line="400" w:lineRule="atLeast"/>
              <w:jc w:val="center"/>
              <w:rPr>
                <w:rFonts w:ascii="华文宋体" w:hAnsi="华文宋体" w:eastAsia="华文宋体"/>
                <w:szCs w:val="21"/>
              </w:rPr>
            </w:pPr>
          </w:p>
        </w:tc>
        <w:tc>
          <w:tcPr>
            <w:tcW w:w="2160" w:type="dxa"/>
          </w:tcPr>
          <w:p w14:paraId="4980EECC">
            <w:pPr>
              <w:topLinePunct/>
              <w:spacing w:line="400" w:lineRule="atLeast"/>
              <w:jc w:val="center"/>
              <w:rPr>
                <w:rFonts w:ascii="华文宋体" w:hAnsi="华文宋体" w:eastAsia="华文宋体"/>
                <w:szCs w:val="21"/>
              </w:rPr>
            </w:pPr>
          </w:p>
        </w:tc>
      </w:tr>
      <w:tr w14:paraId="2409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EF10143">
            <w:pPr>
              <w:topLinePunct/>
              <w:spacing w:line="400" w:lineRule="atLeast"/>
              <w:jc w:val="center"/>
              <w:rPr>
                <w:rFonts w:ascii="华文宋体" w:hAnsi="华文宋体" w:eastAsia="华文宋体"/>
                <w:szCs w:val="21"/>
              </w:rPr>
            </w:pPr>
          </w:p>
        </w:tc>
        <w:tc>
          <w:tcPr>
            <w:tcW w:w="2402" w:type="dxa"/>
          </w:tcPr>
          <w:p w14:paraId="33925A2A">
            <w:pPr>
              <w:topLinePunct/>
              <w:spacing w:line="400" w:lineRule="atLeast"/>
              <w:jc w:val="center"/>
              <w:rPr>
                <w:rFonts w:ascii="华文宋体" w:hAnsi="华文宋体" w:eastAsia="华文宋体"/>
                <w:szCs w:val="21"/>
              </w:rPr>
            </w:pPr>
          </w:p>
        </w:tc>
        <w:tc>
          <w:tcPr>
            <w:tcW w:w="1800" w:type="dxa"/>
          </w:tcPr>
          <w:p w14:paraId="3754D00E">
            <w:pPr>
              <w:topLinePunct/>
              <w:spacing w:line="400" w:lineRule="atLeast"/>
              <w:jc w:val="center"/>
              <w:rPr>
                <w:rFonts w:ascii="华文宋体" w:hAnsi="华文宋体" w:eastAsia="华文宋体"/>
                <w:szCs w:val="21"/>
              </w:rPr>
            </w:pPr>
          </w:p>
        </w:tc>
        <w:tc>
          <w:tcPr>
            <w:tcW w:w="1440" w:type="dxa"/>
          </w:tcPr>
          <w:p w14:paraId="18951553">
            <w:pPr>
              <w:topLinePunct/>
              <w:spacing w:line="400" w:lineRule="atLeast"/>
              <w:jc w:val="center"/>
              <w:rPr>
                <w:rFonts w:ascii="华文宋体" w:hAnsi="华文宋体" w:eastAsia="华文宋体"/>
                <w:szCs w:val="21"/>
              </w:rPr>
            </w:pPr>
          </w:p>
        </w:tc>
        <w:tc>
          <w:tcPr>
            <w:tcW w:w="2160" w:type="dxa"/>
          </w:tcPr>
          <w:p w14:paraId="7630D66B">
            <w:pPr>
              <w:topLinePunct/>
              <w:spacing w:line="400" w:lineRule="atLeast"/>
              <w:jc w:val="center"/>
              <w:rPr>
                <w:rFonts w:ascii="华文宋体" w:hAnsi="华文宋体" w:eastAsia="华文宋体"/>
                <w:szCs w:val="21"/>
              </w:rPr>
            </w:pPr>
          </w:p>
        </w:tc>
      </w:tr>
      <w:tr w14:paraId="11C2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CDD665E">
            <w:pPr>
              <w:topLinePunct/>
              <w:spacing w:line="400" w:lineRule="atLeast"/>
              <w:jc w:val="center"/>
              <w:rPr>
                <w:rFonts w:ascii="华文宋体" w:hAnsi="华文宋体" w:eastAsia="华文宋体"/>
                <w:szCs w:val="21"/>
              </w:rPr>
            </w:pPr>
          </w:p>
        </w:tc>
        <w:tc>
          <w:tcPr>
            <w:tcW w:w="2402" w:type="dxa"/>
          </w:tcPr>
          <w:p w14:paraId="3B4C522C">
            <w:pPr>
              <w:topLinePunct/>
              <w:spacing w:line="400" w:lineRule="atLeast"/>
              <w:jc w:val="center"/>
              <w:rPr>
                <w:rFonts w:ascii="华文宋体" w:hAnsi="华文宋体" w:eastAsia="华文宋体"/>
                <w:szCs w:val="21"/>
              </w:rPr>
            </w:pPr>
          </w:p>
        </w:tc>
        <w:tc>
          <w:tcPr>
            <w:tcW w:w="1800" w:type="dxa"/>
          </w:tcPr>
          <w:p w14:paraId="654FE34F">
            <w:pPr>
              <w:topLinePunct/>
              <w:spacing w:line="400" w:lineRule="atLeast"/>
              <w:jc w:val="center"/>
              <w:rPr>
                <w:rFonts w:ascii="华文宋体" w:hAnsi="华文宋体" w:eastAsia="华文宋体"/>
                <w:szCs w:val="21"/>
              </w:rPr>
            </w:pPr>
          </w:p>
        </w:tc>
        <w:tc>
          <w:tcPr>
            <w:tcW w:w="1440" w:type="dxa"/>
          </w:tcPr>
          <w:p w14:paraId="31C36CC8">
            <w:pPr>
              <w:topLinePunct/>
              <w:spacing w:line="400" w:lineRule="atLeast"/>
              <w:jc w:val="center"/>
              <w:rPr>
                <w:rFonts w:ascii="华文宋体" w:hAnsi="华文宋体" w:eastAsia="华文宋体"/>
                <w:szCs w:val="21"/>
              </w:rPr>
            </w:pPr>
          </w:p>
        </w:tc>
        <w:tc>
          <w:tcPr>
            <w:tcW w:w="2160" w:type="dxa"/>
          </w:tcPr>
          <w:p w14:paraId="174372EA">
            <w:pPr>
              <w:topLinePunct/>
              <w:spacing w:line="400" w:lineRule="atLeast"/>
              <w:jc w:val="center"/>
              <w:rPr>
                <w:rFonts w:ascii="华文宋体" w:hAnsi="华文宋体" w:eastAsia="华文宋体"/>
                <w:szCs w:val="21"/>
              </w:rPr>
            </w:pPr>
          </w:p>
        </w:tc>
      </w:tr>
      <w:tr w14:paraId="5F47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BDA7F16">
            <w:pPr>
              <w:topLinePunct/>
              <w:spacing w:line="400" w:lineRule="atLeast"/>
              <w:jc w:val="center"/>
              <w:rPr>
                <w:rFonts w:ascii="华文宋体" w:hAnsi="华文宋体" w:eastAsia="华文宋体"/>
                <w:szCs w:val="21"/>
              </w:rPr>
            </w:pPr>
          </w:p>
        </w:tc>
        <w:tc>
          <w:tcPr>
            <w:tcW w:w="2402" w:type="dxa"/>
          </w:tcPr>
          <w:p w14:paraId="2840A3B5">
            <w:pPr>
              <w:topLinePunct/>
              <w:spacing w:line="400" w:lineRule="atLeast"/>
              <w:jc w:val="center"/>
              <w:rPr>
                <w:rFonts w:ascii="华文宋体" w:hAnsi="华文宋体" w:eastAsia="华文宋体"/>
                <w:szCs w:val="21"/>
              </w:rPr>
            </w:pPr>
          </w:p>
        </w:tc>
        <w:tc>
          <w:tcPr>
            <w:tcW w:w="1800" w:type="dxa"/>
          </w:tcPr>
          <w:p w14:paraId="5F5CEF2A">
            <w:pPr>
              <w:topLinePunct/>
              <w:spacing w:line="400" w:lineRule="atLeast"/>
              <w:jc w:val="center"/>
              <w:rPr>
                <w:rFonts w:ascii="华文宋体" w:hAnsi="华文宋体" w:eastAsia="华文宋体"/>
                <w:szCs w:val="21"/>
              </w:rPr>
            </w:pPr>
          </w:p>
        </w:tc>
        <w:tc>
          <w:tcPr>
            <w:tcW w:w="1440" w:type="dxa"/>
          </w:tcPr>
          <w:p w14:paraId="46CC2AF8">
            <w:pPr>
              <w:topLinePunct/>
              <w:spacing w:line="400" w:lineRule="atLeast"/>
              <w:jc w:val="center"/>
              <w:rPr>
                <w:rFonts w:ascii="华文宋体" w:hAnsi="华文宋体" w:eastAsia="华文宋体"/>
                <w:szCs w:val="21"/>
              </w:rPr>
            </w:pPr>
          </w:p>
        </w:tc>
        <w:tc>
          <w:tcPr>
            <w:tcW w:w="2160" w:type="dxa"/>
          </w:tcPr>
          <w:p w14:paraId="4660EF79">
            <w:pPr>
              <w:topLinePunct/>
              <w:spacing w:line="400" w:lineRule="atLeast"/>
              <w:jc w:val="center"/>
              <w:rPr>
                <w:rFonts w:ascii="华文宋体" w:hAnsi="华文宋体" w:eastAsia="华文宋体"/>
                <w:szCs w:val="21"/>
              </w:rPr>
            </w:pPr>
          </w:p>
        </w:tc>
      </w:tr>
      <w:tr w14:paraId="0EDA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9C2065B">
            <w:pPr>
              <w:topLinePunct/>
              <w:spacing w:line="400" w:lineRule="atLeast"/>
              <w:jc w:val="center"/>
              <w:rPr>
                <w:rFonts w:ascii="华文宋体" w:hAnsi="华文宋体" w:eastAsia="华文宋体"/>
                <w:szCs w:val="21"/>
              </w:rPr>
            </w:pPr>
          </w:p>
        </w:tc>
        <w:tc>
          <w:tcPr>
            <w:tcW w:w="2402" w:type="dxa"/>
          </w:tcPr>
          <w:p w14:paraId="2654FFCD">
            <w:pPr>
              <w:topLinePunct/>
              <w:spacing w:line="400" w:lineRule="atLeast"/>
              <w:jc w:val="center"/>
              <w:rPr>
                <w:rFonts w:ascii="华文宋体" w:hAnsi="华文宋体" w:eastAsia="华文宋体"/>
                <w:szCs w:val="21"/>
              </w:rPr>
            </w:pPr>
          </w:p>
        </w:tc>
        <w:tc>
          <w:tcPr>
            <w:tcW w:w="1800" w:type="dxa"/>
          </w:tcPr>
          <w:p w14:paraId="12F49CA1">
            <w:pPr>
              <w:topLinePunct/>
              <w:spacing w:line="400" w:lineRule="atLeast"/>
              <w:jc w:val="center"/>
              <w:rPr>
                <w:rFonts w:ascii="华文宋体" w:hAnsi="华文宋体" w:eastAsia="华文宋体"/>
                <w:szCs w:val="21"/>
              </w:rPr>
            </w:pPr>
          </w:p>
        </w:tc>
        <w:tc>
          <w:tcPr>
            <w:tcW w:w="1440" w:type="dxa"/>
          </w:tcPr>
          <w:p w14:paraId="7BBE7E6C">
            <w:pPr>
              <w:topLinePunct/>
              <w:spacing w:line="400" w:lineRule="atLeast"/>
              <w:jc w:val="center"/>
              <w:rPr>
                <w:rFonts w:ascii="华文宋体" w:hAnsi="华文宋体" w:eastAsia="华文宋体"/>
                <w:szCs w:val="21"/>
              </w:rPr>
            </w:pPr>
          </w:p>
        </w:tc>
        <w:tc>
          <w:tcPr>
            <w:tcW w:w="2160" w:type="dxa"/>
          </w:tcPr>
          <w:p w14:paraId="4F3289C8">
            <w:pPr>
              <w:topLinePunct/>
              <w:spacing w:line="400" w:lineRule="atLeast"/>
              <w:jc w:val="center"/>
              <w:rPr>
                <w:rFonts w:ascii="华文宋体" w:hAnsi="华文宋体" w:eastAsia="华文宋体"/>
                <w:szCs w:val="21"/>
              </w:rPr>
            </w:pPr>
          </w:p>
        </w:tc>
      </w:tr>
      <w:tr w14:paraId="6B89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D31FE41">
            <w:pPr>
              <w:topLinePunct/>
              <w:spacing w:line="400" w:lineRule="atLeast"/>
              <w:jc w:val="center"/>
              <w:rPr>
                <w:rFonts w:ascii="华文宋体" w:hAnsi="华文宋体" w:eastAsia="华文宋体"/>
                <w:szCs w:val="21"/>
              </w:rPr>
            </w:pPr>
          </w:p>
        </w:tc>
        <w:tc>
          <w:tcPr>
            <w:tcW w:w="2402" w:type="dxa"/>
          </w:tcPr>
          <w:p w14:paraId="569C4796">
            <w:pPr>
              <w:topLinePunct/>
              <w:spacing w:line="400" w:lineRule="atLeast"/>
              <w:jc w:val="center"/>
              <w:rPr>
                <w:rFonts w:ascii="华文宋体" w:hAnsi="华文宋体" w:eastAsia="华文宋体"/>
                <w:szCs w:val="21"/>
              </w:rPr>
            </w:pPr>
          </w:p>
        </w:tc>
        <w:tc>
          <w:tcPr>
            <w:tcW w:w="1800" w:type="dxa"/>
          </w:tcPr>
          <w:p w14:paraId="424BBB1C">
            <w:pPr>
              <w:topLinePunct/>
              <w:spacing w:line="400" w:lineRule="atLeast"/>
              <w:jc w:val="center"/>
              <w:rPr>
                <w:rFonts w:ascii="华文宋体" w:hAnsi="华文宋体" w:eastAsia="华文宋体"/>
                <w:szCs w:val="21"/>
              </w:rPr>
            </w:pPr>
          </w:p>
        </w:tc>
        <w:tc>
          <w:tcPr>
            <w:tcW w:w="1440" w:type="dxa"/>
          </w:tcPr>
          <w:p w14:paraId="305C8232">
            <w:pPr>
              <w:topLinePunct/>
              <w:spacing w:line="400" w:lineRule="atLeast"/>
              <w:jc w:val="center"/>
              <w:rPr>
                <w:rFonts w:ascii="华文宋体" w:hAnsi="华文宋体" w:eastAsia="华文宋体"/>
                <w:szCs w:val="21"/>
              </w:rPr>
            </w:pPr>
          </w:p>
        </w:tc>
        <w:tc>
          <w:tcPr>
            <w:tcW w:w="2160" w:type="dxa"/>
          </w:tcPr>
          <w:p w14:paraId="0E8E7521">
            <w:pPr>
              <w:topLinePunct/>
              <w:spacing w:line="400" w:lineRule="atLeast"/>
              <w:jc w:val="center"/>
              <w:rPr>
                <w:rFonts w:ascii="华文宋体" w:hAnsi="华文宋体" w:eastAsia="华文宋体"/>
                <w:szCs w:val="21"/>
              </w:rPr>
            </w:pPr>
          </w:p>
        </w:tc>
      </w:tr>
      <w:tr w14:paraId="2215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8A109F3">
            <w:pPr>
              <w:topLinePunct/>
              <w:spacing w:line="400" w:lineRule="atLeast"/>
              <w:jc w:val="center"/>
              <w:rPr>
                <w:rFonts w:ascii="华文宋体" w:hAnsi="华文宋体" w:eastAsia="华文宋体"/>
                <w:szCs w:val="21"/>
              </w:rPr>
            </w:pPr>
          </w:p>
        </w:tc>
        <w:tc>
          <w:tcPr>
            <w:tcW w:w="2402" w:type="dxa"/>
          </w:tcPr>
          <w:p w14:paraId="63FBA531">
            <w:pPr>
              <w:topLinePunct/>
              <w:spacing w:line="400" w:lineRule="atLeast"/>
              <w:jc w:val="center"/>
              <w:rPr>
                <w:rFonts w:ascii="华文宋体" w:hAnsi="华文宋体" w:eastAsia="华文宋体"/>
                <w:szCs w:val="21"/>
              </w:rPr>
            </w:pPr>
          </w:p>
        </w:tc>
        <w:tc>
          <w:tcPr>
            <w:tcW w:w="1800" w:type="dxa"/>
          </w:tcPr>
          <w:p w14:paraId="04D1504B">
            <w:pPr>
              <w:topLinePunct/>
              <w:spacing w:line="400" w:lineRule="atLeast"/>
              <w:jc w:val="center"/>
              <w:rPr>
                <w:rFonts w:ascii="华文宋体" w:hAnsi="华文宋体" w:eastAsia="华文宋体"/>
                <w:szCs w:val="21"/>
              </w:rPr>
            </w:pPr>
          </w:p>
        </w:tc>
        <w:tc>
          <w:tcPr>
            <w:tcW w:w="1440" w:type="dxa"/>
          </w:tcPr>
          <w:p w14:paraId="33B010A9">
            <w:pPr>
              <w:topLinePunct/>
              <w:spacing w:line="400" w:lineRule="atLeast"/>
              <w:jc w:val="center"/>
              <w:rPr>
                <w:rFonts w:ascii="华文宋体" w:hAnsi="华文宋体" w:eastAsia="华文宋体"/>
                <w:szCs w:val="21"/>
              </w:rPr>
            </w:pPr>
          </w:p>
        </w:tc>
        <w:tc>
          <w:tcPr>
            <w:tcW w:w="2160" w:type="dxa"/>
          </w:tcPr>
          <w:p w14:paraId="5262A35A">
            <w:pPr>
              <w:topLinePunct/>
              <w:spacing w:line="400" w:lineRule="atLeast"/>
              <w:jc w:val="center"/>
              <w:rPr>
                <w:rFonts w:ascii="华文宋体" w:hAnsi="华文宋体" w:eastAsia="华文宋体"/>
                <w:szCs w:val="21"/>
              </w:rPr>
            </w:pPr>
          </w:p>
        </w:tc>
      </w:tr>
      <w:tr w14:paraId="26E2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E62142E">
            <w:pPr>
              <w:topLinePunct/>
              <w:spacing w:line="400" w:lineRule="atLeast"/>
              <w:jc w:val="center"/>
              <w:rPr>
                <w:rFonts w:ascii="华文宋体" w:hAnsi="华文宋体" w:eastAsia="华文宋体"/>
                <w:szCs w:val="21"/>
              </w:rPr>
            </w:pPr>
          </w:p>
        </w:tc>
        <w:tc>
          <w:tcPr>
            <w:tcW w:w="2402" w:type="dxa"/>
          </w:tcPr>
          <w:p w14:paraId="7A70B72C">
            <w:pPr>
              <w:topLinePunct/>
              <w:spacing w:line="400" w:lineRule="atLeast"/>
              <w:jc w:val="center"/>
              <w:rPr>
                <w:rFonts w:ascii="华文宋体" w:hAnsi="华文宋体" w:eastAsia="华文宋体"/>
                <w:szCs w:val="21"/>
              </w:rPr>
            </w:pPr>
          </w:p>
        </w:tc>
        <w:tc>
          <w:tcPr>
            <w:tcW w:w="1800" w:type="dxa"/>
          </w:tcPr>
          <w:p w14:paraId="708EACC0">
            <w:pPr>
              <w:topLinePunct/>
              <w:spacing w:line="400" w:lineRule="atLeast"/>
              <w:jc w:val="center"/>
              <w:rPr>
                <w:rFonts w:ascii="华文宋体" w:hAnsi="华文宋体" w:eastAsia="华文宋体"/>
                <w:szCs w:val="21"/>
              </w:rPr>
            </w:pPr>
          </w:p>
        </w:tc>
        <w:tc>
          <w:tcPr>
            <w:tcW w:w="1440" w:type="dxa"/>
          </w:tcPr>
          <w:p w14:paraId="64AFA1B0">
            <w:pPr>
              <w:topLinePunct/>
              <w:spacing w:line="400" w:lineRule="atLeast"/>
              <w:jc w:val="center"/>
              <w:rPr>
                <w:rFonts w:ascii="华文宋体" w:hAnsi="华文宋体" w:eastAsia="华文宋体"/>
                <w:szCs w:val="21"/>
              </w:rPr>
            </w:pPr>
          </w:p>
        </w:tc>
        <w:tc>
          <w:tcPr>
            <w:tcW w:w="2160" w:type="dxa"/>
          </w:tcPr>
          <w:p w14:paraId="4DEE28EB">
            <w:pPr>
              <w:topLinePunct/>
              <w:spacing w:line="400" w:lineRule="atLeast"/>
              <w:jc w:val="center"/>
              <w:rPr>
                <w:rFonts w:ascii="华文宋体" w:hAnsi="华文宋体" w:eastAsia="华文宋体"/>
                <w:szCs w:val="21"/>
              </w:rPr>
            </w:pPr>
          </w:p>
        </w:tc>
      </w:tr>
      <w:tr w14:paraId="3E1C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1DAE8ED">
            <w:pPr>
              <w:topLinePunct/>
              <w:spacing w:line="400" w:lineRule="atLeast"/>
              <w:jc w:val="center"/>
              <w:rPr>
                <w:rFonts w:ascii="华文宋体" w:hAnsi="华文宋体" w:eastAsia="华文宋体"/>
                <w:szCs w:val="21"/>
              </w:rPr>
            </w:pPr>
          </w:p>
        </w:tc>
        <w:tc>
          <w:tcPr>
            <w:tcW w:w="2402" w:type="dxa"/>
          </w:tcPr>
          <w:p w14:paraId="643BC988">
            <w:pPr>
              <w:topLinePunct/>
              <w:spacing w:line="400" w:lineRule="atLeast"/>
              <w:jc w:val="center"/>
              <w:rPr>
                <w:rFonts w:ascii="华文宋体" w:hAnsi="华文宋体" w:eastAsia="华文宋体"/>
                <w:szCs w:val="21"/>
              </w:rPr>
            </w:pPr>
          </w:p>
        </w:tc>
        <w:tc>
          <w:tcPr>
            <w:tcW w:w="1800" w:type="dxa"/>
          </w:tcPr>
          <w:p w14:paraId="32B39B37">
            <w:pPr>
              <w:topLinePunct/>
              <w:spacing w:line="400" w:lineRule="atLeast"/>
              <w:jc w:val="center"/>
              <w:rPr>
                <w:rFonts w:ascii="华文宋体" w:hAnsi="华文宋体" w:eastAsia="华文宋体"/>
                <w:szCs w:val="21"/>
              </w:rPr>
            </w:pPr>
          </w:p>
        </w:tc>
        <w:tc>
          <w:tcPr>
            <w:tcW w:w="1440" w:type="dxa"/>
          </w:tcPr>
          <w:p w14:paraId="6FB915DD">
            <w:pPr>
              <w:topLinePunct/>
              <w:spacing w:line="400" w:lineRule="atLeast"/>
              <w:jc w:val="center"/>
              <w:rPr>
                <w:rFonts w:ascii="华文宋体" w:hAnsi="华文宋体" w:eastAsia="华文宋体"/>
                <w:szCs w:val="21"/>
              </w:rPr>
            </w:pPr>
          </w:p>
        </w:tc>
        <w:tc>
          <w:tcPr>
            <w:tcW w:w="2160" w:type="dxa"/>
          </w:tcPr>
          <w:p w14:paraId="2279E8BF">
            <w:pPr>
              <w:topLinePunct/>
              <w:spacing w:line="400" w:lineRule="atLeast"/>
              <w:jc w:val="center"/>
              <w:rPr>
                <w:rFonts w:ascii="华文宋体" w:hAnsi="华文宋体" w:eastAsia="华文宋体"/>
                <w:szCs w:val="21"/>
              </w:rPr>
            </w:pPr>
          </w:p>
        </w:tc>
      </w:tr>
    </w:tbl>
    <w:p w14:paraId="0A4D60C8">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1．近3年是指从投标截止日往前推算的3年，如投标截止日为2014年2月1日，则近3年是指2011年2月1日至2014年1月31日。</w:t>
      </w:r>
    </w:p>
    <w:p w14:paraId="1D11E805">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2．本表后应附</w:t>
      </w:r>
      <w:r>
        <w:rPr>
          <w:rFonts w:ascii="华文宋体" w:hAnsi="华文宋体" w:eastAsia="华文宋体"/>
          <w:szCs w:val="21"/>
        </w:rPr>
        <w:t>中标通知书</w:t>
      </w:r>
      <w:r>
        <w:rPr>
          <w:rFonts w:hint="eastAsia" w:ascii="华文宋体" w:hAnsi="华文宋体" w:eastAsia="华文宋体"/>
          <w:szCs w:val="21"/>
        </w:rPr>
        <w:t>和（或）</w:t>
      </w:r>
      <w:r>
        <w:rPr>
          <w:rFonts w:ascii="华文宋体" w:hAnsi="华文宋体" w:eastAsia="华文宋体"/>
          <w:szCs w:val="21"/>
        </w:rPr>
        <w:t>合同协议书、</w:t>
      </w:r>
      <w:r>
        <w:rPr>
          <w:rFonts w:hint="eastAsia" w:ascii="华文宋体" w:hAnsi="华文宋体" w:eastAsia="华文宋体"/>
          <w:szCs w:val="21"/>
        </w:rPr>
        <w:t>工程接收证书或工程竣工验收证书（单位工程竣工验收单）或工程竣工验收备案证或监理业务手册（注明完工时间）、表彰文件、颁奖机构颁发的获奖证书等复印件。其中招标的项目应附中标通知书和合同协议书，非招标的项目附合同协议书。</w:t>
      </w:r>
    </w:p>
    <w:p w14:paraId="4824A1A6">
      <w:pPr>
        <w:pStyle w:val="97"/>
        <w:pageBreakBefore/>
        <w:numPr>
          <w:ilvl w:val="0"/>
          <w:numId w:val="12"/>
        </w:numPr>
        <w:snapToGrid w:val="0"/>
        <w:spacing w:before="156" w:beforeLines="50" w:after="156" w:afterLines="50" w:line="240" w:lineRule="auto"/>
        <w:jc w:val="center"/>
        <w:rPr>
          <w:rFonts w:ascii="微软雅黑" w:hAnsi="微软雅黑" w:eastAsia="微软雅黑"/>
          <w:sz w:val="28"/>
          <w:szCs w:val="28"/>
        </w:rPr>
      </w:pPr>
      <w:bookmarkStart w:id="687" w:name="_Toc129455339"/>
      <w:bookmarkStart w:id="688" w:name="_Toc28121"/>
      <w:r>
        <w:rPr>
          <w:rFonts w:hint="eastAsia" w:ascii="微软雅黑" w:hAnsi="微软雅黑" w:eastAsia="微软雅黑"/>
          <w:sz w:val="28"/>
          <w:szCs w:val="28"/>
        </w:rPr>
        <w:t>近3年投标人获奖</w:t>
      </w:r>
      <w:r>
        <w:rPr>
          <w:rFonts w:ascii="微软雅黑" w:hAnsi="微软雅黑" w:eastAsia="微软雅黑"/>
          <w:sz w:val="28"/>
          <w:szCs w:val="28"/>
        </w:rPr>
        <w:t>情况表</w:t>
      </w:r>
      <w:bookmarkEnd w:id="687"/>
      <w:bookmarkEnd w:id="688"/>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942"/>
        <w:gridCol w:w="1260"/>
        <w:gridCol w:w="2520"/>
        <w:gridCol w:w="1080"/>
      </w:tblGrid>
      <w:tr w14:paraId="7D6D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66" w:type="dxa"/>
          </w:tcPr>
          <w:p w14:paraId="2175AE9D">
            <w:pPr>
              <w:topLinePunct/>
              <w:spacing w:line="400" w:lineRule="atLeast"/>
              <w:jc w:val="center"/>
              <w:rPr>
                <w:rFonts w:ascii="华文宋体" w:hAnsi="华文宋体" w:eastAsia="华文宋体"/>
                <w:szCs w:val="21"/>
              </w:rPr>
            </w:pPr>
            <w:r>
              <w:rPr>
                <w:rFonts w:hint="eastAsia" w:ascii="华文宋体" w:hAnsi="华文宋体" w:eastAsia="华文宋体"/>
                <w:szCs w:val="21"/>
              </w:rPr>
              <w:t>序号</w:t>
            </w:r>
          </w:p>
        </w:tc>
        <w:tc>
          <w:tcPr>
            <w:tcW w:w="2942" w:type="dxa"/>
          </w:tcPr>
          <w:p w14:paraId="24C2E85C">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获奖名称</w:t>
            </w:r>
          </w:p>
        </w:tc>
        <w:tc>
          <w:tcPr>
            <w:tcW w:w="1260" w:type="dxa"/>
          </w:tcPr>
          <w:p w14:paraId="12B5A4D8">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获奖日期</w:t>
            </w:r>
          </w:p>
        </w:tc>
        <w:tc>
          <w:tcPr>
            <w:tcW w:w="2520" w:type="dxa"/>
          </w:tcPr>
          <w:p w14:paraId="0563F597">
            <w:pPr>
              <w:topLinePunct/>
              <w:spacing w:line="400" w:lineRule="atLeast"/>
              <w:jc w:val="center"/>
              <w:rPr>
                <w:rFonts w:ascii="华文宋体" w:hAnsi="华文宋体" w:eastAsia="华文宋体"/>
                <w:szCs w:val="21"/>
              </w:rPr>
            </w:pPr>
            <w:r>
              <w:rPr>
                <w:rFonts w:hint="eastAsia" w:ascii="华文宋体" w:hAnsi="华文宋体" w:eastAsia="华文宋体"/>
                <w:szCs w:val="21"/>
              </w:rPr>
              <w:t>颁奖单位</w:t>
            </w:r>
          </w:p>
        </w:tc>
        <w:tc>
          <w:tcPr>
            <w:tcW w:w="1080" w:type="dxa"/>
          </w:tcPr>
          <w:p w14:paraId="2D2AFA32">
            <w:pPr>
              <w:topLinePunct/>
              <w:spacing w:line="400" w:lineRule="atLeast"/>
              <w:jc w:val="center"/>
              <w:rPr>
                <w:rFonts w:ascii="华文宋体" w:hAnsi="华文宋体" w:eastAsia="华文宋体"/>
                <w:szCs w:val="21"/>
              </w:rPr>
            </w:pPr>
            <w:r>
              <w:rPr>
                <w:rFonts w:hint="eastAsia" w:ascii="华文宋体" w:hAnsi="华文宋体" w:eastAsia="华文宋体"/>
                <w:szCs w:val="21"/>
              </w:rPr>
              <w:t>备注</w:t>
            </w:r>
          </w:p>
        </w:tc>
      </w:tr>
      <w:tr w14:paraId="3A63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5BD251F4">
            <w:pPr>
              <w:topLinePunct/>
              <w:spacing w:line="400" w:lineRule="atLeast"/>
              <w:jc w:val="center"/>
              <w:rPr>
                <w:rFonts w:ascii="华文宋体" w:hAnsi="华文宋体" w:eastAsia="华文宋体"/>
                <w:szCs w:val="21"/>
              </w:rPr>
            </w:pPr>
          </w:p>
        </w:tc>
        <w:tc>
          <w:tcPr>
            <w:tcW w:w="2942" w:type="dxa"/>
          </w:tcPr>
          <w:p w14:paraId="32B9FC14">
            <w:pPr>
              <w:topLinePunct/>
              <w:spacing w:line="400" w:lineRule="atLeast"/>
              <w:jc w:val="center"/>
              <w:rPr>
                <w:rFonts w:ascii="华文宋体" w:hAnsi="华文宋体" w:eastAsia="华文宋体"/>
                <w:szCs w:val="21"/>
              </w:rPr>
            </w:pPr>
          </w:p>
        </w:tc>
        <w:tc>
          <w:tcPr>
            <w:tcW w:w="1260" w:type="dxa"/>
          </w:tcPr>
          <w:p w14:paraId="24C452E8">
            <w:pPr>
              <w:topLinePunct/>
              <w:spacing w:line="400" w:lineRule="atLeast"/>
              <w:jc w:val="center"/>
              <w:rPr>
                <w:rFonts w:ascii="华文宋体" w:hAnsi="华文宋体" w:eastAsia="华文宋体"/>
                <w:szCs w:val="21"/>
              </w:rPr>
            </w:pPr>
          </w:p>
        </w:tc>
        <w:tc>
          <w:tcPr>
            <w:tcW w:w="2520" w:type="dxa"/>
          </w:tcPr>
          <w:p w14:paraId="3661E881">
            <w:pPr>
              <w:topLinePunct/>
              <w:spacing w:line="400" w:lineRule="atLeast"/>
              <w:jc w:val="center"/>
              <w:rPr>
                <w:rFonts w:ascii="华文宋体" w:hAnsi="华文宋体" w:eastAsia="华文宋体"/>
                <w:szCs w:val="21"/>
              </w:rPr>
            </w:pPr>
          </w:p>
        </w:tc>
        <w:tc>
          <w:tcPr>
            <w:tcW w:w="1080" w:type="dxa"/>
          </w:tcPr>
          <w:p w14:paraId="3AC67433">
            <w:pPr>
              <w:topLinePunct/>
              <w:spacing w:line="400" w:lineRule="atLeast"/>
              <w:jc w:val="center"/>
              <w:rPr>
                <w:rFonts w:ascii="华文宋体" w:hAnsi="华文宋体" w:eastAsia="华文宋体"/>
                <w:szCs w:val="21"/>
              </w:rPr>
            </w:pPr>
          </w:p>
        </w:tc>
      </w:tr>
      <w:tr w14:paraId="2509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064BCB4C">
            <w:pPr>
              <w:topLinePunct/>
              <w:spacing w:line="400" w:lineRule="atLeast"/>
              <w:jc w:val="center"/>
              <w:rPr>
                <w:rFonts w:ascii="华文宋体" w:hAnsi="华文宋体" w:eastAsia="华文宋体"/>
                <w:szCs w:val="21"/>
              </w:rPr>
            </w:pPr>
          </w:p>
        </w:tc>
        <w:tc>
          <w:tcPr>
            <w:tcW w:w="2942" w:type="dxa"/>
          </w:tcPr>
          <w:p w14:paraId="56A4AF64">
            <w:pPr>
              <w:topLinePunct/>
              <w:spacing w:line="400" w:lineRule="atLeast"/>
              <w:jc w:val="center"/>
              <w:rPr>
                <w:rFonts w:ascii="华文宋体" w:hAnsi="华文宋体" w:eastAsia="华文宋体"/>
                <w:szCs w:val="21"/>
              </w:rPr>
            </w:pPr>
          </w:p>
        </w:tc>
        <w:tc>
          <w:tcPr>
            <w:tcW w:w="1260" w:type="dxa"/>
          </w:tcPr>
          <w:p w14:paraId="129B4DBC">
            <w:pPr>
              <w:topLinePunct/>
              <w:spacing w:line="400" w:lineRule="atLeast"/>
              <w:jc w:val="center"/>
              <w:rPr>
                <w:rFonts w:ascii="华文宋体" w:hAnsi="华文宋体" w:eastAsia="华文宋体"/>
                <w:szCs w:val="21"/>
              </w:rPr>
            </w:pPr>
          </w:p>
        </w:tc>
        <w:tc>
          <w:tcPr>
            <w:tcW w:w="2520" w:type="dxa"/>
          </w:tcPr>
          <w:p w14:paraId="4A79911E">
            <w:pPr>
              <w:topLinePunct/>
              <w:spacing w:line="400" w:lineRule="atLeast"/>
              <w:jc w:val="center"/>
              <w:rPr>
                <w:rFonts w:ascii="华文宋体" w:hAnsi="华文宋体" w:eastAsia="华文宋体"/>
                <w:szCs w:val="21"/>
              </w:rPr>
            </w:pPr>
          </w:p>
        </w:tc>
        <w:tc>
          <w:tcPr>
            <w:tcW w:w="1080" w:type="dxa"/>
          </w:tcPr>
          <w:p w14:paraId="2ACCED5A">
            <w:pPr>
              <w:topLinePunct/>
              <w:spacing w:line="400" w:lineRule="atLeast"/>
              <w:jc w:val="center"/>
              <w:rPr>
                <w:rFonts w:ascii="华文宋体" w:hAnsi="华文宋体" w:eastAsia="华文宋体"/>
                <w:szCs w:val="21"/>
              </w:rPr>
            </w:pPr>
          </w:p>
        </w:tc>
      </w:tr>
      <w:tr w14:paraId="5131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035F1BB1">
            <w:pPr>
              <w:topLinePunct/>
              <w:spacing w:line="400" w:lineRule="atLeast"/>
              <w:jc w:val="center"/>
              <w:rPr>
                <w:rFonts w:ascii="华文宋体" w:hAnsi="华文宋体" w:eastAsia="华文宋体"/>
                <w:szCs w:val="21"/>
              </w:rPr>
            </w:pPr>
          </w:p>
        </w:tc>
        <w:tc>
          <w:tcPr>
            <w:tcW w:w="2942" w:type="dxa"/>
          </w:tcPr>
          <w:p w14:paraId="1634C386">
            <w:pPr>
              <w:topLinePunct/>
              <w:spacing w:line="400" w:lineRule="atLeast"/>
              <w:jc w:val="center"/>
              <w:rPr>
                <w:rFonts w:ascii="华文宋体" w:hAnsi="华文宋体" w:eastAsia="华文宋体"/>
                <w:szCs w:val="21"/>
              </w:rPr>
            </w:pPr>
          </w:p>
        </w:tc>
        <w:tc>
          <w:tcPr>
            <w:tcW w:w="1260" w:type="dxa"/>
          </w:tcPr>
          <w:p w14:paraId="6E760586">
            <w:pPr>
              <w:topLinePunct/>
              <w:spacing w:line="400" w:lineRule="atLeast"/>
              <w:jc w:val="center"/>
              <w:rPr>
                <w:rFonts w:ascii="华文宋体" w:hAnsi="华文宋体" w:eastAsia="华文宋体"/>
                <w:szCs w:val="21"/>
              </w:rPr>
            </w:pPr>
          </w:p>
        </w:tc>
        <w:tc>
          <w:tcPr>
            <w:tcW w:w="2520" w:type="dxa"/>
          </w:tcPr>
          <w:p w14:paraId="1DC43D98">
            <w:pPr>
              <w:topLinePunct/>
              <w:spacing w:line="400" w:lineRule="atLeast"/>
              <w:jc w:val="center"/>
              <w:rPr>
                <w:rFonts w:ascii="华文宋体" w:hAnsi="华文宋体" w:eastAsia="华文宋体"/>
                <w:szCs w:val="21"/>
              </w:rPr>
            </w:pPr>
          </w:p>
        </w:tc>
        <w:tc>
          <w:tcPr>
            <w:tcW w:w="1080" w:type="dxa"/>
          </w:tcPr>
          <w:p w14:paraId="72317023">
            <w:pPr>
              <w:topLinePunct/>
              <w:spacing w:line="400" w:lineRule="atLeast"/>
              <w:jc w:val="center"/>
              <w:rPr>
                <w:rFonts w:ascii="华文宋体" w:hAnsi="华文宋体" w:eastAsia="华文宋体"/>
                <w:szCs w:val="21"/>
              </w:rPr>
            </w:pPr>
          </w:p>
        </w:tc>
      </w:tr>
      <w:tr w14:paraId="3C25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6FFA2EA3">
            <w:pPr>
              <w:topLinePunct/>
              <w:spacing w:line="400" w:lineRule="atLeast"/>
              <w:jc w:val="center"/>
              <w:rPr>
                <w:rFonts w:ascii="华文宋体" w:hAnsi="华文宋体" w:eastAsia="华文宋体"/>
                <w:szCs w:val="21"/>
              </w:rPr>
            </w:pPr>
          </w:p>
        </w:tc>
        <w:tc>
          <w:tcPr>
            <w:tcW w:w="2942" w:type="dxa"/>
          </w:tcPr>
          <w:p w14:paraId="1CB1A77A">
            <w:pPr>
              <w:topLinePunct/>
              <w:spacing w:line="400" w:lineRule="atLeast"/>
              <w:jc w:val="center"/>
              <w:rPr>
                <w:rFonts w:ascii="华文宋体" w:hAnsi="华文宋体" w:eastAsia="华文宋体"/>
                <w:szCs w:val="21"/>
              </w:rPr>
            </w:pPr>
          </w:p>
        </w:tc>
        <w:tc>
          <w:tcPr>
            <w:tcW w:w="1260" w:type="dxa"/>
          </w:tcPr>
          <w:p w14:paraId="2B8C83C9">
            <w:pPr>
              <w:topLinePunct/>
              <w:spacing w:line="400" w:lineRule="atLeast"/>
              <w:jc w:val="center"/>
              <w:rPr>
                <w:rFonts w:ascii="华文宋体" w:hAnsi="华文宋体" w:eastAsia="华文宋体"/>
                <w:szCs w:val="21"/>
              </w:rPr>
            </w:pPr>
          </w:p>
        </w:tc>
        <w:tc>
          <w:tcPr>
            <w:tcW w:w="2520" w:type="dxa"/>
          </w:tcPr>
          <w:p w14:paraId="72723979">
            <w:pPr>
              <w:topLinePunct/>
              <w:spacing w:line="400" w:lineRule="atLeast"/>
              <w:jc w:val="center"/>
              <w:rPr>
                <w:rFonts w:ascii="华文宋体" w:hAnsi="华文宋体" w:eastAsia="华文宋体"/>
                <w:szCs w:val="21"/>
              </w:rPr>
            </w:pPr>
          </w:p>
        </w:tc>
        <w:tc>
          <w:tcPr>
            <w:tcW w:w="1080" w:type="dxa"/>
          </w:tcPr>
          <w:p w14:paraId="4D8FE267">
            <w:pPr>
              <w:topLinePunct/>
              <w:spacing w:line="400" w:lineRule="atLeast"/>
              <w:jc w:val="center"/>
              <w:rPr>
                <w:rFonts w:ascii="华文宋体" w:hAnsi="华文宋体" w:eastAsia="华文宋体"/>
                <w:szCs w:val="21"/>
              </w:rPr>
            </w:pPr>
          </w:p>
        </w:tc>
      </w:tr>
      <w:tr w14:paraId="4430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317AAB53">
            <w:pPr>
              <w:topLinePunct/>
              <w:spacing w:line="400" w:lineRule="atLeast"/>
              <w:jc w:val="center"/>
              <w:rPr>
                <w:rFonts w:ascii="华文宋体" w:hAnsi="华文宋体" w:eastAsia="华文宋体"/>
                <w:szCs w:val="21"/>
              </w:rPr>
            </w:pPr>
          </w:p>
        </w:tc>
        <w:tc>
          <w:tcPr>
            <w:tcW w:w="2942" w:type="dxa"/>
          </w:tcPr>
          <w:p w14:paraId="5456BC2C">
            <w:pPr>
              <w:topLinePunct/>
              <w:spacing w:line="400" w:lineRule="atLeast"/>
              <w:jc w:val="center"/>
              <w:rPr>
                <w:rFonts w:ascii="华文宋体" w:hAnsi="华文宋体" w:eastAsia="华文宋体"/>
                <w:szCs w:val="21"/>
              </w:rPr>
            </w:pPr>
          </w:p>
        </w:tc>
        <w:tc>
          <w:tcPr>
            <w:tcW w:w="1260" w:type="dxa"/>
          </w:tcPr>
          <w:p w14:paraId="36FDA8F9">
            <w:pPr>
              <w:topLinePunct/>
              <w:spacing w:line="400" w:lineRule="atLeast"/>
              <w:jc w:val="center"/>
              <w:rPr>
                <w:rFonts w:ascii="华文宋体" w:hAnsi="华文宋体" w:eastAsia="华文宋体"/>
                <w:szCs w:val="21"/>
              </w:rPr>
            </w:pPr>
          </w:p>
        </w:tc>
        <w:tc>
          <w:tcPr>
            <w:tcW w:w="2520" w:type="dxa"/>
          </w:tcPr>
          <w:p w14:paraId="36E5356D">
            <w:pPr>
              <w:topLinePunct/>
              <w:spacing w:line="400" w:lineRule="atLeast"/>
              <w:jc w:val="center"/>
              <w:rPr>
                <w:rFonts w:ascii="华文宋体" w:hAnsi="华文宋体" w:eastAsia="华文宋体"/>
                <w:szCs w:val="21"/>
              </w:rPr>
            </w:pPr>
          </w:p>
        </w:tc>
        <w:tc>
          <w:tcPr>
            <w:tcW w:w="1080" w:type="dxa"/>
          </w:tcPr>
          <w:p w14:paraId="144EE129">
            <w:pPr>
              <w:topLinePunct/>
              <w:spacing w:line="400" w:lineRule="atLeast"/>
              <w:jc w:val="center"/>
              <w:rPr>
                <w:rFonts w:ascii="华文宋体" w:hAnsi="华文宋体" w:eastAsia="华文宋体"/>
                <w:szCs w:val="21"/>
              </w:rPr>
            </w:pPr>
          </w:p>
        </w:tc>
      </w:tr>
      <w:tr w14:paraId="708D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1FA96A31">
            <w:pPr>
              <w:topLinePunct/>
              <w:spacing w:line="400" w:lineRule="atLeast"/>
              <w:jc w:val="center"/>
              <w:rPr>
                <w:rFonts w:ascii="华文宋体" w:hAnsi="华文宋体" w:eastAsia="华文宋体"/>
                <w:szCs w:val="21"/>
              </w:rPr>
            </w:pPr>
          </w:p>
        </w:tc>
        <w:tc>
          <w:tcPr>
            <w:tcW w:w="2942" w:type="dxa"/>
          </w:tcPr>
          <w:p w14:paraId="46893838">
            <w:pPr>
              <w:topLinePunct/>
              <w:spacing w:line="400" w:lineRule="atLeast"/>
              <w:jc w:val="center"/>
              <w:rPr>
                <w:rFonts w:ascii="华文宋体" w:hAnsi="华文宋体" w:eastAsia="华文宋体"/>
                <w:szCs w:val="21"/>
              </w:rPr>
            </w:pPr>
          </w:p>
        </w:tc>
        <w:tc>
          <w:tcPr>
            <w:tcW w:w="1260" w:type="dxa"/>
          </w:tcPr>
          <w:p w14:paraId="30EA4C2C">
            <w:pPr>
              <w:topLinePunct/>
              <w:spacing w:line="400" w:lineRule="atLeast"/>
              <w:jc w:val="center"/>
              <w:rPr>
                <w:rFonts w:ascii="华文宋体" w:hAnsi="华文宋体" w:eastAsia="华文宋体"/>
                <w:szCs w:val="21"/>
              </w:rPr>
            </w:pPr>
          </w:p>
        </w:tc>
        <w:tc>
          <w:tcPr>
            <w:tcW w:w="2520" w:type="dxa"/>
          </w:tcPr>
          <w:p w14:paraId="09C1B60A">
            <w:pPr>
              <w:topLinePunct/>
              <w:spacing w:line="400" w:lineRule="atLeast"/>
              <w:jc w:val="center"/>
              <w:rPr>
                <w:rFonts w:ascii="华文宋体" w:hAnsi="华文宋体" w:eastAsia="华文宋体"/>
                <w:szCs w:val="21"/>
              </w:rPr>
            </w:pPr>
          </w:p>
        </w:tc>
        <w:tc>
          <w:tcPr>
            <w:tcW w:w="1080" w:type="dxa"/>
          </w:tcPr>
          <w:p w14:paraId="4619BBE2">
            <w:pPr>
              <w:topLinePunct/>
              <w:spacing w:line="400" w:lineRule="atLeast"/>
              <w:jc w:val="center"/>
              <w:rPr>
                <w:rFonts w:ascii="华文宋体" w:hAnsi="华文宋体" w:eastAsia="华文宋体"/>
                <w:szCs w:val="21"/>
              </w:rPr>
            </w:pPr>
          </w:p>
        </w:tc>
      </w:tr>
      <w:tr w14:paraId="32F4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0133C608">
            <w:pPr>
              <w:topLinePunct/>
              <w:spacing w:line="400" w:lineRule="atLeast"/>
              <w:jc w:val="center"/>
              <w:rPr>
                <w:rFonts w:ascii="华文宋体" w:hAnsi="华文宋体" w:eastAsia="华文宋体"/>
                <w:szCs w:val="21"/>
              </w:rPr>
            </w:pPr>
          </w:p>
        </w:tc>
        <w:tc>
          <w:tcPr>
            <w:tcW w:w="2942" w:type="dxa"/>
          </w:tcPr>
          <w:p w14:paraId="229D532D">
            <w:pPr>
              <w:topLinePunct/>
              <w:spacing w:line="400" w:lineRule="atLeast"/>
              <w:jc w:val="center"/>
              <w:rPr>
                <w:rFonts w:ascii="华文宋体" w:hAnsi="华文宋体" w:eastAsia="华文宋体"/>
                <w:szCs w:val="21"/>
              </w:rPr>
            </w:pPr>
          </w:p>
        </w:tc>
        <w:tc>
          <w:tcPr>
            <w:tcW w:w="1260" w:type="dxa"/>
          </w:tcPr>
          <w:p w14:paraId="0EFB721B">
            <w:pPr>
              <w:topLinePunct/>
              <w:spacing w:line="400" w:lineRule="atLeast"/>
              <w:jc w:val="center"/>
              <w:rPr>
                <w:rFonts w:ascii="华文宋体" w:hAnsi="华文宋体" w:eastAsia="华文宋体"/>
                <w:szCs w:val="21"/>
              </w:rPr>
            </w:pPr>
          </w:p>
        </w:tc>
        <w:tc>
          <w:tcPr>
            <w:tcW w:w="2520" w:type="dxa"/>
          </w:tcPr>
          <w:p w14:paraId="1DDBE1F8">
            <w:pPr>
              <w:topLinePunct/>
              <w:spacing w:line="400" w:lineRule="atLeast"/>
              <w:jc w:val="center"/>
              <w:rPr>
                <w:rFonts w:ascii="华文宋体" w:hAnsi="华文宋体" w:eastAsia="华文宋体"/>
                <w:szCs w:val="21"/>
              </w:rPr>
            </w:pPr>
          </w:p>
        </w:tc>
        <w:tc>
          <w:tcPr>
            <w:tcW w:w="1080" w:type="dxa"/>
          </w:tcPr>
          <w:p w14:paraId="09EF7F9F">
            <w:pPr>
              <w:topLinePunct/>
              <w:spacing w:line="400" w:lineRule="atLeast"/>
              <w:jc w:val="center"/>
              <w:rPr>
                <w:rFonts w:ascii="华文宋体" w:hAnsi="华文宋体" w:eastAsia="华文宋体"/>
                <w:szCs w:val="21"/>
              </w:rPr>
            </w:pPr>
          </w:p>
        </w:tc>
      </w:tr>
      <w:tr w14:paraId="4A21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091CB4CA">
            <w:pPr>
              <w:topLinePunct/>
              <w:spacing w:line="400" w:lineRule="atLeast"/>
              <w:jc w:val="center"/>
              <w:rPr>
                <w:rFonts w:ascii="华文宋体" w:hAnsi="华文宋体" w:eastAsia="华文宋体"/>
                <w:szCs w:val="21"/>
              </w:rPr>
            </w:pPr>
          </w:p>
        </w:tc>
        <w:tc>
          <w:tcPr>
            <w:tcW w:w="2942" w:type="dxa"/>
          </w:tcPr>
          <w:p w14:paraId="76C7DE06">
            <w:pPr>
              <w:topLinePunct/>
              <w:spacing w:line="400" w:lineRule="atLeast"/>
              <w:jc w:val="center"/>
              <w:rPr>
                <w:rFonts w:ascii="华文宋体" w:hAnsi="华文宋体" w:eastAsia="华文宋体"/>
                <w:szCs w:val="21"/>
              </w:rPr>
            </w:pPr>
          </w:p>
        </w:tc>
        <w:tc>
          <w:tcPr>
            <w:tcW w:w="1260" w:type="dxa"/>
          </w:tcPr>
          <w:p w14:paraId="203F8FC5">
            <w:pPr>
              <w:topLinePunct/>
              <w:spacing w:line="400" w:lineRule="atLeast"/>
              <w:jc w:val="center"/>
              <w:rPr>
                <w:rFonts w:ascii="华文宋体" w:hAnsi="华文宋体" w:eastAsia="华文宋体"/>
                <w:szCs w:val="21"/>
              </w:rPr>
            </w:pPr>
          </w:p>
        </w:tc>
        <w:tc>
          <w:tcPr>
            <w:tcW w:w="2520" w:type="dxa"/>
          </w:tcPr>
          <w:p w14:paraId="38C6F72B">
            <w:pPr>
              <w:topLinePunct/>
              <w:spacing w:line="400" w:lineRule="atLeast"/>
              <w:jc w:val="center"/>
              <w:rPr>
                <w:rFonts w:ascii="华文宋体" w:hAnsi="华文宋体" w:eastAsia="华文宋体"/>
                <w:szCs w:val="21"/>
              </w:rPr>
            </w:pPr>
          </w:p>
        </w:tc>
        <w:tc>
          <w:tcPr>
            <w:tcW w:w="1080" w:type="dxa"/>
          </w:tcPr>
          <w:p w14:paraId="3A29E02F">
            <w:pPr>
              <w:topLinePunct/>
              <w:spacing w:line="400" w:lineRule="atLeast"/>
              <w:jc w:val="center"/>
              <w:rPr>
                <w:rFonts w:ascii="华文宋体" w:hAnsi="华文宋体" w:eastAsia="华文宋体"/>
                <w:szCs w:val="21"/>
              </w:rPr>
            </w:pPr>
          </w:p>
        </w:tc>
      </w:tr>
      <w:tr w14:paraId="066C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500112A3">
            <w:pPr>
              <w:topLinePunct/>
              <w:spacing w:line="400" w:lineRule="atLeast"/>
              <w:jc w:val="center"/>
              <w:rPr>
                <w:rFonts w:ascii="华文宋体" w:hAnsi="华文宋体" w:eastAsia="华文宋体"/>
                <w:szCs w:val="21"/>
              </w:rPr>
            </w:pPr>
          </w:p>
        </w:tc>
        <w:tc>
          <w:tcPr>
            <w:tcW w:w="2942" w:type="dxa"/>
          </w:tcPr>
          <w:p w14:paraId="275D3C67">
            <w:pPr>
              <w:topLinePunct/>
              <w:spacing w:line="400" w:lineRule="atLeast"/>
              <w:jc w:val="center"/>
              <w:rPr>
                <w:rFonts w:ascii="华文宋体" w:hAnsi="华文宋体" w:eastAsia="华文宋体"/>
                <w:szCs w:val="21"/>
              </w:rPr>
            </w:pPr>
          </w:p>
        </w:tc>
        <w:tc>
          <w:tcPr>
            <w:tcW w:w="1260" w:type="dxa"/>
          </w:tcPr>
          <w:p w14:paraId="62AC62DD">
            <w:pPr>
              <w:topLinePunct/>
              <w:spacing w:line="400" w:lineRule="atLeast"/>
              <w:jc w:val="center"/>
              <w:rPr>
                <w:rFonts w:ascii="华文宋体" w:hAnsi="华文宋体" w:eastAsia="华文宋体"/>
                <w:szCs w:val="21"/>
              </w:rPr>
            </w:pPr>
          </w:p>
        </w:tc>
        <w:tc>
          <w:tcPr>
            <w:tcW w:w="2520" w:type="dxa"/>
          </w:tcPr>
          <w:p w14:paraId="7452299A">
            <w:pPr>
              <w:topLinePunct/>
              <w:spacing w:line="400" w:lineRule="atLeast"/>
              <w:jc w:val="center"/>
              <w:rPr>
                <w:rFonts w:ascii="华文宋体" w:hAnsi="华文宋体" w:eastAsia="华文宋体"/>
                <w:szCs w:val="21"/>
              </w:rPr>
            </w:pPr>
          </w:p>
        </w:tc>
        <w:tc>
          <w:tcPr>
            <w:tcW w:w="1080" w:type="dxa"/>
          </w:tcPr>
          <w:p w14:paraId="1C3B8660">
            <w:pPr>
              <w:topLinePunct/>
              <w:spacing w:line="400" w:lineRule="atLeast"/>
              <w:jc w:val="center"/>
              <w:rPr>
                <w:rFonts w:ascii="华文宋体" w:hAnsi="华文宋体" w:eastAsia="华文宋体"/>
                <w:szCs w:val="21"/>
              </w:rPr>
            </w:pPr>
          </w:p>
        </w:tc>
      </w:tr>
      <w:tr w14:paraId="2A0F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130B4DD7">
            <w:pPr>
              <w:topLinePunct/>
              <w:spacing w:line="400" w:lineRule="atLeast"/>
              <w:jc w:val="center"/>
              <w:rPr>
                <w:rFonts w:ascii="华文宋体" w:hAnsi="华文宋体" w:eastAsia="华文宋体"/>
                <w:szCs w:val="21"/>
              </w:rPr>
            </w:pPr>
          </w:p>
        </w:tc>
        <w:tc>
          <w:tcPr>
            <w:tcW w:w="2942" w:type="dxa"/>
          </w:tcPr>
          <w:p w14:paraId="4B1C7D13">
            <w:pPr>
              <w:topLinePunct/>
              <w:spacing w:line="400" w:lineRule="atLeast"/>
              <w:jc w:val="center"/>
              <w:rPr>
                <w:rFonts w:ascii="华文宋体" w:hAnsi="华文宋体" w:eastAsia="华文宋体"/>
                <w:szCs w:val="21"/>
              </w:rPr>
            </w:pPr>
          </w:p>
        </w:tc>
        <w:tc>
          <w:tcPr>
            <w:tcW w:w="1260" w:type="dxa"/>
          </w:tcPr>
          <w:p w14:paraId="5CBC7DA7">
            <w:pPr>
              <w:topLinePunct/>
              <w:spacing w:line="400" w:lineRule="atLeast"/>
              <w:jc w:val="center"/>
              <w:rPr>
                <w:rFonts w:ascii="华文宋体" w:hAnsi="华文宋体" w:eastAsia="华文宋体"/>
                <w:szCs w:val="21"/>
              </w:rPr>
            </w:pPr>
          </w:p>
        </w:tc>
        <w:tc>
          <w:tcPr>
            <w:tcW w:w="2520" w:type="dxa"/>
          </w:tcPr>
          <w:p w14:paraId="7E4B1F4E">
            <w:pPr>
              <w:topLinePunct/>
              <w:spacing w:line="400" w:lineRule="atLeast"/>
              <w:jc w:val="center"/>
              <w:rPr>
                <w:rFonts w:ascii="华文宋体" w:hAnsi="华文宋体" w:eastAsia="华文宋体"/>
                <w:szCs w:val="21"/>
              </w:rPr>
            </w:pPr>
          </w:p>
        </w:tc>
        <w:tc>
          <w:tcPr>
            <w:tcW w:w="1080" w:type="dxa"/>
          </w:tcPr>
          <w:p w14:paraId="71521733">
            <w:pPr>
              <w:topLinePunct/>
              <w:spacing w:line="400" w:lineRule="atLeast"/>
              <w:jc w:val="center"/>
              <w:rPr>
                <w:rFonts w:ascii="华文宋体" w:hAnsi="华文宋体" w:eastAsia="华文宋体"/>
                <w:szCs w:val="21"/>
              </w:rPr>
            </w:pPr>
          </w:p>
        </w:tc>
      </w:tr>
      <w:tr w14:paraId="0BD5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3A7A3FA6">
            <w:pPr>
              <w:topLinePunct/>
              <w:spacing w:line="400" w:lineRule="atLeast"/>
              <w:jc w:val="center"/>
              <w:rPr>
                <w:rFonts w:ascii="华文宋体" w:hAnsi="华文宋体" w:eastAsia="华文宋体"/>
                <w:szCs w:val="21"/>
              </w:rPr>
            </w:pPr>
          </w:p>
        </w:tc>
        <w:tc>
          <w:tcPr>
            <w:tcW w:w="2942" w:type="dxa"/>
          </w:tcPr>
          <w:p w14:paraId="5E6BA372">
            <w:pPr>
              <w:topLinePunct/>
              <w:spacing w:line="400" w:lineRule="atLeast"/>
              <w:jc w:val="center"/>
              <w:rPr>
                <w:rFonts w:ascii="华文宋体" w:hAnsi="华文宋体" w:eastAsia="华文宋体"/>
                <w:szCs w:val="21"/>
              </w:rPr>
            </w:pPr>
          </w:p>
        </w:tc>
        <w:tc>
          <w:tcPr>
            <w:tcW w:w="1260" w:type="dxa"/>
          </w:tcPr>
          <w:p w14:paraId="62AC13D6">
            <w:pPr>
              <w:topLinePunct/>
              <w:spacing w:line="400" w:lineRule="atLeast"/>
              <w:jc w:val="center"/>
              <w:rPr>
                <w:rFonts w:ascii="华文宋体" w:hAnsi="华文宋体" w:eastAsia="华文宋体"/>
                <w:szCs w:val="21"/>
              </w:rPr>
            </w:pPr>
          </w:p>
        </w:tc>
        <w:tc>
          <w:tcPr>
            <w:tcW w:w="2520" w:type="dxa"/>
          </w:tcPr>
          <w:p w14:paraId="7547B693">
            <w:pPr>
              <w:topLinePunct/>
              <w:spacing w:line="400" w:lineRule="atLeast"/>
              <w:jc w:val="center"/>
              <w:rPr>
                <w:rFonts w:ascii="华文宋体" w:hAnsi="华文宋体" w:eastAsia="华文宋体"/>
                <w:szCs w:val="21"/>
              </w:rPr>
            </w:pPr>
          </w:p>
        </w:tc>
        <w:tc>
          <w:tcPr>
            <w:tcW w:w="1080" w:type="dxa"/>
          </w:tcPr>
          <w:p w14:paraId="79BE1125">
            <w:pPr>
              <w:topLinePunct/>
              <w:spacing w:line="400" w:lineRule="atLeast"/>
              <w:jc w:val="center"/>
              <w:rPr>
                <w:rFonts w:ascii="华文宋体" w:hAnsi="华文宋体" w:eastAsia="华文宋体"/>
                <w:szCs w:val="21"/>
              </w:rPr>
            </w:pPr>
          </w:p>
        </w:tc>
      </w:tr>
      <w:tr w14:paraId="5399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7B56DD5B">
            <w:pPr>
              <w:topLinePunct/>
              <w:spacing w:line="400" w:lineRule="atLeast"/>
              <w:jc w:val="center"/>
              <w:rPr>
                <w:rFonts w:ascii="华文宋体" w:hAnsi="华文宋体" w:eastAsia="华文宋体"/>
                <w:szCs w:val="21"/>
              </w:rPr>
            </w:pPr>
          </w:p>
        </w:tc>
        <w:tc>
          <w:tcPr>
            <w:tcW w:w="2942" w:type="dxa"/>
          </w:tcPr>
          <w:p w14:paraId="072716FC">
            <w:pPr>
              <w:topLinePunct/>
              <w:spacing w:line="400" w:lineRule="atLeast"/>
              <w:jc w:val="center"/>
              <w:rPr>
                <w:rFonts w:ascii="华文宋体" w:hAnsi="华文宋体" w:eastAsia="华文宋体"/>
                <w:szCs w:val="21"/>
              </w:rPr>
            </w:pPr>
          </w:p>
        </w:tc>
        <w:tc>
          <w:tcPr>
            <w:tcW w:w="1260" w:type="dxa"/>
          </w:tcPr>
          <w:p w14:paraId="0038079F">
            <w:pPr>
              <w:topLinePunct/>
              <w:spacing w:line="400" w:lineRule="atLeast"/>
              <w:jc w:val="center"/>
              <w:rPr>
                <w:rFonts w:ascii="华文宋体" w:hAnsi="华文宋体" w:eastAsia="华文宋体"/>
                <w:szCs w:val="21"/>
              </w:rPr>
            </w:pPr>
          </w:p>
        </w:tc>
        <w:tc>
          <w:tcPr>
            <w:tcW w:w="2520" w:type="dxa"/>
          </w:tcPr>
          <w:p w14:paraId="76AC77BB">
            <w:pPr>
              <w:topLinePunct/>
              <w:spacing w:line="400" w:lineRule="atLeast"/>
              <w:jc w:val="center"/>
              <w:rPr>
                <w:rFonts w:ascii="华文宋体" w:hAnsi="华文宋体" w:eastAsia="华文宋体"/>
                <w:szCs w:val="21"/>
              </w:rPr>
            </w:pPr>
          </w:p>
        </w:tc>
        <w:tc>
          <w:tcPr>
            <w:tcW w:w="1080" w:type="dxa"/>
          </w:tcPr>
          <w:p w14:paraId="6ECC950A">
            <w:pPr>
              <w:topLinePunct/>
              <w:spacing w:line="400" w:lineRule="atLeast"/>
              <w:jc w:val="center"/>
              <w:rPr>
                <w:rFonts w:ascii="华文宋体" w:hAnsi="华文宋体" w:eastAsia="华文宋体"/>
                <w:szCs w:val="21"/>
              </w:rPr>
            </w:pPr>
          </w:p>
        </w:tc>
      </w:tr>
      <w:tr w14:paraId="09A5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6B33D83D">
            <w:pPr>
              <w:topLinePunct/>
              <w:spacing w:line="400" w:lineRule="atLeast"/>
              <w:jc w:val="center"/>
              <w:rPr>
                <w:rFonts w:ascii="华文宋体" w:hAnsi="华文宋体" w:eastAsia="华文宋体"/>
                <w:szCs w:val="21"/>
              </w:rPr>
            </w:pPr>
          </w:p>
        </w:tc>
        <w:tc>
          <w:tcPr>
            <w:tcW w:w="2942" w:type="dxa"/>
          </w:tcPr>
          <w:p w14:paraId="1C743F9D">
            <w:pPr>
              <w:topLinePunct/>
              <w:spacing w:line="400" w:lineRule="atLeast"/>
              <w:jc w:val="center"/>
              <w:rPr>
                <w:rFonts w:ascii="华文宋体" w:hAnsi="华文宋体" w:eastAsia="华文宋体"/>
                <w:szCs w:val="21"/>
              </w:rPr>
            </w:pPr>
          </w:p>
        </w:tc>
        <w:tc>
          <w:tcPr>
            <w:tcW w:w="1260" w:type="dxa"/>
          </w:tcPr>
          <w:p w14:paraId="5BD6E910">
            <w:pPr>
              <w:topLinePunct/>
              <w:spacing w:line="400" w:lineRule="atLeast"/>
              <w:jc w:val="center"/>
              <w:rPr>
                <w:rFonts w:ascii="华文宋体" w:hAnsi="华文宋体" w:eastAsia="华文宋体"/>
                <w:szCs w:val="21"/>
              </w:rPr>
            </w:pPr>
          </w:p>
        </w:tc>
        <w:tc>
          <w:tcPr>
            <w:tcW w:w="2520" w:type="dxa"/>
          </w:tcPr>
          <w:p w14:paraId="7B5A9883">
            <w:pPr>
              <w:topLinePunct/>
              <w:spacing w:line="400" w:lineRule="atLeast"/>
              <w:jc w:val="center"/>
              <w:rPr>
                <w:rFonts w:ascii="华文宋体" w:hAnsi="华文宋体" w:eastAsia="华文宋体"/>
                <w:szCs w:val="21"/>
              </w:rPr>
            </w:pPr>
          </w:p>
        </w:tc>
        <w:tc>
          <w:tcPr>
            <w:tcW w:w="1080" w:type="dxa"/>
          </w:tcPr>
          <w:p w14:paraId="09F4DF51">
            <w:pPr>
              <w:topLinePunct/>
              <w:spacing w:line="400" w:lineRule="atLeast"/>
              <w:jc w:val="center"/>
              <w:rPr>
                <w:rFonts w:ascii="华文宋体" w:hAnsi="华文宋体" w:eastAsia="华文宋体"/>
                <w:szCs w:val="21"/>
              </w:rPr>
            </w:pPr>
          </w:p>
        </w:tc>
      </w:tr>
      <w:tr w14:paraId="0191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0DB53CC4">
            <w:pPr>
              <w:topLinePunct/>
              <w:spacing w:line="400" w:lineRule="atLeast"/>
              <w:jc w:val="center"/>
              <w:rPr>
                <w:rFonts w:ascii="华文宋体" w:hAnsi="华文宋体" w:eastAsia="华文宋体"/>
                <w:szCs w:val="21"/>
              </w:rPr>
            </w:pPr>
          </w:p>
        </w:tc>
        <w:tc>
          <w:tcPr>
            <w:tcW w:w="2942" w:type="dxa"/>
          </w:tcPr>
          <w:p w14:paraId="2EF294DB">
            <w:pPr>
              <w:topLinePunct/>
              <w:spacing w:line="400" w:lineRule="atLeast"/>
              <w:jc w:val="center"/>
              <w:rPr>
                <w:rFonts w:ascii="华文宋体" w:hAnsi="华文宋体" w:eastAsia="华文宋体"/>
                <w:szCs w:val="21"/>
              </w:rPr>
            </w:pPr>
          </w:p>
        </w:tc>
        <w:tc>
          <w:tcPr>
            <w:tcW w:w="1260" w:type="dxa"/>
          </w:tcPr>
          <w:p w14:paraId="05CB9ED4">
            <w:pPr>
              <w:topLinePunct/>
              <w:spacing w:line="400" w:lineRule="atLeast"/>
              <w:jc w:val="center"/>
              <w:rPr>
                <w:rFonts w:ascii="华文宋体" w:hAnsi="华文宋体" w:eastAsia="华文宋体"/>
                <w:szCs w:val="21"/>
              </w:rPr>
            </w:pPr>
          </w:p>
        </w:tc>
        <w:tc>
          <w:tcPr>
            <w:tcW w:w="2520" w:type="dxa"/>
          </w:tcPr>
          <w:p w14:paraId="09AC9618">
            <w:pPr>
              <w:topLinePunct/>
              <w:spacing w:line="400" w:lineRule="atLeast"/>
              <w:jc w:val="center"/>
              <w:rPr>
                <w:rFonts w:ascii="华文宋体" w:hAnsi="华文宋体" w:eastAsia="华文宋体"/>
                <w:szCs w:val="21"/>
              </w:rPr>
            </w:pPr>
          </w:p>
        </w:tc>
        <w:tc>
          <w:tcPr>
            <w:tcW w:w="1080" w:type="dxa"/>
          </w:tcPr>
          <w:p w14:paraId="21B5C669">
            <w:pPr>
              <w:topLinePunct/>
              <w:spacing w:line="400" w:lineRule="atLeast"/>
              <w:jc w:val="center"/>
              <w:rPr>
                <w:rFonts w:ascii="华文宋体" w:hAnsi="华文宋体" w:eastAsia="华文宋体"/>
                <w:szCs w:val="21"/>
              </w:rPr>
            </w:pPr>
          </w:p>
        </w:tc>
      </w:tr>
    </w:tbl>
    <w:p w14:paraId="54F07613">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1．近3年是指从投标截止日往前推算的3年，如投标截止日为2014年2月1日，则近3年是指2011年2月1日至2014年1月31日。</w:t>
      </w:r>
    </w:p>
    <w:p w14:paraId="411F4755">
      <w:pPr>
        <w:spacing w:line="400" w:lineRule="atLeast"/>
        <w:ind w:left="630" w:leftChars="300"/>
        <w:rPr>
          <w:rFonts w:ascii="华文宋体" w:hAnsi="华文宋体" w:eastAsia="华文宋体"/>
          <w:szCs w:val="21"/>
        </w:rPr>
      </w:pPr>
      <w:r>
        <w:rPr>
          <w:rFonts w:hint="eastAsia" w:ascii="华文宋体" w:hAnsi="华文宋体" w:eastAsia="华文宋体"/>
          <w:szCs w:val="21"/>
        </w:rPr>
        <w:t>2．本表后应附表彰文件、颁奖机构颁发的获奖证书等复印件。</w:t>
      </w:r>
    </w:p>
    <w:p w14:paraId="29FEC30D">
      <w:pPr>
        <w:pStyle w:val="97"/>
        <w:pageBreakBefore/>
        <w:numPr>
          <w:ilvl w:val="0"/>
          <w:numId w:val="12"/>
        </w:numPr>
        <w:snapToGrid w:val="0"/>
        <w:spacing w:before="156" w:beforeLines="50" w:after="156" w:afterLines="50" w:line="240" w:lineRule="auto"/>
        <w:jc w:val="center"/>
        <w:rPr>
          <w:rFonts w:ascii="微软雅黑" w:hAnsi="微软雅黑" w:eastAsia="微软雅黑"/>
          <w:sz w:val="28"/>
          <w:szCs w:val="28"/>
        </w:rPr>
      </w:pPr>
      <w:bookmarkStart w:id="689" w:name="_Toc129455340"/>
      <w:bookmarkStart w:id="690" w:name="_Toc14978"/>
      <w:r>
        <w:rPr>
          <w:rFonts w:hint="eastAsia" w:ascii="微软雅黑" w:hAnsi="微软雅黑" w:eastAsia="微软雅黑"/>
          <w:sz w:val="28"/>
          <w:szCs w:val="28"/>
        </w:rPr>
        <w:t>投标人信誉声明</w:t>
      </w:r>
      <w:bookmarkEnd w:id="689"/>
      <w:bookmarkEnd w:id="690"/>
    </w:p>
    <w:p w14:paraId="2773C707">
      <w:pPr>
        <w:adjustRightInd w:val="0"/>
        <w:snapToGrid w:val="0"/>
        <w:spacing w:before="156" w:beforeLines="50" w:after="156" w:afterLines="50"/>
        <w:rPr>
          <w:rFonts w:ascii="华文宋体" w:hAnsi="华文宋体" w:eastAsia="华文宋体"/>
          <w:szCs w:val="21"/>
        </w:rPr>
      </w:pPr>
      <w:r>
        <w:rPr>
          <w:rFonts w:hint="eastAsia" w:ascii="华文宋体" w:hAnsi="华文宋体" w:eastAsia="华文宋体"/>
          <w:szCs w:val="21"/>
          <w:u w:val="single"/>
          <w:lang w:eastAsia="zh-CN"/>
        </w:rPr>
        <w:t>湖北沼山生态开发有限公司</w:t>
      </w:r>
      <w:r>
        <w:rPr>
          <w:rFonts w:ascii="华文宋体" w:hAnsi="华文宋体" w:eastAsia="华文宋体"/>
          <w:szCs w:val="21"/>
        </w:rPr>
        <w:t>：</w:t>
      </w:r>
    </w:p>
    <w:p w14:paraId="078E78BE">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我方在此声明，截止本招标项目投标截止时间，我方处于正常的经营状态，不存在下列任何一种情形。</w:t>
      </w:r>
    </w:p>
    <w:p w14:paraId="487BD59B">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1．被依法暂停或取消投标资格；</w:t>
      </w:r>
    </w:p>
    <w:p w14:paraId="0C798349">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2．被责令停产停业、暂扣或者吊销许可证、暂扣或者吊销执照；</w:t>
      </w:r>
    </w:p>
    <w:p w14:paraId="4DFE4167">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3．进入清算程序，或被宣告破产，或其他丧失履约能力的情形；</w:t>
      </w:r>
    </w:p>
    <w:p w14:paraId="7D4C20FF">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4．在最近三年内发生重大监理质量问题；</w:t>
      </w:r>
    </w:p>
    <w:p w14:paraId="7CB6C7D6">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5．在“国家企业信用信息公示系统”（</w:t>
      </w:r>
      <w:r>
        <w:rPr>
          <w:rFonts w:ascii="华文宋体" w:hAnsi="华文宋体" w:eastAsia="华文宋体"/>
          <w:szCs w:val="21"/>
        </w:rPr>
        <w:t>www.gsxt.gov.cn</w:t>
      </w:r>
      <w:r>
        <w:rPr>
          <w:rFonts w:hint="eastAsia" w:ascii="华文宋体" w:hAnsi="华文宋体" w:eastAsia="华文宋体"/>
          <w:szCs w:val="21"/>
        </w:rPr>
        <w:t>）中列入严重违法失信企业名单；</w:t>
      </w:r>
    </w:p>
    <w:p w14:paraId="6183F6BA">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6．在</w:t>
      </w:r>
      <w:r>
        <w:rPr>
          <w:rFonts w:ascii="华文宋体" w:hAnsi="华文宋体" w:eastAsia="华文宋体"/>
          <w:szCs w:val="21"/>
        </w:rPr>
        <w:t>“</w:t>
      </w:r>
      <w:r>
        <w:rPr>
          <w:rFonts w:hint="eastAsia" w:ascii="华文宋体" w:hAnsi="华文宋体" w:eastAsia="华文宋体"/>
          <w:szCs w:val="21"/>
        </w:rPr>
        <w:t>信用中国</w:t>
      </w:r>
      <w:r>
        <w:rPr>
          <w:rFonts w:ascii="华文宋体" w:hAnsi="华文宋体" w:eastAsia="华文宋体"/>
          <w:szCs w:val="21"/>
        </w:rPr>
        <w:t>”</w:t>
      </w:r>
      <w:r>
        <w:rPr>
          <w:rFonts w:hint="eastAsia" w:ascii="华文宋体" w:hAnsi="华文宋体" w:eastAsia="华文宋体"/>
          <w:szCs w:val="21"/>
        </w:rPr>
        <w:t>网站（</w:t>
      </w:r>
      <w:r>
        <w:rPr>
          <w:rFonts w:ascii="华文宋体" w:hAnsi="华文宋体" w:eastAsia="华文宋体"/>
          <w:szCs w:val="21"/>
        </w:rPr>
        <w:t>www.creditchina.gov.cn</w:t>
      </w:r>
      <w:r>
        <w:rPr>
          <w:rFonts w:hint="eastAsia" w:ascii="华文宋体" w:hAnsi="华文宋体" w:eastAsia="华文宋体"/>
          <w:szCs w:val="21"/>
        </w:rPr>
        <w:t>）列入失信被执行人名单；</w:t>
      </w:r>
    </w:p>
    <w:p w14:paraId="0B5FF3DB">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7．在近三年内投标人或其法定代表人、拟委任的总监理工程师有行贿犯罪行为；</w:t>
      </w:r>
    </w:p>
    <w:p w14:paraId="7B6DF836">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8．法律法规或投标人须知前附表第1.4.3（1</w:t>
      </w:r>
      <w:r>
        <w:rPr>
          <w:rFonts w:ascii="华文宋体" w:hAnsi="华文宋体" w:eastAsia="华文宋体"/>
          <w:szCs w:val="21"/>
        </w:rPr>
        <w:t>8</w:t>
      </w:r>
      <w:r>
        <w:rPr>
          <w:rFonts w:hint="eastAsia" w:ascii="华文宋体" w:hAnsi="华文宋体" w:eastAsia="华文宋体"/>
          <w:szCs w:val="21"/>
        </w:rPr>
        <w:t>）目规定的其他情形。</w:t>
      </w:r>
    </w:p>
    <w:p w14:paraId="282EDE5C">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我方保证上述信息的真实和准确，并愿意承担因我方就此弄虚作假所引起的一切法律后果。</w:t>
      </w:r>
    </w:p>
    <w:p w14:paraId="3341F5E2">
      <w:pPr>
        <w:snapToGrid w:val="0"/>
        <w:spacing w:line="324" w:lineRule="auto"/>
        <w:ind w:firstLine="420" w:firstLineChars="200"/>
        <w:rPr>
          <w:rFonts w:ascii="华文宋体" w:hAnsi="华文宋体" w:eastAsia="华文宋体"/>
          <w:szCs w:val="21"/>
        </w:rPr>
      </w:pPr>
    </w:p>
    <w:p w14:paraId="41D4EFF9">
      <w:pPr>
        <w:snapToGrid w:val="0"/>
        <w:spacing w:line="324" w:lineRule="auto"/>
        <w:ind w:firstLine="420" w:firstLineChars="200"/>
        <w:rPr>
          <w:rFonts w:ascii="华文宋体" w:hAnsi="华文宋体" w:eastAsia="华文宋体"/>
          <w:szCs w:val="21"/>
        </w:rPr>
      </w:pPr>
    </w:p>
    <w:p w14:paraId="2F6F7BEA">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349EBF01">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0231DF4F">
      <w:pPr>
        <w:snapToGrid w:val="0"/>
        <w:spacing w:line="324" w:lineRule="auto"/>
        <w:rPr>
          <w:rFonts w:ascii="华文宋体" w:hAnsi="华文宋体" w:eastAsia="华文宋体"/>
          <w:szCs w:val="21"/>
        </w:rPr>
      </w:pPr>
    </w:p>
    <w:p w14:paraId="2537EA82">
      <w:pPr>
        <w:adjustRightInd w:val="0"/>
        <w:snapToGrid w:val="0"/>
        <w:ind w:left="840" w:hanging="840" w:hangingChars="400"/>
        <w:rPr>
          <w:rFonts w:ascii="华文宋体" w:hAnsi="华文宋体" w:eastAsia="华文宋体"/>
          <w:szCs w:val="21"/>
        </w:rPr>
      </w:pPr>
      <w:r>
        <w:rPr>
          <w:rFonts w:hint="eastAsia" w:ascii="华文宋体" w:hAnsi="华文宋体" w:eastAsia="华文宋体"/>
          <w:szCs w:val="21"/>
        </w:rPr>
        <w:t>备注：1．投标人应针对第二章“投标人须知”第1.4.1项的要求，在此对其信誉情况做出说明。如上格式文件所示。</w:t>
      </w:r>
    </w:p>
    <w:p w14:paraId="269B15A3">
      <w:pPr>
        <w:adjustRightInd w:val="0"/>
        <w:snapToGrid w:val="0"/>
        <w:ind w:left="840" w:leftChars="300" w:hanging="210" w:hangingChars="100"/>
        <w:rPr>
          <w:rFonts w:hint="eastAsia" w:ascii="华文宋体" w:hAnsi="华文宋体" w:eastAsia="华文宋体"/>
          <w:szCs w:val="21"/>
        </w:rPr>
      </w:pPr>
      <w:r>
        <w:rPr>
          <w:rFonts w:hint="eastAsia" w:ascii="华文宋体" w:hAnsi="华文宋体" w:eastAsia="华文宋体"/>
          <w:szCs w:val="21"/>
        </w:rPr>
        <w:t>2．联合体投标的，联合体各成员单位均应按要求做出说明。</w:t>
      </w:r>
    </w:p>
    <w:p w14:paraId="137C97F8">
      <w:pPr>
        <w:rPr>
          <w:rFonts w:hint="eastAsia" w:ascii="华文宋体" w:hAnsi="华文宋体" w:eastAsia="华文宋体"/>
          <w:szCs w:val="21"/>
        </w:rPr>
      </w:pPr>
      <w:r>
        <w:rPr>
          <w:rFonts w:hint="eastAsia" w:ascii="华文宋体" w:hAnsi="华文宋体" w:eastAsia="华文宋体"/>
          <w:szCs w:val="21"/>
        </w:rPr>
        <w:br w:type="page"/>
      </w:r>
    </w:p>
    <w:p w14:paraId="7303A8C9">
      <w:pPr>
        <w:pStyle w:val="97"/>
        <w:pageBreakBefore/>
        <w:numPr>
          <w:ilvl w:val="0"/>
          <w:numId w:val="12"/>
        </w:numPr>
        <w:snapToGrid w:val="0"/>
        <w:spacing w:before="156" w:beforeLines="50" w:after="156" w:afterLines="50" w:line="240" w:lineRule="auto"/>
        <w:jc w:val="center"/>
        <w:rPr>
          <w:rFonts w:hint="eastAsia" w:ascii="微软雅黑" w:hAnsi="微软雅黑" w:eastAsia="微软雅黑"/>
          <w:sz w:val="28"/>
          <w:szCs w:val="28"/>
        </w:rPr>
      </w:pPr>
      <w:r>
        <w:rPr>
          <w:rFonts w:hint="eastAsia" w:ascii="微软雅黑" w:hAnsi="微软雅黑" w:eastAsia="微软雅黑"/>
          <w:sz w:val="28"/>
          <w:szCs w:val="28"/>
        </w:rPr>
        <w:t xml:space="preserve"> </w:t>
      </w:r>
      <w:bookmarkStart w:id="691" w:name="_Toc15605"/>
      <w:r>
        <w:rPr>
          <w:rFonts w:hint="eastAsia" w:ascii="微软雅黑" w:hAnsi="微软雅黑" w:eastAsia="微软雅黑"/>
          <w:sz w:val="28"/>
          <w:szCs w:val="28"/>
        </w:rPr>
        <w:t>严重违法失信企业查询结果</w:t>
      </w:r>
      <w:bookmarkEnd w:id="691"/>
    </w:p>
    <w:p w14:paraId="73170825">
      <w:pPr>
        <w:spacing w:line="400" w:lineRule="atLeast"/>
        <w:ind w:left="840" w:hanging="840" w:hangingChars="400"/>
        <w:rPr>
          <w:rFonts w:hint="eastAsia"/>
          <w:color w:val="auto"/>
          <w:szCs w:val="21"/>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551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5000" w:type="pct"/>
            <w:noWrap w:val="0"/>
            <w:vAlign w:val="top"/>
          </w:tcPr>
          <w:p w14:paraId="556B1E00">
            <w:pPr>
              <w:spacing w:line="400" w:lineRule="atLeast"/>
              <w:ind w:left="630" w:hanging="630" w:hangingChars="300"/>
              <w:rPr>
                <w:rFonts w:hint="eastAsia"/>
                <w:color w:val="auto"/>
                <w:szCs w:val="21"/>
              </w:rPr>
            </w:pPr>
          </w:p>
        </w:tc>
      </w:tr>
    </w:tbl>
    <w:p w14:paraId="00239ECC">
      <w:pPr>
        <w:spacing w:before="240" w:beforeLines="100" w:line="400" w:lineRule="exact"/>
        <w:ind w:left="1050" w:leftChars="100" w:right="210" w:rightChars="100" w:hanging="840" w:hangingChars="400"/>
        <w:rPr>
          <w:rFonts w:hint="eastAsia"/>
          <w:color w:val="auto"/>
          <w:szCs w:val="21"/>
        </w:rPr>
      </w:pPr>
      <w:r>
        <w:rPr>
          <w:rFonts w:hint="eastAsia"/>
          <w:color w:val="auto"/>
          <w:szCs w:val="21"/>
        </w:rPr>
        <w:t>备注：1. 投标人自行</w:t>
      </w:r>
      <w:r>
        <w:rPr>
          <w:color w:val="auto"/>
          <w:szCs w:val="21"/>
        </w:rPr>
        <w:t>通过</w:t>
      </w:r>
      <w:r>
        <w:rPr>
          <w:rFonts w:hint="eastAsia"/>
          <w:color w:val="auto"/>
          <w:szCs w:val="21"/>
        </w:rPr>
        <w:t>“国家企业信用信息公示系统”</w:t>
      </w:r>
      <w:r>
        <w:rPr>
          <w:color w:val="auto"/>
          <w:szCs w:val="21"/>
        </w:rPr>
        <w:t>（</w:t>
      </w:r>
      <w:r>
        <w:rPr>
          <w:color w:val="auto"/>
          <w:szCs w:val="21"/>
        </w:rPr>
        <w:fldChar w:fldCharType="begin"/>
      </w:r>
      <w:r>
        <w:rPr>
          <w:color w:val="auto"/>
          <w:szCs w:val="21"/>
        </w:rPr>
        <w:instrText xml:space="preserve"> HYPERLINK "http://www.gsxt.gov.cn）查询</w:instrText>
      </w:r>
      <w:r>
        <w:rPr>
          <w:rFonts w:hint="eastAsia"/>
          <w:color w:val="auto"/>
          <w:szCs w:val="21"/>
        </w:rPr>
        <w:instrText xml:space="preserve">本单位</w:instrText>
      </w:r>
      <w:r>
        <w:rPr>
          <w:color w:val="auto"/>
          <w:szCs w:val="21"/>
        </w:rPr>
        <w:instrText xml:space="preserve">是否" </w:instrText>
      </w:r>
      <w:r>
        <w:rPr>
          <w:color w:val="auto"/>
          <w:szCs w:val="21"/>
        </w:rPr>
        <w:fldChar w:fldCharType="separate"/>
      </w:r>
      <w:r>
        <w:rPr>
          <w:rStyle w:val="55"/>
          <w:color w:val="auto"/>
          <w:szCs w:val="21"/>
          <w:u w:val="none"/>
        </w:rPr>
        <w:t>www.gsxt.gov.cn）查询</w:t>
      </w:r>
      <w:r>
        <w:rPr>
          <w:rStyle w:val="55"/>
          <w:rFonts w:hint="eastAsia"/>
          <w:color w:val="auto"/>
          <w:szCs w:val="21"/>
          <w:u w:val="none"/>
        </w:rPr>
        <w:t>本单位</w:t>
      </w:r>
      <w:r>
        <w:rPr>
          <w:rStyle w:val="55"/>
          <w:color w:val="auto"/>
          <w:szCs w:val="21"/>
          <w:u w:val="none"/>
        </w:rPr>
        <w:t>是否</w:t>
      </w:r>
      <w:r>
        <w:rPr>
          <w:color w:val="auto"/>
          <w:szCs w:val="21"/>
        </w:rPr>
        <w:fldChar w:fldCharType="end"/>
      </w:r>
      <w:r>
        <w:rPr>
          <w:rFonts w:hint="eastAsia"/>
          <w:color w:val="auto"/>
          <w:szCs w:val="21"/>
        </w:rPr>
        <w:t>被列为严重违法失信企业，并将查询结果“截图”附在本表中。</w:t>
      </w:r>
    </w:p>
    <w:p w14:paraId="78169FB1">
      <w:pPr>
        <w:spacing w:line="400" w:lineRule="atLeast"/>
        <w:ind w:firstLine="840" w:firstLineChars="400"/>
        <w:rPr>
          <w:rFonts w:hint="eastAsia"/>
          <w:color w:val="auto"/>
          <w:szCs w:val="21"/>
        </w:rPr>
      </w:pPr>
      <w:r>
        <w:rPr>
          <w:rFonts w:hint="eastAsia"/>
          <w:color w:val="auto"/>
          <w:szCs w:val="21"/>
        </w:rPr>
        <w:t>2. 联合体投标的，应当对所有联合体成员进行查询。</w:t>
      </w:r>
    </w:p>
    <w:p w14:paraId="6636F553">
      <w:pPr>
        <w:pStyle w:val="18"/>
        <w:spacing w:line="400" w:lineRule="atLeast"/>
        <w:jc w:val="center"/>
        <w:rPr>
          <w:rFonts w:hint="eastAsia" w:eastAsia="黑体"/>
          <w:color w:val="auto"/>
          <w:sz w:val="24"/>
        </w:rPr>
      </w:pPr>
    </w:p>
    <w:p w14:paraId="74BBDA95">
      <w:pPr>
        <w:pStyle w:val="18"/>
        <w:spacing w:line="400" w:lineRule="atLeast"/>
        <w:jc w:val="center"/>
        <w:rPr>
          <w:rFonts w:hint="eastAsia" w:eastAsia="黑体"/>
          <w:color w:val="auto"/>
          <w:sz w:val="24"/>
        </w:rPr>
      </w:pPr>
    </w:p>
    <w:p w14:paraId="348ACB8C">
      <w:pPr>
        <w:pStyle w:val="18"/>
        <w:spacing w:line="400" w:lineRule="atLeast"/>
        <w:jc w:val="center"/>
        <w:rPr>
          <w:rFonts w:hint="eastAsia" w:eastAsia="黑体"/>
          <w:color w:val="auto"/>
          <w:sz w:val="24"/>
        </w:rPr>
      </w:pPr>
    </w:p>
    <w:p w14:paraId="605B6A50">
      <w:pPr>
        <w:pStyle w:val="18"/>
        <w:spacing w:line="400" w:lineRule="atLeast"/>
        <w:jc w:val="center"/>
        <w:rPr>
          <w:rFonts w:hint="eastAsia" w:eastAsia="黑体"/>
          <w:color w:val="auto"/>
          <w:sz w:val="24"/>
        </w:rPr>
      </w:pPr>
    </w:p>
    <w:p w14:paraId="02B1E3DE">
      <w:pPr>
        <w:pStyle w:val="18"/>
        <w:spacing w:line="400" w:lineRule="atLeast"/>
        <w:jc w:val="center"/>
        <w:rPr>
          <w:rFonts w:hint="eastAsia" w:eastAsia="黑体"/>
          <w:color w:val="auto"/>
          <w:sz w:val="24"/>
        </w:rPr>
      </w:pPr>
    </w:p>
    <w:p w14:paraId="24AB2274">
      <w:pPr>
        <w:pStyle w:val="18"/>
        <w:spacing w:line="400" w:lineRule="atLeast"/>
        <w:jc w:val="center"/>
        <w:rPr>
          <w:rFonts w:hint="eastAsia" w:eastAsia="黑体"/>
          <w:color w:val="auto"/>
          <w:sz w:val="24"/>
        </w:rPr>
      </w:pPr>
    </w:p>
    <w:p w14:paraId="78DCF26F">
      <w:pPr>
        <w:pStyle w:val="97"/>
        <w:pageBreakBefore/>
        <w:numPr>
          <w:ilvl w:val="0"/>
          <w:numId w:val="12"/>
        </w:numPr>
        <w:snapToGrid w:val="0"/>
        <w:spacing w:before="156" w:beforeLines="50" w:after="156" w:afterLines="50" w:line="240" w:lineRule="auto"/>
        <w:jc w:val="center"/>
        <w:rPr>
          <w:rFonts w:hint="eastAsia" w:ascii="微软雅黑" w:hAnsi="微软雅黑" w:eastAsia="微软雅黑"/>
          <w:sz w:val="28"/>
          <w:szCs w:val="28"/>
          <w:lang w:val="en-US" w:eastAsia="zh-CN"/>
        </w:rPr>
      </w:pPr>
      <w:bookmarkStart w:id="692" w:name="_Toc467365539"/>
      <w:bookmarkStart w:id="693" w:name="_Toc7"/>
      <w:r>
        <w:rPr>
          <w:rFonts w:hint="eastAsia" w:ascii="微软雅黑" w:hAnsi="微软雅黑" w:eastAsia="微软雅黑"/>
          <w:sz w:val="28"/>
          <w:szCs w:val="28"/>
          <w:lang w:val="en-US" w:eastAsia="zh-CN"/>
        </w:rPr>
        <w:t>表7-16 失信被执行人查询结果</w:t>
      </w:r>
      <w:bookmarkEnd w:id="692"/>
      <w:bookmarkEnd w:id="693"/>
    </w:p>
    <w:p w14:paraId="5B2AA28F">
      <w:pPr>
        <w:spacing w:line="400" w:lineRule="atLeast"/>
        <w:ind w:left="840" w:hanging="1120" w:hangingChars="400"/>
        <w:rPr>
          <w:rFonts w:hint="eastAsia" w:ascii="微软雅黑" w:hAnsi="微软雅黑" w:eastAsia="微软雅黑" w:cs="宋体"/>
          <w:b w:val="0"/>
          <w:bCs w:val="0"/>
          <w:kern w:val="2"/>
          <w:sz w:val="28"/>
          <w:szCs w:val="28"/>
          <w:lang w:val="en-US" w:eastAsia="zh-CN" w:bidi="ar-SA"/>
        </w:rPr>
      </w:pPr>
    </w:p>
    <w:p w14:paraId="5202ECC4">
      <w:pPr>
        <w:spacing w:line="400" w:lineRule="atLeast"/>
        <w:ind w:left="840" w:hanging="840" w:hangingChars="400"/>
        <w:rPr>
          <w:rFonts w:hint="eastAsia"/>
          <w:color w:val="auto"/>
          <w:szCs w:val="21"/>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3CC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9235" w:type="dxa"/>
            <w:noWrap w:val="0"/>
            <w:vAlign w:val="top"/>
          </w:tcPr>
          <w:p w14:paraId="38ACC7FD">
            <w:pPr>
              <w:spacing w:line="400" w:lineRule="atLeast"/>
              <w:ind w:left="630" w:hanging="630" w:hangingChars="300"/>
              <w:rPr>
                <w:rFonts w:hint="eastAsia"/>
                <w:color w:val="auto"/>
                <w:szCs w:val="21"/>
              </w:rPr>
            </w:pPr>
          </w:p>
        </w:tc>
      </w:tr>
    </w:tbl>
    <w:p w14:paraId="30D58777">
      <w:pPr>
        <w:spacing w:line="400" w:lineRule="atLeast"/>
        <w:ind w:left="630" w:hanging="630" w:hangingChars="300"/>
        <w:rPr>
          <w:rFonts w:hint="eastAsia"/>
          <w:color w:val="auto"/>
          <w:szCs w:val="21"/>
        </w:rPr>
      </w:pPr>
    </w:p>
    <w:p w14:paraId="41B25F05">
      <w:pPr>
        <w:spacing w:line="400" w:lineRule="atLeast"/>
        <w:ind w:left="840" w:hanging="840" w:hangingChars="400"/>
        <w:rPr>
          <w:rFonts w:hint="eastAsia"/>
          <w:color w:val="auto"/>
          <w:szCs w:val="21"/>
        </w:rPr>
      </w:pPr>
      <w:r>
        <w:rPr>
          <w:rFonts w:hint="eastAsia"/>
          <w:color w:val="auto"/>
          <w:szCs w:val="21"/>
        </w:rPr>
        <w:t>备注：1. 投标人根据《关于在招标投标活动中对失信被执行人实施联合惩戒的通知》（</w:t>
      </w:r>
      <w:r>
        <w:rPr>
          <w:color w:val="auto"/>
          <w:szCs w:val="21"/>
        </w:rPr>
        <w:t>法〔2016〕285号</w:t>
      </w:r>
      <w:r>
        <w:rPr>
          <w:rFonts w:hint="eastAsia"/>
          <w:color w:val="auto"/>
          <w:szCs w:val="21"/>
        </w:rPr>
        <w:t>）的规定，自行</w:t>
      </w:r>
      <w:r>
        <w:rPr>
          <w:color w:val="auto"/>
          <w:szCs w:val="21"/>
        </w:rPr>
        <w:t>通过“信用中国”网站（www.creditchina.gov.cn）查询</w:t>
      </w:r>
      <w:r>
        <w:rPr>
          <w:rFonts w:hint="eastAsia"/>
          <w:color w:val="auto"/>
          <w:szCs w:val="21"/>
        </w:rPr>
        <w:t>投标人</w:t>
      </w:r>
      <w:r>
        <w:rPr>
          <w:color w:val="auto"/>
          <w:szCs w:val="21"/>
        </w:rPr>
        <w:t>是否为失信被执行人</w:t>
      </w:r>
      <w:r>
        <w:rPr>
          <w:rFonts w:hint="eastAsia"/>
          <w:color w:val="auto"/>
          <w:szCs w:val="21"/>
        </w:rPr>
        <w:t>，并将查询结果“截图”附在本表中。</w:t>
      </w:r>
    </w:p>
    <w:p w14:paraId="33AB1BB7">
      <w:pPr>
        <w:spacing w:line="400" w:lineRule="atLeast"/>
        <w:ind w:left="840" w:leftChars="300" w:hanging="210" w:hangingChars="100"/>
        <w:rPr>
          <w:rFonts w:hint="eastAsia"/>
          <w:color w:val="auto"/>
          <w:szCs w:val="21"/>
        </w:rPr>
      </w:pPr>
      <w:r>
        <w:rPr>
          <w:rFonts w:hint="eastAsia"/>
          <w:color w:val="auto"/>
          <w:szCs w:val="21"/>
        </w:rPr>
        <w:t>2. 联合体投标的，应当对所有联合体成员进行查询。</w:t>
      </w:r>
    </w:p>
    <w:p w14:paraId="49B37167">
      <w:pPr>
        <w:spacing w:line="440" w:lineRule="exact"/>
        <w:ind w:left="390"/>
        <w:jc w:val="center"/>
        <w:rPr>
          <w:rFonts w:hint="eastAsia" w:eastAsia="黑体"/>
          <w:color w:val="auto"/>
          <w:sz w:val="24"/>
        </w:rPr>
      </w:pPr>
    </w:p>
    <w:p w14:paraId="1BD3DBDB">
      <w:pPr>
        <w:adjustRightInd w:val="0"/>
        <w:snapToGrid w:val="0"/>
        <w:ind w:left="840" w:leftChars="300" w:hanging="210" w:hangingChars="100"/>
        <w:rPr>
          <w:rFonts w:hint="eastAsia" w:ascii="华文宋体" w:hAnsi="华文宋体" w:eastAsia="华文宋体"/>
          <w:szCs w:val="21"/>
        </w:rPr>
      </w:pPr>
    </w:p>
    <w:p w14:paraId="313965A6">
      <w:pPr>
        <w:pStyle w:val="97"/>
        <w:pageBreakBefore/>
        <w:numPr>
          <w:ilvl w:val="0"/>
          <w:numId w:val="12"/>
        </w:numPr>
        <w:snapToGrid w:val="0"/>
        <w:spacing w:before="156" w:beforeLines="50" w:after="156" w:afterLines="50" w:line="240" w:lineRule="auto"/>
        <w:jc w:val="center"/>
        <w:rPr>
          <w:rFonts w:ascii="微软雅黑" w:hAnsi="微软雅黑" w:eastAsia="微软雅黑"/>
          <w:sz w:val="28"/>
          <w:szCs w:val="28"/>
        </w:rPr>
      </w:pPr>
      <w:bookmarkStart w:id="694" w:name="_Toc129455341"/>
      <w:bookmarkStart w:id="695" w:name="_Toc3207"/>
      <w:r>
        <w:rPr>
          <w:rFonts w:hint="eastAsia" w:ascii="微软雅黑" w:hAnsi="微软雅黑" w:eastAsia="微软雅黑"/>
          <w:sz w:val="28"/>
          <w:szCs w:val="28"/>
        </w:rPr>
        <w:t>无行贿犯罪行为的声明</w:t>
      </w:r>
      <w:bookmarkEnd w:id="694"/>
      <w:bookmarkEnd w:id="695"/>
    </w:p>
    <w:p w14:paraId="7293A5BB">
      <w:pPr>
        <w:adjustRightInd w:val="0"/>
        <w:snapToGrid w:val="0"/>
        <w:spacing w:before="156" w:beforeLines="50" w:after="156" w:afterLines="50"/>
        <w:rPr>
          <w:rFonts w:ascii="华文宋体" w:hAnsi="华文宋体" w:eastAsia="华文宋体"/>
          <w:szCs w:val="21"/>
        </w:rPr>
      </w:pPr>
      <w:r>
        <w:rPr>
          <w:rFonts w:hint="eastAsia" w:ascii="华文宋体" w:hAnsi="华文宋体" w:eastAsia="华文宋体"/>
          <w:szCs w:val="21"/>
          <w:u w:val="single"/>
          <w:lang w:eastAsia="zh-CN"/>
        </w:rPr>
        <w:t>湖北沼山生态开发有限公司</w:t>
      </w:r>
      <w:r>
        <w:rPr>
          <w:rFonts w:ascii="华文宋体" w:hAnsi="华文宋体" w:eastAsia="华文宋体"/>
          <w:szCs w:val="21"/>
        </w:rPr>
        <w:t>：</w:t>
      </w:r>
    </w:p>
    <w:p w14:paraId="6A4EEBB8">
      <w:pPr>
        <w:spacing w:line="400" w:lineRule="exact"/>
        <w:ind w:firstLine="420" w:firstLineChars="200"/>
        <w:rPr>
          <w:rFonts w:ascii="华文宋体" w:hAnsi="华文宋体" w:eastAsia="华文宋体"/>
        </w:rPr>
      </w:pPr>
      <w:r>
        <w:rPr>
          <w:rFonts w:hint="eastAsia" w:ascii="华文宋体" w:hAnsi="华文宋体" w:eastAsia="华文宋体"/>
        </w:rPr>
        <w:t>我方在此声明，截止本招标项目投标截止时间，我单位、法定代表人</w:t>
      </w:r>
      <w:r>
        <w:rPr>
          <w:rFonts w:hint="eastAsia" w:ascii="华文宋体" w:hAnsi="华文宋体" w:eastAsia="华文宋体"/>
          <w:u w:val="single"/>
        </w:rPr>
        <w:t xml:space="preserve">         </w:t>
      </w:r>
      <w:r>
        <w:rPr>
          <w:rFonts w:hint="eastAsia" w:ascii="华文宋体" w:hAnsi="华文宋体" w:eastAsia="华文宋体"/>
        </w:rPr>
        <w:t>（姓名） 、拟委任的总监理工程师</w:t>
      </w:r>
      <w:r>
        <w:rPr>
          <w:rFonts w:hint="eastAsia" w:ascii="华文宋体" w:hAnsi="华文宋体" w:eastAsia="华文宋体"/>
          <w:u w:val="single"/>
        </w:rPr>
        <w:t xml:space="preserve">        </w:t>
      </w:r>
      <w:r>
        <w:rPr>
          <w:rFonts w:hint="eastAsia" w:ascii="华文宋体" w:hAnsi="华文宋体" w:eastAsia="华文宋体"/>
        </w:rPr>
        <w:t>（姓名）在近三年内（</w:t>
      </w:r>
      <w:r>
        <w:rPr>
          <w:rFonts w:hint="eastAsia" w:ascii="华文宋体" w:hAnsi="华文宋体" w:eastAsia="华文宋体"/>
          <w:u w:val="single"/>
        </w:rPr>
        <w:t xml:space="preserve">     </w:t>
      </w:r>
      <w:r>
        <w:rPr>
          <w:rFonts w:hint="eastAsia" w:ascii="华文宋体" w:hAnsi="华文宋体" w:eastAsia="华文宋体"/>
        </w:rPr>
        <w:t>年</w:t>
      </w:r>
      <w:r>
        <w:rPr>
          <w:rFonts w:hint="eastAsia" w:ascii="华文宋体" w:hAnsi="华文宋体" w:eastAsia="华文宋体"/>
          <w:u w:val="single"/>
        </w:rPr>
        <w:t xml:space="preserve">    </w:t>
      </w:r>
      <w:r>
        <w:rPr>
          <w:rFonts w:hint="eastAsia" w:ascii="华文宋体" w:hAnsi="华文宋体" w:eastAsia="华文宋体"/>
        </w:rPr>
        <w:t>月</w:t>
      </w:r>
      <w:r>
        <w:rPr>
          <w:rFonts w:hint="eastAsia" w:ascii="华文宋体" w:hAnsi="华文宋体" w:eastAsia="华文宋体"/>
          <w:u w:val="single"/>
        </w:rPr>
        <w:t xml:space="preserve">    </w:t>
      </w:r>
      <w:r>
        <w:rPr>
          <w:rFonts w:hint="eastAsia" w:ascii="华文宋体" w:hAnsi="华文宋体" w:eastAsia="华文宋体"/>
        </w:rPr>
        <w:t>日至</w:t>
      </w:r>
      <w:r>
        <w:rPr>
          <w:rFonts w:hint="eastAsia" w:ascii="华文宋体" w:hAnsi="华文宋体" w:eastAsia="华文宋体"/>
          <w:u w:val="single"/>
        </w:rPr>
        <w:t xml:space="preserve">     </w:t>
      </w:r>
      <w:r>
        <w:rPr>
          <w:rFonts w:hint="eastAsia" w:ascii="华文宋体" w:hAnsi="华文宋体" w:eastAsia="华文宋体"/>
        </w:rPr>
        <w:t>年</w:t>
      </w:r>
      <w:r>
        <w:rPr>
          <w:rFonts w:hint="eastAsia" w:ascii="华文宋体" w:hAnsi="华文宋体" w:eastAsia="华文宋体"/>
          <w:u w:val="single"/>
        </w:rPr>
        <w:t xml:space="preserve">    </w:t>
      </w:r>
      <w:r>
        <w:rPr>
          <w:rFonts w:hint="eastAsia" w:ascii="华文宋体" w:hAnsi="华文宋体" w:eastAsia="华文宋体"/>
        </w:rPr>
        <w:t>月</w:t>
      </w:r>
      <w:r>
        <w:rPr>
          <w:rFonts w:hint="eastAsia" w:ascii="华文宋体" w:hAnsi="华文宋体" w:eastAsia="华文宋体"/>
          <w:u w:val="single"/>
        </w:rPr>
        <w:t xml:space="preserve">    </w:t>
      </w:r>
      <w:r>
        <w:rPr>
          <w:rFonts w:hint="eastAsia" w:ascii="华文宋体" w:hAnsi="华文宋体" w:eastAsia="华文宋体"/>
        </w:rPr>
        <w:t>日）不曾有人民法院生效判决、裁定认定的行贿犯罪行为。</w:t>
      </w:r>
    </w:p>
    <w:p w14:paraId="3C4B3477">
      <w:pPr>
        <w:spacing w:line="400" w:lineRule="exact"/>
        <w:ind w:firstLine="420" w:firstLineChars="200"/>
        <w:rPr>
          <w:rFonts w:ascii="华文宋体" w:hAnsi="华文宋体" w:eastAsia="华文宋体"/>
        </w:rPr>
      </w:pPr>
      <w:r>
        <w:rPr>
          <w:rFonts w:hint="eastAsia" w:ascii="华文宋体" w:hAnsi="华文宋体" w:eastAsia="华文宋体"/>
        </w:rPr>
        <w:t>我方对上述声明的真实性负责。如有虚假，将依法承担相应责任。</w:t>
      </w:r>
    </w:p>
    <w:p w14:paraId="22D9DA4E">
      <w:pPr>
        <w:spacing w:line="400" w:lineRule="exact"/>
        <w:ind w:firstLine="420" w:firstLineChars="200"/>
        <w:rPr>
          <w:rFonts w:ascii="华文宋体" w:hAnsi="华文宋体" w:eastAsia="华文宋体"/>
        </w:rPr>
      </w:pPr>
    </w:p>
    <w:p w14:paraId="3AC94887">
      <w:pPr>
        <w:snapToGrid w:val="0"/>
        <w:spacing w:line="520" w:lineRule="exact"/>
        <w:ind w:firstLine="2775" w:firstLineChars="771"/>
        <w:rPr>
          <w:rStyle w:val="179"/>
          <w:rFonts w:ascii="华文宋体" w:hAnsi="华文宋体" w:eastAsia="华文宋体"/>
          <w:sz w:val="36"/>
        </w:rPr>
      </w:pPr>
    </w:p>
    <w:p w14:paraId="59CA6368">
      <w:pPr>
        <w:snapToGrid w:val="0"/>
        <w:spacing w:line="324" w:lineRule="auto"/>
        <w:jc w:val="right"/>
        <w:rPr>
          <w:rFonts w:ascii="华文宋体" w:hAnsi="华文宋体" w:eastAsia="华文宋体"/>
          <w:szCs w:val="21"/>
        </w:rPr>
      </w:pPr>
      <w:r>
        <w:rPr>
          <w:rFonts w:hint="eastAsia" w:ascii="华文宋体" w:hAnsi="华文宋体" w:eastAsia="华文宋体"/>
          <w:sz w:val="24"/>
        </w:rPr>
        <w:t xml:space="preserve">  </w:t>
      </w: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23B9DD7A">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55FFAA73">
      <w:pPr>
        <w:spacing w:line="400" w:lineRule="exact"/>
        <w:ind w:firstLine="420" w:firstLineChars="200"/>
        <w:jc w:val="right"/>
        <w:rPr>
          <w:rFonts w:ascii="华文宋体" w:hAnsi="华文宋体" w:eastAsia="华文宋体"/>
          <w:szCs w:val="21"/>
        </w:rPr>
      </w:pPr>
    </w:p>
    <w:p w14:paraId="251563BF">
      <w:pPr>
        <w:spacing w:line="400" w:lineRule="atLeast"/>
        <w:ind w:left="630" w:hanging="630" w:hangingChars="300"/>
        <w:rPr>
          <w:rFonts w:ascii="华文宋体" w:hAnsi="华文宋体" w:eastAsia="华文宋体"/>
          <w:szCs w:val="21"/>
        </w:rPr>
      </w:pPr>
    </w:p>
    <w:p w14:paraId="44EC332B">
      <w:pPr>
        <w:spacing w:line="400" w:lineRule="atLeast"/>
        <w:ind w:left="630" w:hanging="630" w:hangingChars="300"/>
        <w:rPr>
          <w:rFonts w:ascii="华文宋体" w:hAnsi="华文宋体" w:eastAsia="华文宋体"/>
          <w:szCs w:val="21"/>
        </w:rPr>
      </w:pPr>
    </w:p>
    <w:p w14:paraId="48774238">
      <w:pPr>
        <w:spacing w:line="400" w:lineRule="atLeast"/>
        <w:ind w:left="630" w:hanging="630" w:hangingChars="300"/>
        <w:rPr>
          <w:rFonts w:ascii="华文宋体" w:hAnsi="华文宋体" w:eastAsia="华文宋体"/>
          <w:szCs w:val="21"/>
        </w:rPr>
      </w:pPr>
    </w:p>
    <w:p w14:paraId="305D60FF">
      <w:pPr>
        <w:spacing w:line="400" w:lineRule="atLeast"/>
        <w:ind w:left="630" w:hanging="630" w:hangingChars="300"/>
        <w:rPr>
          <w:rFonts w:ascii="华文宋体" w:hAnsi="华文宋体" w:eastAsia="华文宋体"/>
          <w:szCs w:val="21"/>
        </w:rPr>
      </w:pPr>
    </w:p>
    <w:p w14:paraId="02486C09">
      <w:pPr>
        <w:spacing w:line="400" w:lineRule="atLeast"/>
        <w:ind w:left="630" w:hanging="630" w:hangingChars="300"/>
        <w:rPr>
          <w:rFonts w:ascii="华文宋体" w:hAnsi="华文宋体" w:eastAsia="华文宋体"/>
          <w:szCs w:val="21"/>
        </w:rPr>
      </w:pPr>
    </w:p>
    <w:p w14:paraId="67D799F9">
      <w:pPr>
        <w:spacing w:line="400" w:lineRule="atLeast"/>
        <w:ind w:left="630" w:hanging="630" w:hangingChars="300"/>
        <w:rPr>
          <w:rFonts w:ascii="华文宋体" w:hAnsi="华文宋体" w:eastAsia="华文宋体"/>
          <w:szCs w:val="21"/>
        </w:rPr>
      </w:pPr>
    </w:p>
    <w:p w14:paraId="1F927E77">
      <w:pPr>
        <w:spacing w:line="400" w:lineRule="atLeast"/>
        <w:ind w:left="840" w:hanging="840" w:hangingChars="400"/>
        <w:rPr>
          <w:rFonts w:ascii="华文宋体" w:hAnsi="华文宋体" w:eastAsia="华文宋体"/>
          <w:szCs w:val="21"/>
        </w:rPr>
      </w:pPr>
      <w:r>
        <w:rPr>
          <w:rFonts w:hint="eastAsia" w:ascii="华文宋体" w:hAnsi="华文宋体" w:eastAsia="华文宋体"/>
          <w:szCs w:val="21"/>
        </w:rPr>
        <w:t>备注：1．近3年是指从投标截止日往前推算的3年，如投标截止日为2014年2月1日，则近3年是指2011年2月1日至2014年1月31日。</w:t>
      </w:r>
    </w:p>
    <w:p w14:paraId="0B5A0952">
      <w:pPr>
        <w:spacing w:line="400" w:lineRule="atLeast"/>
        <w:ind w:firstLine="630" w:firstLineChars="300"/>
        <w:rPr>
          <w:rFonts w:ascii="华文宋体" w:hAnsi="华文宋体" w:eastAsia="华文宋体"/>
          <w:szCs w:val="21"/>
        </w:rPr>
      </w:pPr>
      <w:r>
        <w:rPr>
          <w:rFonts w:hint="eastAsia" w:ascii="华文宋体" w:hAnsi="华文宋体" w:eastAsia="华文宋体"/>
          <w:szCs w:val="21"/>
        </w:rPr>
        <w:t>2．联合体投标的，联合体各成员单位均应按要求</w:t>
      </w:r>
      <w:r>
        <w:rPr>
          <w:rFonts w:hint="eastAsia" w:ascii="华文宋体" w:hAnsi="华文宋体" w:eastAsia="华文宋体"/>
        </w:rPr>
        <w:t>做出声明</w:t>
      </w:r>
      <w:r>
        <w:rPr>
          <w:rFonts w:hint="eastAsia" w:ascii="华文宋体" w:hAnsi="华文宋体" w:eastAsia="华文宋体"/>
          <w:szCs w:val="21"/>
        </w:rPr>
        <w:t>。</w:t>
      </w:r>
    </w:p>
    <w:p w14:paraId="29C0BDFD">
      <w:pPr>
        <w:pStyle w:val="97"/>
        <w:pageBreakBefore/>
        <w:numPr>
          <w:ilvl w:val="0"/>
          <w:numId w:val="12"/>
        </w:numPr>
        <w:snapToGrid w:val="0"/>
        <w:spacing w:before="156" w:beforeLines="50" w:after="156" w:afterLines="50" w:line="240" w:lineRule="auto"/>
        <w:jc w:val="center"/>
        <w:rPr>
          <w:rFonts w:ascii="微软雅黑" w:hAnsi="微软雅黑" w:eastAsia="微软雅黑"/>
          <w:sz w:val="28"/>
          <w:szCs w:val="28"/>
        </w:rPr>
      </w:pPr>
      <w:bookmarkStart w:id="696" w:name="_Toc1810"/>
      <w:bookmarkStart w:id="697" w:name="_Toc129455342"/>
      <w:r>
        <w:rPr>
          <w:rFonts w:hint="eastAsia" w:ascii="微软雅黑" w:hAnsi="微软雅黑" w:eastAsia="微软雅黑"/>
          <w:sz w:val="28"/>
          <w:szCs w:val="28"/>
        </w:rPr>
        <w:t>近3年发生的诉讼及仲裁情况</w:t>
      </w:r>
      <w:bookmarkEnd w:id="696"/>
      <w:bookmarkEnd w:id="697"/>
    </w:p>
    <w:tbl>
      <w:tblPr>
        <w:tblStyle w:val="44"/>
        <w:tblW w:w="8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0"/>
        <w:gridCol w:w="919"/>
        <w:gridCol w:w="1205"/>
        <w:gridCol w:w="3391"/>
        <w:gridCol w:w="1851"/>
      </w:tblGrid>
      <w:tr w14:paraId="61842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Align w:val="center"/>
          </w:tcPr>
          <w:p w14:paraId="5863ECA0">
            <w:pPr>
              <w:jc w:val="center"/>
              <w:rPr>
                <w:rFonts w:ascii="华文宋体" w:hAnsi="华文宋体" w:eastAsia="华文宋体"/>
                <w:szCs w:val="21"/>
              </w:rPr>
            </w:pPr>
            <w:r>
              <w:rPr>
                <w:rFonts w:hint="eastAsia" w:ascii="华文宋体" w:hAnsi="华文宋体" w:eastAsia="华文宋体"/>
                <w:szCs w:val="21"/>
              </w:rPr>
              <w:t>类别</w:t>
            </w:r>
          </w:p>
        </w:tc>
        <w:tc>
          <w:tcPr>
            <w:tcW w:w="919" w:type="dxa"/>
            <w:vAlign w:val="center"/>
          </w:tcPr>
          <w:p w14:paraId="78B7CED2">
            <w:pPr>
              <w:jc w:val="center"/>
              <w:rPr>
                <w:rFonts w:ascii="华文宋体" w:hAnsi="华文宋体" w:eastAsia="华文宋体"/>
                <w:szCs w:val="21"/>
              </w:rPr>
            </w:pPr>
            <w:r>
              <w:rPr>
                <w:rFonts w:hint="eastAsia" w:ascii="华文宋体" w:hAnsi="华文宋体" w:eastAsia="华文宋体"/>
                <w:szCs w:val="21"/>
              </w:rPr>
              <w:t>序号</w:t>
            </w:r>
          </w:p>
        </w:tc>
        <w:tc>
          <w:tcPr>
            <w:tcW w:w="1205" w:type="dxa"/>
            <w:vAlign w:val="center"/>
          </w:tcPr>
          <w:p w14:paraId="5444369F">
            <w:pPr>
              <w:jc w:val="center"/>
              <w:rPr>
                <w:rFonts w:ascii="华文宋体" w:hAnsi="华文宋体" w:eastAsia="华文宋体"/>
                <w:szCs w:val="21"/>
              </w:rPr>
            </w:pPr>
            <w:r>
              <w:rPr>
                <w:rFonts w:hint="eastAsia" w:ascii="华文宋体" w:hAnsi="华文宋体" w:eastAsia="华文宋体"/>
                <w:szCs w:val="21"/>
              </w:rPr>
              <w:t>发生时间</w:t>
            </w:r>
          </w:p>
        </w:tc>
        <w:tc>
          <w:tcPr>
            <w:tcW w:w="3391" w:type="dxa"/>
            <w:vAlign w:val="center"/>
          </w:tcPr>
          <w:p w14:paraId="4E1FE1EE">
            <w:pPr>
              <w:jc w:val="center"/>
              <w:rPr>
                <w:rFonts w:ascii="华文宋体" w:hAnsi="华文宋体" w:eastAsia="华文宋体"/>
                <w:szCs w:val="21"/>
              </w:rPr>
            </w:pPr>
            <w:r>
              <w:rPr>
                <w:rFonts w:hint="eastAsia" w:ascii="华文宋体" w:hAnsi="华文宋体" w:eastAsia="华文宋体"/>
                <w:szCs w:val="21"/>
              </w:rPr>
              <w:t>情况简介</w:t>
            </w:r>
          </w:p>
        </w:tc>
        <w:tc>
          <w:tcPr>
            <w:tcW w:w="1851" w:type="dxa"/>
            <w:vAlign w:val="center"/>
          </w:tcPr>
          <w:p w14:paraId="1B0F7FE2">
            <w:pPr>
              <w:jc w:val="center"/>
              <w:rPr>
                <w:rFonts w:ascii="华文宋体" w:hAnsi="华文宋体" w:eastAsia="华文宋体"/>
                <w:szCs w:val="21"/>
              </w:rPr>
            </w:pPr>
            <w:r>
              <w:rPr>
                <w:rFonts w:hint="eastAsia" w:ascii="华文宋体" w:hAnsi="华文宋体" w:eastAsia="华文宋体"/>
                <w:szCs w:val="21"/>
              </w:rPr>
              <w:t>证明材料索引</w:t>
            </w:r>
          </w:p>
        </w:tc>
      </w:tr>
      <w:tr w14:paraId="62610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restart"/>
            <w:vAlign w:val="center"/>
          </w:tcPr>
          <w:p w14:paraId="575520C8">
            <w:pPr>
              <w:spacing w:line="240" w:lineRule="exact"/>
              <w:jc w:val="center"/>
              <w:rPr>
                <w:rFonts w:ascii="华文宋体" w:hAnsi="华文宋体" w:eastAsia="华文宋体"/>
                <w:szCs w:val="21"/>
              </w:rPr>
            </w:pPr>
            <w:r>
              <w:rPr>
                <w:rFonts w:hint="eastAsia" w:ascii="华文宋体" w:hAnsi="华文宋体" w:eastAsia="华文宋体"/>
                <w:szCs w:val="21"/>
              </w:rPr>
              <w:t>诉</w:t>
            </w:r>
          </w:p>
          <w:p w14:paraId="3A3F4DEA">
            <w:pPr>
              <w:spacing w:line="240" w:lineRule="exact"/>
              <w:jc w:val="center"/>
              <w:rPr>
                <w:rFonts w:ascii="华文宋体" w:hAnsi="华文宋体" w:eastAsia="华文宋体"/>
                <w:szCs w:val="21"/>
              </w:rPr>
            </w:pPr>
            <w:r>
              <w:rPr>
                <w:rFonts w:hint="eastAsia" w:ascii="华文宋体" w:hAnsi="华文宋体" w:eastAsia="华文宋体"/>
                <w:szCs w:val="21"/>
              </w:rPr>
              <w:t>讼</w:t>
            </w:r>
          </w:p>
          <w:p w14:paraId="2C86A11F">
            <w:pPr>
              <w:spacing w:line="240" w:lineRule="exact"/>
              <w:jc w:val="center"/>
              <w:rPr>
                <w:rFonts w:ascii="华文宋体" w:hAnsi="华文宋体" w:eastAsia="华文宋体"/>
                <w:szCs w:val="21"/>
              </w:rPr>
            </w:pPr>
            <w:r>
              <w:rPr>
                <w:rFonts w:hint="eastAsia" w:ascii="华文宋体" w:hAnsi="华文宋体" w:eastAsia="华文宋体"/>
                <w:szCs w:val="21"/>
              </w:rPr>
              <w:t>情</w:t>
            </w:r>
          </w:p>
          <w:p w14:paraId="5DA3D92C">
            <w:pPr>
              <w:spacing w:line="240" w:lineRule="exact"/>
              <w:jc w:val="center"/>
              <w:rPr>
                <w:rFonts w:ascii="华文宋体" w:hAnsi="华文宋体" w:eastAsia="华文宋体"/>
                <w:szCs w:val="21"/>
              </w:rPr>
            </w:pPr>
            <w:r>
              <w:rPr>
                <w:rFonts w:hint="eastAsia" w:ascii="华文宋体" w:hAnsi="华文宋体" w:eastAsia="华文宋体"/>
                <w:szCs w:val="21"/>
              </w:rPr>
              <w:t>况</w:t>
            </w:r>
          </w:p>
        </w:tc>
        <w:tc>
          <w:tcPr>
            <w:tcW w:w="919" w:type="dxa"/>
            <w:vAlign w:val="center"/>
          </w:tcPr>
          <w:p w14:paraId="56F130E5">
            <w:pPr>
              <w:jc w:val="center"/>
              <w:rPr>
                <w:rFonts w:ascii="华文宋体" w:hAnsi="华文宋体" w:eastAsia="华文宋体"/>
                <w:szCs w:val="21"/>
              </w:rPr>
            </w:pPr>
          </w:p>
        </w:tc>
        <w:tc>
          <w:tcPr>
            <w:tcW w:w="1205" w:type="dxa"/>
            <w:vAlign w:val="center"/>
          </w:tcPr>
          <w:p w14:paraId="04B369E1">
            <w:pPr>
              <w:jc w:val="center"/>
              <w:rPr>
                <w:rFonts w:ascii="华文宋体" w:hAnsi="华文宋体" w:eastAsia="华文宋体"/>
                <w:szCs w:val="21"/>
              </w:rPr>
            </w:pPr>
          </w:p>
        </w:tc>
        <w:tc>
          <w:tcPr>
            <w:tcW w:w="3391" w:type="dxa"/>
            <w:vAlign w:val="center"/>
          </w:tcPr>
          <w:p w14:paraId="31A97641">
            <w:pPr>
              <w:jc w:val="center"/>
              <w:rPr>
                <w:rFonts w:ascii="华文宋体" w:hAnsi="华文宋体" w:eastAsia="华文宋体"/>
                <w:szCs w:val="21"/>
              </w:rPr>
            </w:pPr>
          </w:p>
        </w:tc>
        <w:tc>
          <w:tcPr>
            <w:tcW w:w="1851" w:type="dxa"/>
            <w:vAlign w:val="center"/>
          </w:tcPr>
          <w:p w14:paraId="08CA2CC2">
            <w:pPr>
              <w:jc w:val="center"/>
              <w:rPr>
                <w:rFonts w:ascii="华文宋体" w:hAnsi="华文宋体" w:eastAsia="华文宋体"/>
                <w:szCs w:val="21"/>
              </w:rPr>
            </w:pPr>
          </w:p>
        </w:tc>
      </w:tr>
      <w:tr w14:paraId="198084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70C68F9B">
            <w:pPr>
              <w:jc w:val="center"/>
              <w:rPr>
                <w:rFonts w:ascii="华文宋体" w:hAnsi="华文宋体" w:eastAsia="华文宋体"/>
                <w:szCs w:val="21"/>
              </w:rPr>
            </w:pPr>
          </w:p>
        </w:tc>
        <w:tc>
          <w:tcPr>
            <w:tcW w:w="919" w:type="dxa"/>
            <w:vAlign w:val="center"/>
          </w:tcPr>
          <w:p w14:paraId="7FB8A64C">
            <w:pPr>
              <w:jc w:val="center"/>
              <w:rPr>
                <w:rFonts w:ascii="华文宋体" w:hAnsi="华文宋体" w:eastAsia="华文宋体"/>
                <w:szCs w:val="21"/>
              </w:rPr>
            </w:pPr>
          </w:p>
        </w:tc>
        <w:tc>
          <w:tcPr>
            <w:tcW w:w="1205" w:type="dxa"/>
            <w:vAlign w:val="center"/>
          </w:tcPr>
          <w:p w14:paraId="446F35AE">
            <w:pPr>
              <w:jc w:val="center"/>
              <w:rPr>
                <w:rFonts w:ascii="华文宋体" w:hAnsi="华文宋体" w:eastAsia="华文宋体"/>
                <w:szCs w:val="21"/>
              </w:rPr>
            </w:pPr>
          </w:p>
        </w:tc>
        <w:tc>
          <w:tcPr>
            <w:tcW w:w="3391" w:type="dxa"/>
            <w:vAlign w:val="center"/>
          </w:tcPr>
          <w:p w14:paraId="0E7E1A19">
            <w:pPr>
              <w:jc w:val="center"/>
              <w:rPr>
                <w:rFonts w:ascii="华文宋体" w:hAnsi="华文宋体" w:eastAsia="华文宋体"/>
                <w:szCs w:val="21"/>
              </w:rPr>
            </w:pPr>
          </w:p>
        </w:tc>
        <w:tc>
          <w:tcPr>
            <w:tcW w:w="1851" w:type="dxa"/>
            <w:vAlign w:val="center"/>
          </w:tcPr>
          <w:p w14:paraId="0C516DFD">
            <w:pPr>
              <w:jc w:val="center"/>
              <w:rPr>
                <w:rFonts w:ascii="华文宋体" w:hAnsi="华文宋体" w:eastAsia="华文宋体"/>
                <w:szCs w:val="21"/>
              </w:rPr>
            </w:pPr>
          </w:p>
        </w:tc>
      </w:tr>
      <w:tr w14:paraId="1CA4A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5C1F4628">
            <w:pPr>
              <w:jc w:val="center"/>
              <w:rPr>
                <w:rFonts w:ascii="华文宋体" w:hAnsi="华文宋体" w:eastAsia="华文宋体"/>
                <w:szCs w:val="21"/>
              </w:rPr>
            </w:pPr>
          </w:p>
        </w:tc>
        <w:tc>
          <w:tcPr>
            <w:tcW w:w="919" w:type="dxa"/>
            <w:vAlign w:val="center"/>
          </w:tcPr>
          <w:p w14:paraId="7D05B351">
            <w:pPr>
              <w:jc w:val="center"/>
              <w:rPr>
                <w:rFonts w:ascii="华文宋体" w:hAnsi="华文宋体" w:eastAsia="华文宋体"/>
                <w:szCs w:val="21"/>
              </w:rPr>
            </w:pPr>
          </w:p>
        </w:tc>
        <w:tc>
          <w:tcPr>
            <w:tcW w:w="1205" w:type="dxa"/>
            <w:vAlign w:val="center"/>
          </w:tcPr>
          <w:p w14:paraId="3683C484">
            <w:pPr>
              <w:jc w:val="center"/>
              <w:rPr>
                <w:rFonts w:ascii="华文宋体" w:hAnsi="华文宋体" w:eastAsia="华文宋体"/>
                <w:szCs w:val="21"/>
              </w:rPr>
            </w:pPr>
          </w:p>
        </w:tc>
        <w:tc>
          <w:tcPr>
            <w:tcW w:w="3391" w:type="dxa"/>
            <w:vAlign w:val="center"/>
          </w:tcPr>
          <w:p w14:paraId="5DD6E51A">
            <w:pPr>
              <w:jc w:val="center"/>
              <w:rPr>
                <w:rFonts w:ascii="华文宋体" w:hAnsi="华文宋体" w:eastAsia="华文宋体"/>
                <w:szCs w:val="21"/>
              </w:rPr>
            </w:pPr>
          </w:p>
        </w:tc>
        <w:tc>
          <w:tcPr>
            <w:tcW w:w="1851" w:type="dxa"/>
            <w:vAlign w:val="center"/>
          </w:tcPr>
          <w:p w14:paraId="23D85E2C">
            <w:pPr>
              <w:jc w:val="center"/>
              <w:rPr>
                <w:rFonts w:ascii="华文宋体" w:hAnsi="华文宋体" w:eastAsia="华文宋体"/>
                <w:szCs w:val="21"/>
              </w:rPr>
            </w:pPr>
          </w:p>
        </w:tc>
      </w:tr>
      <w:tr w14:paraId="0BFD2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0B400822">
            <w:pPr>
              <w:jc w:val="center"/>
              <w:rPr>
                <w:rFonts w:ascii="华文宋体" w:hAnsi="华文宋体" w:eastAsia="华文宋体"/>
                <w:szCs w:val="21"/>
              </w:rPr>
            </w:pPr>
          </w:p>
        </w:tc>
        <w:tc>
          <w:tcPr>
            <w:tcW w:w="919" w:type="dxa"/>
            <w:vAlign w:val="center"/>
          </w:tcPr>
          <w:p w14:paraId="42E13D28">
            <w:pPr>
              <w:jc w:val="center"/>
              <w:rPr>
                <w:rFonts w:ascii="华文宋体" w:hAnsi="华文宋体" w:eastAsia="华文宋体"/>
                <w:szCs w:val="21"/>
              </w:rPr>
            </w:pPr>
          </w:p>
        </w:tc>
        <w:tc>
          <w:tcPr>
            <w:tcW w:w="1205" w:type="dxa"/>
            <w:vAlign w:val="center"/>
          </w:tcPr>
          <w:p w14:paraId="5FBF12AC">
            <w:pPr>
              <w:jc w:val="center"/>
              <w:rPr>
                <w:rFonts w:ascii="华文宋体" w:hAnsi="华文宋体" w:eastAsia="华文宋体"/>
                <w:szCs w:val="21"/>
              </w:rPr>
            </w:pPr>
          </w:p>
        </w:tc>
        <w:tc>
          <w:tcPr>
            <w:tcW w:w="3391" w:type="dxa"/>
            <w:vAlign w:val="center"/>
          </w:tcPr>
          <w:p w14:paraId="5FA517C4">
            <w:pPr>
              <w:jc w:val="center"/>
              <w:rPr>
                <w:rFonts w:ascii="华文宋体" w:hAnsi="华文宋体" w:eastAsia="华文宋体"/>
                <w:szCs w:val="21"/>
              </w:rPr>
            </w:pPr>
          </w:p>
        </w:tc>
        <w:tc>
          <w:tcPr>
            <w:tcW w:w="1851" w:type="dxa"/>
            <w:vAlign w:val="center"/>
          </w:tcPr>
          <w:p w14:paraId="43F4CAF5">
            <w:pPr>
              <w:jc w:val="center"/>
              <w:rPr>
                <w:rFonts w:ascii="华文宋体" w:hAnsi="华文宋体" w:eastAsia="华文宋体"/>
                <w:szCs w:val="21"/>
              </w:rPr>
            </w:pPr>
          </w:p>
        </w:tc>
      </w:tr>
      <w:tr w14:paraId="3B5563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2E764025">
            <w:pPr>
              <w:jc w:val="center"/>
              <w:rPr>
                <w:rFonts w:ascii="华文宋体" w:hAnsi="华文宋体" w:eastAsia="华文宋体"/>
                <w:szCs w:val="21"/>
              </w:rPr>
            </w:pPr>
          </w:p>
        </w:tc>
        <w:tc>
          <w:tcPr>
            <w:tcW w:w="919" w:type="dxa"/>
            <w:vAlign w:val="center"/>
          </w:tcPr>
          <w:p w14:paraId="735220A5">
            <w:pPr>
              <w:jc w:val="center"/>
              <w:rPr>
                <w:rFonts w:ascii="华文宋体" w:hAnsi="华文宋体" w:eastAsia="华文宋体"/>
                <w:szCs w:val="21"/>
              </w:rPr>
            </w:pPr>
          </w:p>
        </w:tc>
        <w:tc>
          <w:tcPr>
            <w:tcW w:w="1205" w:type="dxa"/>
            <w:vAlign w:val="center"/>
          </w:tcPr>
          <w:p w14:paraId="1A2DC7FA">
            <w:pPr>
              <w:jc w:val="center"/>
              <w:rPr>
                <w:rFonts w:ascii="华文宋体" w:hAnsi="华文宋体" w:eastAsia="华文宋体"/>
                <w:szCs w:val="21"/>
              </w:rPr>
            </w:pPr>
          </w:p>
        </w:tc>
        <w:tc>
          <w:tcPr>
            <w:tcW w:w="3391" w:type="dxa"/>
            <w:vAlign w:val="center"/>
          </w:tcPr>
          <w:p w14:paraId="1CE68065">
            <w:pPr>
              <w:jc w:val="center"/>
              <w:rPr>
                <w:rFonts w:ascii="华文宋体" w:hAnsi="华文宋体" w:eastAsia="华文宋体"/>
                <w:szCs w:val="21"/>
              </w:rPr>
            </w:pPr>
          </w:p>
        </w:tc>
        <w:tc>
          <w:tcPr>
            <w:tcW w:w="1851" w:type="dxa"/>
            <w:vAlign w:val="center"/>
          </w:tcPr>
          <w:p w14:paraId="3B865D36">
            <w:pPr>
              <w:jc w:val="center"/>
              <w:rPr>
                <w:rFonts w:ascii="华文宋体" w:hAnsi="华文宋体" w:eastAsia="华文宋体"/>
                <w:szCs w:val="21"/>
              </w:rPr>
            </w:pPr>
          </w:p>
        </w:tc>
      </w:tr>
      <w:tr w14:paraId="420AF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66EAF6EF">
            <w:pPr>
              <w:jc w:val="center"/>
              <w:rPr>
                <w:rFonts w:ascii="华文宋体" w:hAnsi="华文宋体" w:eastAsia="华文宋体"/>
                <w:szCs w:val="21"/>
              </w:rPr>
            </w:pPr>
          </w:p>
        </w:tc>
        <w:tc>
          <w:tcPr>
            <w:tcW w:w="919" w:type="dxa"/>
            <w:vAlign w:val="center"/>
          </w:tcPr>
          <w:p w14:paraId="3F57BCE4">
            <w:pPr>
              <w:jc w:val="center"/>
              <w:rPr>
                <w:rFonts w:ascii="华文宋体" w:hAnsi="华文宋体" w:eastAsia="华文宋体"/>
                <w:szCs w:val="21"/>
              </w:rPr>
            </w:pPr>
          </w:p>
        </w:tc>
        <w:tc>
          <w:tcPr>
            <w:tcW w:w="1205" w:type="dxa"/>
            <w:vAlign w:val="center"/>
          </w:tcPr>
          <w:p w14:paraId="3A706B2F">
            <w:pPr>
              <w:jc w:val="center"/>
              <w:rPr>
                <w:rFonts w:ascii="华文宋体" w:hAnsi="华文宋体" w:eastAsia="华文宋体"/>
                <w:szCs w:val="21"/>
              </w:rPr>
            </w:pPr>
          </w:p>
        </w:tc>
        <w:tc>
          <w:tcPr>
            <w:tcW w:w="3391" w:type="dxa"/>
            <w:vAlign w:val="center"/>
          </w:tcPr>
          <w:p w14:paraId="718050E1">
            <w:pPr>
              <w:jc w:val="center"/>
              <w:rPr>
                <w:rFonts w:ascii="华文宋体" w:hAnsi="华文宋体" w:eastAsia="华文宋体"/>
                <w:szCs w:val="21"/>
              </w:rPr>
            </w:pPr>
          </w:p>
        </w:tc>
        <w:tc>
          <w:tcPr>
            <w:tcW w:w="1851" w:type="dxa"/>
            <w:vAlign w:val="center"/>
          </w:tcPr>
          <w:p w14:paraId="0C555960">
            <w:pPr>
              <w:jc w:val="center"/>
              <w:rPr>
                <w:rFonts w:ascii="华文宋体" w:hAnsi="华文宋体" w:eastAsia="华文宋体"/>
                <w:szCs w:val="21"/>
              </w:rPr>
            </w:pPr>
          </w:p>
        </w:tc>
      </w:tr>
      <w:tr w14:paraId="35C34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6EE7D3EC">
            <w:pPr>
              <w:jc w:val="center"/>
              <w:rPr>
                <w:rFonts w:ascii="华文宋体" w:hAnsi="华文宋体" w:eastAsia="华文宋体"/>
                <w:szCs w:val="21"/>
              </w:rPr>
            </w:pPr>
          </w:p>
        </w:tc>
        <w:tc>
          <w:tcPr>
            <w:tcW w:w="919" w:type="dxa"/>
            <w:vAlign w:val="center"/>
          </w:tcPr>
          <w:p w14:paraId="5E2B340B">
            <w:pPr>
              <w:jc w:val="center"/>
              <w:rPr>
                <w:rFonts w:ascii="华文宋体" w:hAnsi="华文宋体" w:eastAsia="华文宋体"/>
                <w:szCs w:val="21"/>
              </w:rPr>
            </w:pPr>
          </w:p>
        </w:tc>
        <w:tc>
          <w:tcPr>
            <w:tcW w:w="1205" w:type="dxa"/>
            <w:vAlign w:val="center"/>
          </w:tcPr>
          <w:p w14:paraId="2EEA6BBF">
            <w:pPr>
              <w:jc w:val="center"/>
              <w:rPr>
                <w:rFonts w:ascii="华文宋体" w:hAnsi="华文宋体" w:eastAsia="华文宋体"/>
                <w:szCs w:val="21"/>
              </w:rPr>
            </w:pPr>
          </w:p>
        </w:tc>
        <w:tc>
          <w:tcPr>
            <w:tcW w:w="3391" w:type="dxa"/>
            <w:vAlign w:val="center"/>
          </w:tcPr>
          <w:p w14:paraId="3764C798">
            <w:pPr>
              <w:jc w:val="center"/>
              <w:rPr>
                <w:rFonts w:ascii="华文宋体" w:hAnsi="华文宋体" w:eastAsia="华文宋体"/>
                <w:szCs w:val="21"/>
              </w:rPr>
            </w:pPr>
          </w:p>
        </w:tc>
        <w:tc>
          <w:tcPr>
            <w:tcW w:w="1851" w:type="dxa"/>
            <w:vAlign w:val="center"/>
          </w:tcPr>
          <w:p w14:paraId="59C5FFAC">
            <w:pPr>
              <w:jc w:val="center"/>
              <w:rPr>
                <w:rFonts w:ascii="华文宋体" w:hAnsi="华文宋体" w:eastAsia="华文宋体"/>
                <w:szCs w:val="21"/>
              </w:rPr>
            </w:pPr>
          </w:p>
        </w:tc>
      </w:tr>
      <w:tr w14:paraId="0FC522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restart"/>
            <w:vAlign w:val="center"/>
          </w:tcPr>
          <w:p w14:paraId="5D48679A">
            <w:pPr>
              <w:spacing w:line="240" w:lineRule="exact"/>
              <w:jc w:val="center"/>
              <w:rPr>
                <w:rFonts w:ascii="华文宋体" w:hAnsi="华文宋体" w:eastAsia="华文宋体"/>
                <w:szCs w:val="21"/>
              </w:rPr>
            </w:pPr>
            <w:r>
              <w:rPr>
                <w:rFonts w:hint="eastAsia" w:ascii="华文宋体" w:hAnsi="华文宋体" w:eastAsia="华文宋体"/>
                <w:szCs w:val="21"/>
              </w:rPr>
              <w:t>仲</w:t>
            </w:r>
          </w:p>
          <w:p w14:paraId="2474D4FA">
            <w:pPr>
              <w:spacing w:line="240" w:lineRule="exact"/>
              <w:jc w:val="center"/>
              <w:rPr>
                <w:rFonts w:ascii="华文宋体" w:hAnsi="华文宋体" w:eastAsia="华文宋体"/>
                <w:szCs w:val="21"/>
              </w:rPr>
            </w:pPr>
            <w:r>
              <w:rPr>
                <w:rFonts w:hint="eastAsia" w:ascii="华文宋体" w:hAnsi="华文宋体" w:eastAsia="华文宋体"/>
                <w:szCs w:val="21"/>
              </w:rPr>
              <w:t>裁</w:t>
            </w:r>
          </w:p>
          <w:p w14:paraId="18C9EFEE">
            <w:pPr>
              <w:spacing w:line="240" w:lineRule="exact"/>
              <w:jc w:val="center"/>
              <w:rPr>
                <w:rFonts w:ascii="华文宋体" w:hAnsi="华文宋体" w:eastAsia="华文宋体"/>
                <w:szCs w:val="21"/>
              </w:rPr>
            </w:pPr>
            <w:r>
              <w:rPr>
                <w:rFonts w:hint="eastAsia" w:ascii="华文宋体" w:hAnsi="华文宋体" w:eastAsia="华文宋体"/>
                <w:szCs w:val="21"/>
              </w:rPr>
              <w:t>情</w:t>
            </w:r>
          </w:p>
          <w:p w14:paraId="5D3E3FAC">
            <w:pPr>
              <w:spacing w:line="240" w:lineRule="exact"/>
              <w:jc w:val="center"/>
              <w:rPr>
                <w:rFonts w:ascii="华文宋体" w:hAnsi="华文宋体" w:eastAsia="华文宋体"/>
                <w:szCs w:val="21"/>
              </w:rPr>
            </w:pPr>
            <w:r>
              <w:rPr>
                <w:rFonts w:hint="eastAsia" w:ascii="华文宋体" w:hAnsi="华文宋体" w:eastAsia="华文宋体"/>
                <w:szCs w:val="21"/>
              </w:rPr>
              <w:t>况</w:t>
            </w:r>
          </w:p>
        </w:tc>
        <w:tc>
          <w:tcPr>
            <w:tcW w:w="919" w:type="dxa"/>
            <w:vAlign w:val="center"/>
          </w:tcPr>
          <w:p w14:paraId="0A72EC5A">
            <w:pPr>
              <w:jc w:val="center"/>
              <w:rPr>
                <w:rFonts w:ascii="华文宋体" w:hAnsi="华文宋体" w:eastAsia="华文宋体"/>
                <w:szCs w:val="21"/>
              </w:rPr>
            </w:pPr>
          </w:p>
        </w:tc>
        <w:tc>
          <w:tcPr>
            <w:tcW w:w="1205" w:type="dxa"/>
            <w:vAlign w:val="center"/>
          </w:tcPr>
          <w:p w14:paraId="4697F0DE">
            <w:pPr>
              <w:jc w:val="center"/>
              <w:rPr>
                <w:rFonts w:ascii="华文宋体" w:hAnsi="华文宋体" w:eastAsia="华文宋体"/>
                <w:szCs w:val="21"/>
              </w:rPr>
            </w:pPr>
          </w:p>
        </w:tc>
        <w:tc>
          <w:tcPr>
            <w:tcW w:w="3391" w:type="dxa"/>
            <w:vAlign w:val="center"/>
          </w:tcPr>
          <w:p w14:paraId="47B56E3E">
            <w:pPr>
              <w:jc w:val="center"/>
              <w:rPr>
                <w:rFonts w:ascii="华文宋体" w:hAnsi="华文宋体" w:eastAsia="华文宋体"/>
                <w:szCs w:val="21"/>
              </w:rPr>
            </w:pPr>
          </w:p>
        </w:tc>
        <w:tc>
          <w:tcPr>
            <w:tcW w:w="1851" w:type="dxa"/>
            <w:vAlign w:val="center"/>
          </w:tcPr>
          <w:p w14:paraId="224B6648">
            <w:pPr>
              <w:jc w:val="center"/>
              <w:rPr>
                <w:rFonts w:ascii="华文宋体" w:hAnsi="华文宋体" w:eastAsia="华文宋体"/>
                <w:szCs w:val="21"/>
              </w:rPr>
            </w:pPr>
          </w:p>
        </w:tc>
      </w:tr>
      <w:tr w14:paraId="31C8E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7EA271F7">
            <w:pPr>
              <w:jc w:val="center"/>
              <w:rPr>
                <w:rFonts w:ascii="华文宋体" w:hAnsi="华文宋体" w:eastAsia="华文宋体"/>
                <w:szCs w:val="21"/>
              </w:rPr>
            </w:pPr>
          </w:p>
        </w:tc>
        <w:tc>
          <w:tcPr>
            <w:tcW w:w="919" w:type="dxa"/>
            <w:vAlign w:val="center"/>
          </w:tcPr>
          <w:p w14:paraId="195024D9">
            <w:pPr>
              <w:jc w:val="center"/>
              <w:rPr>
                <w:rFonts w:ascii="华文宋体" w:hAnsi="华文宋体" w:eastAsia="华文宋体"/>
                <w:szCs w:val="21"/>
              </w:rPr>
            </w:pPr>
          </w:p>
        </w:tc>
        <w:tc>
          <w:tcPr>
            <w:tcW w:w="1205" w:type="dxa"/>
            <w:vAlign w:val="center"/>
          </w:tcPr>
          <w:p w14:paraId="0BC46644">
            <w:pPr>
              <w:jc w:val="center"/>
              <w:rPr>
                <w:rFonts w:ascii="华文宋体" w:hAnsi="华文宋体" w:eastAsia="华文宋体"/>
                <w:szCs w:val="21"/>
              </w:rPr>
            </w:pPr>
          </w:p>
        </w:tc>
        <w:tc>
          <w:tcPr>
            <w:tcW w:w="3391" w:type="dxa"/>
            <w:vAlign w:val="center"/>
          </w:tcPr>
          <w:p w14:paraId="16E8531E">
            <w:pPr>
              <w:jc w:val="center"/>
              <w:rPr>
                <w:rFonts w:ascii="华文宋体" w:hAnsi="华文宋体" w:eastAsia="华文宋体"/>
                <w:szCs w:val="21"/>
              </w:rPr>
            </w:pPr>
          </w:p>
        </w:tc>
        <w:tc>
          <w:tcPr>
            <w:tcW w:w="1851" w:type="dxa"/>
            <w:vAlign w:val="center"/>
          </w:tcPr>
          <w:p w14:paraId="2A17621F">
            <w:pPr>
              <w:jc w:val="center"/>
              <w:rPr>
                <w:rFonts w:ascii="华文宋体" w:hAnsi="华文宋体" w:eastAsia="华文宋体"/>
                <w:szCs w:val="21"/>
              </w:rPr>
            </w:pPr>
          </w:p>
        </w:tc>
      </w:tr>
      <w:tr w14:paraId="15880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76AA2275">
            <w:pPr>
              <w:jc w:val="center"/>
              <w:rPr>
                <w:rFonts w:ascii="华文宋体" w:hAnsi="华文宋体" w:eastAsia="华文宋体"/>
                <w:szCs w:val="21"/>
              </w:rPr>
            </w:pPr>
          </w:p>
        </w:tc>
        <w:tc>
          <w:tcPr>
            <w:tcW w:w="919" w:type="dxa"/>
            <w:vAlign w:val="center"/>
          </w:tcPr>
          <w:p w14:paraId="78F68D1E">
            <w:pPr>
              <w:jc w:val="center"/>
              <w:rPr>
                <w:rFonts w:ascii="华文宋体" w:hAnsi="华文宋体" w:eastAsia="华文宋体"/>
                <w:szCs w:val="21"/>
              </w:rPr>
            </w:pPr>
          </w:p>
        </w:tc>
        <w:tc>
          <w:tcPr>
            <w:tcW w:w="1205" w:type="dxa"/>
            <w:vAlign w:val="center"/>
          </w:tcPr>
          <w:p w14:paraId="4AFB3960">
            <w:pPr>
              <w:jc w:val="center"/>
              <w:rPr>
                <w:rFonts w:ascii="华文宋体" w:hAnsi="华文宋体" w:eastAsia="华文宋体"/>
                <w:szCs w:val="21"/>
              </w:rPr>
            </w:pPr>
          </w:p>
        </w:tc>
        <w:tc>
          <w:tcPr>
            <w:tcW w:w="3391" w:type="dxa"/>
            <w:vAlign w:val="center"/>
          </w:tcPr>
          <w:p w14:paraId="607ECAB1">
            <w:pPr>
              <w:jc w:val="center"/>
              <w:rPr>
                <w:rFonts w:ascii="华文宋体" w:hAnsi="华文宋体" w:eastAsia="华文宋体"/>
                <w:szCs w:val="21"/>
              </w:rPr>
            </w:pPr>
          </w:p>
        </w:tc>
        <w:tc>
          <w:tcPr>
            <w:tcW w:w="1851" w:type="dxa"/>
            <w:vAlign w:val="center"/>
          </w:tcPr>
          <w:p w14:paraId="59AA5A74">
            <w:pPr>
              <w:jc w:val="center"/>
              <w:rPr>
                <w:rFonts w:ascii="华文宋体" w:hAnsi="华文宋体" w:eastAsia="华文宋体"/>
                <w:szCs w:val="21"/>
              </w:rPr>
            </w:pPr>
          </w:p>
        </w:tc>
      </w:tr>
      <w:tr w14:paraId="5A2D0F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475E17E6">
            <w:pPr>
              <w:jc w:val="center"/>
              <w:rPr>
                <w:rFonts w:ascii="华文宋体" w:hAnsi="华文宋体" w:eastAsia="华文宋体"/>
                <w:szCs w:val="21"/>
              </w:rPr>
            </w:pPr>
          </w:p>
        </w:tc>
        <w:tc>
          <w:tcPr>
            <w:tcW w:w="919" w:type="dxa"/>
            <w:vAlign w:val="center"/>
          </w:tcPr>
          <w:p w14:paraId="6411703D">
            <w:pPr>
              <w:jc w:val="center"/>
              <w:rPr>
                <w:rFonts w:ascii="华文宋体" w:hAnsi="华文宋体" w:eastAsia="华文宋体"/>
                <w:szCs w:val="21"/>
              </w:rPr>
            </w:pPr>
          </w:p>
        </w:tc>
        <w:tc>
          <w:tcPr>
            <w:tcW w:w="1205" w:type="dxa"/>
            <w:vAlign w:val="center"/>
          </w:tcPr>
          <w:p w14:paraId="75BA57AF">
            <w:pPr>
              <w:jc w:val="center"/>
              <w:rPr>
                <w:rFonts w:ascii="华文宋体" w:hAnsi="华文宋体" w:eastAsia="华文宋体"/>
                <w:szCs w:val="21"/>
              </w:rPr>
            </w:pPr>
          </w:p>
        </w:tc>
        <w:tc>
          <w:tcPr>
            <w:tcW w:w="3391" w:type="dxa"/>
            <w:vAlign w:val="center"/>
          </w:tcPr>
          <w:p w14:paraId="3E59FA05">
            <w:pPr>
              <w:jc w:val="center"/>
              <w:rPr>
                <w:rFonts w:ascii="华文宋体" w:hAnsi="华文宋体" w:eastAsia="华文宋体"/>
                <w:szCs w:val="21"/>
              </w:rPr>
            </w:pPr>
          </w:p>
        </w:tc>
        <w:tc>
          <w:tcPr>
            <w:tcW w:w="1851" w:type="dxa"/>
            <w:vAlign w:val="center"/>
          </w:tcPr>
          <w:p w14:paraId="1EBA056A">
            <w:pPr>
              <w:jc w:val="center"/>
              <w:rPr>
                <w:rFonts w:ascii="华文宋体" w:hAnsi="华文宋体" w:eastAsia="华文宋体"/>
                <w:szCs w:val="21"/>
              </w:rPr>
            </w:pPr>
          </w:p>
        </w:tc>
      </w:tr>
      <w:tr w14:paraId="19259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62DCF5DE">
            <w:pPr>
              <w:jc w:val="center"/>
              <w:rPr>
                <w:rFonts w:ascii="华文宋体" w:hAnsi="华文宋体" w:eastAsia="华文宋体"/>
                <w:szCs w:val="21"/>
              </w:rPr>
            </w:pPr>
          </w:p>
        </w:tc>
        <w:tc>
          <w:tcPr>
            <w:tcW w:w="919" w:type="dxa"/>
            <w:vAlign w:val="center"/>
          </w:tcPr>
          <w:p w14:paraId="74649252">
            <w:pPr>
              <w:jc w:val="center"/>
              <w:rPr>
                <w:rFonts w:ascii="华文宋体" w:hAnsi="华文宋体" w:eastAsia="华文宋体"/>
                <w:szCs w:val="21"/>
              </w:rPr>
            </w:pPr>
          </w:p>
        </w:tc>
        <w:tc>
          <w:tcPr>
            <w:tcW w:w="1205" w:type="dxa"/>
            <w:vAlign w:val="center"/>
          </w:tcPr>
          <w:p w14:paraId="253E1F0D">
            <w:pPr>
              <w:jc w:val="center"/>
              <w:rPr>
                <w:rFonts w:ascii="华文宋体" w:hAnsi="华文宋体" w:eastAsia="华文宋体"/>
                <w:szCs w:val="21"/>
              </w:rPr>
            </w:pPr>
          </w:p>
        </w:tc>
        <w:tc>
          <w:tcPr>
            <w:tcW w:w="3391" w:type="dxa"/>
            <w:vAlign w:val="center"/>
          </w:tcPr>
          <w:p w14:paraId="03AE0333">
            <w:pPr>
              <w:jc w:val="center"/>
              <w:rPr>
                <w:rFonts w:ascii="华文宋体" w:hAnsi="华文宋体" w:eastAsia="华文宋体"/>
                <w:szCs w:val="21"/>
              </w:rPr>
            </w:pPr>
          </w:p>
        </w:tc>
        <w:tc>
          <w:tcPr>
            <w:tcW w:w="1851" w:type="dxa"/>
            <w:vAlign w:val="center"/>
          </w:tcPr>
          <w:p w14:paraId="37FA73EB">
            <w:pPr>
              <w:jc w:val="center"/>
              <w:rPr>
                <w:rFonts w:ascii="华文宋体" w:hAnsi="华文宋体" w:eastAsia="华文宋体"/>
                <w:szCs w:val="21"/>
              </w:rPr>
            </w:pPr>
          </w:p>
        </w:tc>
      </w:tr>
      <w:tr w14:paraId="5AD6B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4A1D4408">
            <w:pPr>
              <w:jc w:val="center"/>
              <w:rPr>
                <w:rFonts w:ascii="华文宋体" w:hAnsi="华文宋体" w:eastAsia="华文宋体"/>
                <w:szCs w:val="21"/>
              </w:rPr>
            </w:pPr>
          </w:p>
        </w:tc>
        <w:tc>
          <w:tcPr>
            <w:tcW w:w="919" w:type="dxa"/>
            <w:vAlign w:val="center"/>
          </w:tcPr>
          <w:p w14:paraId="20811DFD">
            <w:pPr>
              <w:jc w:val="center"/>
              <w:rPr>
                <w:rFonts w:ascii="华文宋体" w:hAnsi="华文宋体" w:eastAsia="华文宋体"/>
                <w:szCs w:val="21"/>
              </w:rPr>
            </w:pPr>
          </w:p>
        </w:tc>
        <w:tc>
          <w:tcPr>
            <w:tcW w:w="1205" w:type="dxa"/>
            <w:vAlign w:val="center"/>
          </w:tcPr>
          <w:p w14:paraId="53AC81AF">
            <w:pPr>
              <w:jc w:val="center"/>
              <w:rPr>
                <w:rFonts w:ascii="华文宋体" w:hAnsi="华文宋体" w:eastAsia="华文宋体"/>
                <w:szCs w:val="21"/>
              </w:rPr>
            </w:pPr>
          </w:p>
        </w:tc>
        <w:tc>
          <w:tcPr>
            <w:tcW w:w="3391" w:type="dxa"/>
            <w:vAlign w:val="center"/>
          </w:tcPr>
          <w:p w14:paraId="692EC7E3">
            <w:pPr>
              <w:jc w:val="center"/>
              <w:rPr>
                <w:rFonts w:ascii="华文宋体" w:hAnsi="华文宋体" w:eastAsia="华文宋体"/>
                <w:szCs w:val="21"/>
              </w:rPr>
            </w:pPr>
          </w:p>
        </w:tc>
        <w:tc>
          <w:tcPr>
            <w:tcW w:w="1851" w:type="dxa"/>
            <w:vAlign w:val="center"/>
          </w:tcPr>
          <w:p w14:paraId="25DC529A">
            <w:pPr>
              <w:jc w:val="center"/>
              <w:rPr>
                <w:rFonts w:ascii="华文宋体" w:hAnsi="华文宋体" w:eastAsia="华文宋体"/>
                <w:szCs w:val="21"/>
              </w:rPr>
            </w:pPr>
          </w:p>
        </w:tc>
      </w:tr>
      <w:tr w14:paraId="6ED9B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24851B38">
            <w:pPr>
              <w:jc w:val="center"/>
              <w:rPr>
                <w:rFonts w:ascii="华文宋体" w:hAnsi="华文宋体" w:eastAsia="华文宋体"/>
                <w:szCs w:val="21"/>
              </w:rPr>
            </w:pPr>
          </w:p>
        </w:tc>
        <w:tc>
          <w:tcPr>
            <w:tcW w:w="919" w:type="dxa"/>
            <w:vAlign w:val="center"/>
          </w:tcPr>
          <w:p w14:paraId="2B2D5EB2">
            <w:pPr>
              <w:jc w:val="center"/>
              <w:rPr>
                <w:rFonts w:ascii="华文宋体" w:hAnsi="华文宋体" w:eastAsia="华文宋体"/>
                <w:szCs w:val="21"/>
              </w:rPr>
            </w:pPr>
          </w:p>
        </w:tc>
        <w:tc>
          <w:tcPr>
            <w:tcW w:w="1205" w:type="dxa"/>
            <w:vAlign w:val="center"/>
          </w:tcPr>
          <w:p w14:paraId="464E2160">
            <w:pPr>
              <w:jc w:val="center"/>
              <w:rPr>
                <w:rFonts w:ascii="华文宋体" w:hAnsi="华文宋体" w:eastAsia="华文宋体"/>
                <w:szCs w:val="21"/>
              </w:rPr>
            </w:pPr>
          </w:p>
        </w:tc>
        <w:tc>
          <w:tcPr>
            <w:tcW w:w="3391" w:type="dxa"/>
            <w:vAlign w:val="center"/>
          </w:tcPr>
          <w:p w14:paraId="384595E2">
            <w:pPr>
              <w:jc w:val="center"/>
              <w:rPr>
                <w:rFonts w:ascii="华文宋体" w:hAnsi="华文宋体" w:eastAsia="华文宋体"/>
                <w:szCs w:val="21"/>
              </w:rPr>
            </w:pPr>
          </w:p>
        </w:tc>
        <w:tc>
          <w:tcPr>
            <w:tcW w:w="1851" w:type="dxa"/>
            <w:vAlign w:val="center"/>
          </w:tcPr>
          <w:p w14:paraId="5A8E6D6C">
            <w:pPr>
              <w:jc w:val="center"/>
              <w:rPr>
                <w:rFonts w:ascii="华文宋体" w:hAnsi="华文宋体" w:eastAsia="华文宋体"/>
                <w:szCs w:val="21"/>
              </w:rPr>
            </w:pPr>
          </w:p>
        </w:tc>
      </w:tr>
    </w:tbl>
    <w:p w14:paraId="11082F7A">
      <w:pPr>
        <w:adjustRightInd w:val="0"/>
        <w:snapToGrid w:val="0"/>
        <w:ind w:left="840" w:hanging="840" w:hangingChars="400"/>
        <w:rPr>
          <w:rFonts w:ascii="华文宋体" w:hAnsi="华文宋体" w:eastAsia="华文宋体"/>
          <w:szCs w:val="21"/>
        </w:rPr>
      </w:pPr>
      <w:r>
        <w:rPr>
          <w:rFonts w:hint="eastAsia" w:ascii="华文宋体" w:hAnsi="华文宋体" w:eastAsia="华文宋体"/>
          <w:szCs w:val="21"/>
        </w:rPr>
        <w:t>备注：1．近3年发生的诉讼和仲裁情况仅限于投标人败诉的，且与履行合同有关的案件，不包括调解结案以及未裁决的仲裁或未终审判决的诉讼。</w:t>
      </w:r>
    </w:p>
    <w:p w14:paraId="0A207CBF">
      <w:pPr>
        <w:adjustRightInd w:val="0"/>
        <w:snapToGrid w:val="0"/>
        <w:ind w:left="840" w:leftChars="300" w:hanging="210" w:hangingChars="100"/>
        <w:rPr>
          <w:rFonts w:ascii="华文宋体" w:hAnsi="华文宋体" w:eastAsia="华文宋体"/>
          <w:szCs w:val="21"/>
        </w:rPr>
      </w:pPr>
      <w:r>
        <w:rPr>
          <w:rFonts w:hint="eastAsia" w:ascii="华文宋体" w:hAnsi="华文宋体" w:eastAsia="华文宋体"/>
          <w:szCs w:val="21"/>
        </w:rPr>
        <w:t>2．近3年是指从投标截止日往前推算的3年，如投标截止日为2014年2月1日，则近3年是指2011年2月1日至2014年1月31日。以仲裁裁决或判决书时间</w:t>
      </w:r>
      <w:r>
        <w:rPr>
          <w:rFonts w:ascii="华文宋体" w:hAnsi="华文宋体" w:eastAsia="华文宋体"/>
          <w:szCs w:val="21"/>
        </w:rPr>
        <w:t>为准</w:t>
      </w:r>
      <w:r>
        <w:rPr>
          <w:rFonts w:hint="eastAsia" w:ascii="华文宋体" w:hAnsi="华文宋体" w:eastAsia="华文宋体"/>
          <w:szCs w:val="21"/>
        </w:rPr>
        <w:t>。</w:t>
      </w:r>
    </w:p>
    <w:p w14:paraId="492352F8">
      <w:pPr>
        <w:pStyle w:val="96"/>
        <w:pageBreakBefore/>
        <w:numPr>
          <w:ilvl w:val="0"/>
          <w:numId w:val="7"/>
        </w:numPr>
        <w:snapToGrid w:val="0"/>
        <w:spacing w:before="156" w:beforeLines="50" w:after="156" w:afterLines="50" w:line="240" w:lineRule="auto"/>
        <w:ind w:firstLine="480"/>
        <w:jc w:val="center"/>
        <w:rPr>
          <w:rFonts w:ascii="微软雅黑" w:hAnsi="微软雅黑" w:eastAsia="微软雅黑"/>
          <w:szCs w:val="28"/>
        </w:rPr>
      </w:pPr>
      <w:bookmarkStart w:id="698" w:name="_Toc76464746"/>
      <w:bookmarkStart w:id="699" w:name="_Toc103118203"/>
      <w:bookmarkStart w:id="700" w:name="_Toc47550074"/>
      <w:bookmarkStart w:id="701" w:name="_Toc129455343"/>
      <w:bookmarkStart w:id="702" w:name="_Toc5052"/>
      <w:bookmarkStart w:id="703" w:name="_Toc47549937"/>
      <w:r>
        <w:rPr>
          <w:rFonts w:hint="eastAsia" w:ascii="微软雅黑" w:hAnsi="微软雅黑" w:eastAsia="微软雅黑"/>
          <w:szCs w:val="28"/>
        </w:rPr>
        <w:t>其他材料</w:t>
      </w:r>
      <w:bookmarkEnd w:id="698"/>
      <w:bookmarkEnd w:id="699"/>
      <w:bookmarkEnd w:id="700"/>
      <w:bookmarkEnd w:id="701"/>
      <w:bookmarkEnd w:id="702"/>
      <w:bookmarkEnd w:id="703"/>
    </w:p>
    <w:p w14:paraId="4D9D4DB6">
      <w:pPr>
        <w:pStyle w:val="17"/>
        <w:adjustRightInd w:val="0"/>
        <w:snapToGrid w:val="0"/>
        <w:spacing w:after="0" w:line="324" w:lineRule="auto"/>
        <w:ind w:firstLine="420" w:firstLineChars="200"/>
        <w:rPr>
          <w:rFonts w:ascii="华文宋体" w:hAnsi="华文宋体" w:eastAsia="华文宋体"/>
          <w:szCs w:val="21"/>
        </w:rPr>
      </w:pPr>
    </w:p>
    <w:p w14:paraId="5D4714EE">
      <w:pPr>
        <w:sectPr>
          <w:pgSz w:w="11906" w:h="16838"/>
          <w:pgMar w:top="1440" w:right="1800" w:bottom="1440" w:left="1800" w:header="851" w:footer="992" w:gutter="0"/>
          <w:cols w:space="425" w:num="1"/>
          <w:docGrid w:type="lines" w:linePitch="312" w:charSpace="0"/>
        </w:sectPr>
      </w:pPr>
      <w:r>
        <w:br w:type="page"/>
      </w:r>
    </w:p>
    <w:p w14:paraId="64C261C8"/>
    <w:p w14:paraId="225BE431">
      <w:pPr>
        <w:pStyle w:val="3"/>
        <w:spacing w:before="0" w:after="0" w:line="240" w:lineRule="auto"/>
        <w:rPr>
          <w:color w:val="auto"/>
          <w:sz w:val="30"/>
          <w:szCs w:val="30"/>
        </w:rPr>
      </w:pPr>
      <w:bookmarkStart w:id="704" w:name="_Toc9101"/>
      <w:bookmarkStart w:id="705" w:name="_Toc524909065"/>
      <w:r>
        <w:rPr>
          <w:rFonts w:hint="eastAsia"/>
          <w:color w:val="auto"/>
          <w:sz w:val="30"/>
          <w:szCs w:val="30"/>
        </w:rPr>
        <w:t>附  录：建设工程施工阶段项目监理机构主要人员配备标准参考表</w:t>
      </w:r>
      <w:bookmarkEnd w:id="704"/>
      <w:bookmarkEnd w:id="705"/>
    </w:p>
    <w:tbl>
      <w:tblPr>
        <w:tblStyle w:val="44"/>
        <w:tblW w:w="0" w:type="auto"/>
        <w:tblInd w:w="28" w:type="dxa"/>
        <w:tblLayout w:type="fixed"/>
        <w:tblCellMar>
          <w:top w:w="0" w:type="dxa"/>
          <w:left w:w="0" w:type="dxa"/>
          <w:bottom w:w="0" w:type="dxa"/>
          <w:right w:w="0" w:type="dxa"/>
        </w:tblCellMar>
      </w:tblPr>
      <w:tblGrid>
        <w:gridCol w:w="563"/>
        <w:gridCol w:w="564"/>
        <w:gridCol w:w="3642"/>
        <w:gridCol w:w="736"/>
        <w:gridCol w:w="735"/>
        <w:gridCol w:w="735"/>
        <w:gridCol w:w="735"/>
        <w:gridCol w:w="735"/>
        <w:gridCol w:w="736"/>
        <w:gridCol w:w="735"/>
        <w:gridCol w:w="735"/>
        <w:gridCol w:w="735"/>
        <w:gridCol w:w="736"/>
        <w:gridCol w:w="735"/>
        <w:gridCol w:w="735"/>
      </w:tblGrid>
      <w:tr w14:paraId="7665B403">
        <w:tblPrEx>
          <w:tblCellMar>
            <w:top w:w="0" w:type="dxa"/>
            <w:left w:w="0" w:type="dxa"/>
            <w:bottom w:w="0" w:type="dxa"/>
            <w:right w:w="0" w:type="dxa"/>
          </w:tblCellMar>
        </w:tblPrEx>
        <w:trPr>
          <w:trHeight w:val="342" w:hRule="atLeast"/>
        </w:trPr>
        <w:tc>
          <w:tcPr>
            <w:tcW w:w="1127" w:type="dxa"/>
            <w:gridSpan w:val="2"/>
            <w:vMerge w:val="restar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A5A7962">
            <w:pPr>
              <w:pStyle w:val="260"/>
              <w:jc w:val="center"/>
              <w:rPr>
                <w:rFonts w:hAnsi="宋体"/>
                <w:color w:val="auto"/>
                <w:sz w:val="21"/>
                <w:szCs w:val="21"/>
              </w:rPr>
            </w:pPr>
            <w:r>
              <w:rPr>
                <w:rFonts w:hint="eastAsia" w:hAnsi="宋体" w:cs="宋体"/>
                <w:color w:val="auto"/>
                <w:sz w:val="21"/>
                <w:szCs w:val="21"/>
              </w:rPr>
              <w:t>工程类别</w:t>
            </w:r>
          </w:p>
        </w:tc>
        <w:tc>
          <w:tcPr>
            <w:tcW w:w="12465" w:type="dxa"/>
            <w:gridSpan w:val="13"/>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5212764">
            <w:pPr>
              <w:pStyle w:val="260"/>
              <w:jc w:val="center"/>
              <w:rPr>
                <w:rFonts w:hAnsi="宋体"/>
                <w:color w:val="auto"/>
                <w:sz w:val="21"/>
                <w:szCs w:val="21"/>
              </w:rPr>
            </w:pPr>
            <w:r>
              <w:rPr>
                <w:rFonts w:hint="eastAsia" w:hAnsi="宋体" w:cs="宋体"/>
                <w:color w:val="auto"/>
                <w:sz w:val="21"/>
                <w:szCs w:val="21"/>
              </w:rPr>
              <w:t>各施工阶段配备人员数量（人）</w:t>
            </w:r>
          </w:p>
        </w:tc>
      </w:tr>
      <w:tr w14:paraId="02ABFC8A">
        <w:tblPrEx>
          <w:tblCellMar>
            <w:top w:w="0" w:type="dxa"/>
            <w:left w:w="0" w:type="dxa"/>
            <w:bottom w:w="0" w:type="dxa"/>
            <w:right w:w="0" w:type="dxa"/>
          </w:tblCellMar>
        </w:tblPrEx>
        <w:trPr>
          <w:trHeight w:val="403" w:hRule="atLeast"/>
        </w:trPr>
        <w:tc>
          <w:tcPr>
            <w:tcW w:w="1127"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14:paraId="643314C0">
            <w:pPr>
              <w:pStyle w:val="259"/>
              <w:spacing w:line="240" w:lineRule="auto"/>
              <w:jc w:val="left"/>
              <w:textAlignment w:val="auto"/>
              <w:rPr>
                <w:rFonts w:hAnsi="宋体"/>
                <w:color w:val="auto"/>
                <w:sz w:val="21"/>
                <w:szCs w:val="21"/>
                <w:lang w:val="en-US"/>
              </w:rPr>
            </w:pPr>
          </w:p>
        </w:tc>
        <w:tc>
          <w:tcPr>
            <w:tcW w:w="3642" w:type="dxa"/>
            <w:vMerge w:val="restar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CA8328E">
            <w:pPr>
              <w:pStyle w:val="260"/>
              <w:jc w:val="center"/>
              <w:rPr>
                <w:rFonts w:hAnsi="宋体" w:cs="宋体"/>
                <w:color w:val="auto"/>
                <w:sz w:val="21"/>
                <w:szCs w:val="21"/>
                <w:lang w:val="en-US"/>
              </w:rPr>
            </w:pPr>
            <w:r>
              <w:rPr>
                <w:rFonts w:hAnsi="宋体" w:cs="宋体"/>
                <w:color w:val="auto"/>
                <w:sz w:val="21"/>
                <w:szCs w:val="21"/>
                <w:lang w:val="en-US"/>
              </w:rPr>
              <w:t>N</w:t>
            </w:r>
            <w:r>
              <w:rPr>
                <w:rFonts w:hint="eastAsia" w:hAnsi="宋体" w:cs="宋体"/>
                <w:color w:val="auto"/>
                <w:sz w:val="21"/>
                <w:szCs w:val="21"/>
                <w:lang w:val="en-US"/>
              </w:rPr>
              <w:t>：</w:t>
            </w:r>
            <w:r>
              <w:rPr>
                <w:rFonts w:hint="eastAsia" w:hAnsi="宋体" w:cs="宋体"/>
                <w:color w:val="auto"/>
                <w:sz w:val="21"/>
                <w:szCs w:val="21"/>
              </w:rPr>
              <w:t>工程造价</w:t>
            </w:r>
          </w:p>
          <w:p w14:paraId="13ED916F">
            <w:pPr>
              <w:pStyle w:val="260"/>
              <w:jc w:val="center"/>
              <w:rPr>
                <w:rFonts w:hAnsi="宋体"/>
                <w:color w:val="auto"/>
                <w:sz w:val="21"/>
                <w:szCs w:val="21"/>
                <w:lang w:val="en-US"/>
              </w:rPr>
            </w:pPr>
            <w:r>
              <w:rPr>
                <w:rFonts w:hint="eastAsia" w:hAnsi="宋体" w:cs="宋体"/>
                <w:color w:val="auto"/>
                <w:sz w:val="21"/>
                <w:szCs w:val="21"/>
                <w:lang w:val="en-US"/>
              </w:rPr>
              <w:t>（</w:t>
            </w:r>
            <w:r>
              <w:rPr>
                <w:rFonts w:hint="eastAsia" w:hAnsi="宋体" w:cs="宋体"/>
                <w:color w:val="auto"/>
                <w:sz w:val="21"/>
                <w:szCs w:val="21"/>
              </w:rPr>
              <w:t>万元</w:t>
            </w:r>
            <w:r>
              <w:rPr>
                <w:rFonts w:hint="eastAsia" w:hAnsi="宋体" w:cs="宋体"/>
                <w:color w:val="auto"/>
                <w:sz w:val="21"/>
                <w:szCs w:val="21"/>
                <w:lang w:val="en-US"/>
              </w:rPr>
              <w:t>）</w:t>
            </w:r>
          </w:p>
        </w:tc>
        <w:tc>
          <w:tcPr>
            <w:tcW w:w="2941" w:type="dxa"/>
            <w:gridSpan w:val="4"/>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26B26C5">
            <w:pPr>
              <w:pStyle w:val="260"/>
              <w:jc w:val="center"/>
              <w:rPr>
                <w:rFonts w:hAnsi="宋体"/>
                <w:color w:val="auto"/>
                <w:sz w:val="21"/>
                <w:szCs w:val="21"/>
              </w:rPr>
            </w:pPr>
            <w:r>
              <w:rPr>
                <w:rFonts w:hint="eastAsia" w:hAnsi="宋体" w:cs="宋体"/>
                <w:color w:val="auto"/>
                <w:sz w:val="21"/>
                <w:szCs w:val="21"/>
              </w:rPr>
              <w:t>地基与基础阶段</w:t>
            </w:r>
          </w:p>
        </w:tc>
        <w:tc>
          <w:tcPr>
            <w:tcW w:w="2941" w:type="dxa"/>
            <w:gridSpan w:val="4"/>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970E59D">
            <w:pPr>
              <w:pStyle w:val="260"/>
              <w:jc w:val="center"/>
              <w:rPr>
                <w:rFonts w:hAnsi="宋体"/>
                <w:color w:val="auto"/>
                <w:sz w:val="21"/>
                <w:szCs w:val="21"/>
              </w:rPr>
            </w:pPr>
            <w:r>
              <w:rPr>
                <w:rFonts w:hint="eastAsia" w:hAnsi="宋体" w:cs="宋体"/>
                <w:color w:val="auto"/>
                <w:sz w:val="21"/>
                <w:szCs w:val="21"/>
              </w:rPr>
              <w:t>主体结构阶段</w:t>
            </w:r>
          </w:p>
        </w:tc>
        <w:tc>
          <w:tcPr>
            <w:tcW w:w="2941" w:type="dxa"/>
            <w:gridSpan w:val="4"/>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5F227AC">
            <w:pPr>
              <w:pStyle w:val="260"/>
              <w:jc w:val="center"/>
              <w:rPr>
                <w:rFonts w:hAnsi="宋体"/>
                <w:color w:val="auto"/>
                <w:sz w:val="21"/>
                <w:szCs w:val="21"/>
              </w:rPr>
            </w:pPr>
            <w:r>
              <w:rPr>
                <w:rFonts w:hint="eastAsia" w:hAnsi="宋体" w:cs="宋体"/>
                <w:color w:val="auto"/>
                <w:sz w:val="21"/>
                <w:szCs w:val="21"/>
              </w:rPr>
              <w:t>建筑装饰装修阶段</w:t>
            </w:r>
          </w:p>
        </w:tc>
      </w:tr>
      <w:tr w14:paraId="08825E96">
        <w:tblPrEx>
          <w:tblCellMar>
            <w:top w:w="0" w:type="dxa"/>
            <w:left w:w="0" w:type="dxa"/>
            <w:bottom w:w="0" w:type="dxa"/>
            <w:right w:w="0" w:type="dxa"/>
          </w:tblCellMar>
        </w:tblPrEx>
        <w:trPr>
          <w:trHeight w:val="410" w:hRule="atLeast"/>
        </w:trPr>
        <w:tc>
          <w:tcPr>
            <w:tcW w:w="1127"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14:paraId="679622BF">
            <w:pPr>
              <w:pStyle w:val="259"/>
              <w:spacing w:line="240" w:lineRule="auto"/>
              <w:jc w:val="left"/>
              <w:textAlignment w:val="auto"/>
              <w:rPr>
                <w:rFonts w:hAnsi="宋体"/>
                <w:color w:val="auto"/>
                <w:sz w:val="21"/>
                <w:szCs w:val="21"/>
                <w:lang w:val="en-US"/>
              </w:rPr>
            </w:pPr>
          </w:p>
        </w:tc>
        <w:tc>
          <w:tcPr>
            <w:tcW w:w="3642" w:type="dxa"/>
            <w:vMerge w:val="continue"/>
            <w:tcBorders>
              <w:top w:val="single" w:color="000000" w:sz="4" w:space="0"/>
              <w:left w:val="single" w:color="000000" w:sz="4" w:space="0"/>
              <w:bottom w:val="single" w:color="000000" w:sz="4" w:space="0"/>
              <w:right w:val="single" w:color="000000" w:sz="4" w:space="0"/>
            </w:tcBorders>
            <w:noWrap w:val="0"/>
            <w:vAlign w:val="top"/>
          </w:tcPr>
          <w:p w14:paraId="6C3416A3">
            <w:pPr>
              <w:pStyle w:val="259"/>
              <w:spacing w:line="240" w:lineRule="auto"/>
              <w:jc w:val="left"/>
              <w:textAlignment w:val="auto"/>
              <w:rPr>
                <w:rFonts w:hAnsi="宋体"/>
                <w:color w:val="auto"/>
                <w:sz w:val="21"/>
                <w:szCs w:val="21"/>
                <w:lang w:val="en-US"/>
              </w:rPr>
            </w:pP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A0573E3">
            <w:pPr>
              <w:pStyle w:val="260"/>
              <w:jc w:val="center"/>
              <w:rPr>
                <w:rFonts w:hAnsi="宋体"/>
                <w:color w:val="auto"/>
                <w:sz w:val="21"/>
                <w:szCs w:val="21"/>
              </w:rPr>
            </w:pPr>
            <w:r>
              <w:rPr>
                <w:rFonts w:hint="eastAsia" w:hAnsi="宋体" w:cs="宋体"/>
                <w:color w:val="auto"/>
                <w:sz w:val="21"/>
                <w:szCs w:val="21"/>
              </w:rPr>
              <w:t>总监</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1FF6D59">
            <w:pPr>
              <w:pStyle w:val="260"/>
              <w:jc w:val="center"/>
              <w:rPr>
                <w:rFonts w:hAnsi="宋体"/>
                <w:color w:val="auto"/>
                <w:sz w:val="21"/>
                <w:szCs w:val="21"/>
              </w:rPr>
            </w:pPr>
            <w:r>
              <w:rPr>
                <w:rFonts w:hint="eastAsia" w:hAnsi="宋体" w:cs="宋体"/>
                <w:color w:val="auto"/>
                <w:sz w:val="21"/>
                <w:szCs w:val="21"/>
              </w:rPr>
              <w:t>专监</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0C86F8E6">
            <w:pPr>
              <w:pStyle w:val="260"/>
              <w:jc w:val="center"/>
              <w:rPr>
                <w:rFonts w:hAnsi="宋体"/>
                <w:color w:val="auto"/>
                <w:sz w:val="21"/>
                <w:szCs w:val="21"/>
              </w:rPr>
            </w:pPr>
            <w:r>
              <w:rPr>
                <w:rFonts w:hint="eastAsia" w:hAnsi="宋体" w:cs="宋体"/>
                <w:color w:val="auto"/>
                <w:sz w:val="21"/>
                <w:szCs w:val="21"/>
              </w:rPr>
              <w:t>监理员</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8B963E0">
            <w:pPr>
              <w:pStyle w:val="260"/>
              <w:jc w:val="center"/>
              <w:rPr>
                <w:rFonts w:hAnsi="宋体"/>
                <w:color w:val="auto"/>
                <w:sz w:val="21"/>
                <w:szCs w:val="21"/>
              </w:rPr>
            </w:pPr>
            <w:r>
              <w:rPr>
                <w:rFonts w:hint="eastAsia" w:hAnsi="宋体" w:cs="宋体"/>
                <w:color w:val="auto"/>
                <w:sz w:val="21"/>
                <w:szCs w:val="21"/>
              </w:rPr>
              <w:t>合计</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9392D11">
            <w:pPr>
              <w:pStyle w:val="260"/>
              <w:jc w:val="center"/>
              <w:rPr>
                <w:rFonts w:hAnsi="宋体"/>
                <w:color w:val="auto"/>
                <w:sz w:val="21"/>
                <w:szCs w:val="21"/>
              </w:rPr>
            </w:pPr>
            <w:r>
              <w:rPr>
                <w:rFonts w:hint="eastAsia" w:hAnsi="宋体" w:cs="宋体"/>
                <w:color w:val="auto"/>
                <w:sz w:val="21"/>
                <w:szCs w:val="21"/>
              </w:rPr>
              <w:t>总监</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2031569">
            <w:pPr>
              <w:pStyle w:val="260"/>
              <w:jc w:val="center"/>
              <w:rPr>
                <w:rFonts w:hAnsi="宋体"/>
                <w:color w:val="auto"/>
                <w:sz w:val="21"/>
                <w:szCs w:val="21"/>
              </w:rPr>
            </w:pPr>
            <w:r>
              <w:rPr>
                <w:rFonts w:hint="eastAsia" w:hAnsi="宋体" w:cs="宋体"/>
                <w:color w:val="auto"/>
                <w:sz w:val="21"/>
                <w:szCs w:val="21"/>
              </w:rPr>
              <w:t>专监</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2A091CC4">
            <w:pPr>
              <w:pStyle w:val="260"/>
              <w:jc w:val="center"/>
              <w:rPr>
                <w:rFonts w:hAnsi="宋体"/>
                <w:color w:val="auto"/>
                <w:sz w:val="21"/>
                <w:szCs w:val="21"/>
              </w:rPr>
            </w:pPr>
            <w:r>
              <w:rPr>
                <w:rFonts w:hint="eastAsia" w:hAnsi="宋体" w:cs="宋体"/>
                <w:color w:val="auto"/>
                <w:sz w:val="21"/>
                <w:szCs w:val="21"/>
              </w:rPr>
              <w:t>监理员</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B80CA35">
            <w:pPr>
              <w:pStyle w:val="260"/>
              <w:jc w:val="center"/>
              <w:rPr>
                <w:rFonts w:hAnsi="宋体"/>
                <w:color w:val="auto"/>
                <w:sz w:val="21"/>
                <w:szCs w:val="21"/>
              </w:rPr>
            </w:pPr>
            <w:r>
              <w:rPr>
                <w:rFonts w:hint="eastAsia" w:hAnsi="宋体" w:cs="宋体"/>
                <w:color w:val="auto"/>
                <w:sz w:val="21"/>
                <w:szCs w:val="21"/>
              </w:rPr>
              <w:t>合计</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B29E01B">
            <w:pPr>
              <w:pStyle w:val="260"/>
              <w:jc w:val="center"/>
              <w:rPr>
                <w:rFonts w:hAnsi="宋体"/>
                <w:color w:val="auto"/>
                <w:sz w:val="21"/>
                <w:szCs w:val="21"/>
              </w:rPr>
            </w:pPr>
            <w:r>
              <w:rPr>
                <w:rFonts w:hint="eastAsia" w:hAnsi="宋体" w:cs="宋体"/>
                <w:color w:val="auto"/>
                <w:sz w:val="21"/>
                <w:szCs w:val="21"/>
              </w:rPr>
              <w:t>总监</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EF82C84">
            <w:pPr>
              <w:pStyle w:val="260"/>
              <w:jc w:val="center"/>
              <w:rPr>
                <w:rFonts w:hAnsi="宋体"/>
                <w:color w:val="auto"/>
                <w:sz w:val="21"/>
                <w:szCs w:val="21"/>
              </w:rPr>
            </w:pPr>
            <w:r>
              <w:rPr>
                <w:rFonts w:hint="eastAsia" w:hAnsi="宋体" w:cs="宋体"/>
                <w:color w:val="auto"/>
                <w:sz w:val="21"/>
                <w:szCs w:val="21"/>
              </w:rPr>
              <w:t>专监</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9EA7313">
            <w:pPr>
              <w:pStyle w:val="260"/>
              <w:jc w:val="center"/>
              <w:rPr>
                <w:rFonts w:hAnsi="宋体"/>
                <w:color w:val="auto"/>
                <w:sz w:val="21"/>
                <w:szCs w:val="21"/>
              </w:rPr>
            </w:pPr>
            <w:r>
              <w:rPr>
                <w:rFonts w:hint="eastAsia" w:hAnsi="宋体" w:cs="宋体"/>
                <w:color w:val="auto"/>
                <w:sz w:val="21"/>
                <w:szCs w:val="21"/>
              </w:rPr>
              <w:t>监理员</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053DEBC">
            <w:pPr>
              <w:pStyle w:val="260"/>
              <w:jc w:val="center"/>
              <w:rPr>
                <w:rFonts w:hAnsi="宋体"/>
                <w:color w:val="auto"/>
                <w:sz w:val="21"/>
                <w:szCs w:val="21"/>
              </w:rPr>
            </w:pPr>
            <w:r>
              <w:rPr>
                <w:rFonts w:hint="eastAsia" w:hAnsi="宋体" w:cs="宋体"/>
                <w:color w:val="auto"/>
                <w:sz w:val="21"/>
                <w:szCs w:val="21"/>
              </w:rPr>
              <w:t>合计</w:t>
            </w:r>
          </w:p>
        </w:tc>
      </w:tr>
      <w:tr w14:paraId="6B7D61C0">
        <w:tblPrEx>
          <w:tblCellMar>
            <w:top w:w="0" w:type="dxa"/>
            <w:left w:w="0" w:type="dxa"/>
            <w:bottom w:w="0" w:type="dxa"/>
            <w:right w:w="0" w:type="dxa"/>
          </w:tblCellMar>
        </w:tblPrEx>
        <w:trPr>
          <w:trHeight w:val="387" w:hRule="atLeast"/>
        </w:trPr>
        <w:tc>
          <w:tcPr>
            <w:tcW w:w="563" w:type="dxa"/>
            <w:vMerge w:val="restar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4C6EBE4">
            <w:pPr>
              <w:pStyle w:val="260"/>
              <w:jc w:val="center"/>
              <w:rPr>
                <w:rFonts w:hAnsi="宋体" w:cs="宋体"/>
                <w:color w:val="auto"/>
                <w:sz w:val="21"/>
                <w:szCs w:val="21"/>
              </w:rPr>
            </w:pPr>
            <w:r>
              <w:rPr>
                <w:rFonts w:hint="eastAsia" w:hAnsi="宋体" w:cs="宋体"/>
                <w:color w:val="auto"/>
                <w:sz w:val="21"/>
                <w:szCs w:val="21"/>
              </w:rPr>
              <w:t>房</w:t>
            </w:r>
          </w:p>
          <w:p w14:paraId="4AF196B9">
            <w:pPr>
              <w:pStyle w:val="260"/>
              <w:jc w:val="center"/>
              <w:rPr>
                <w:rFonts w:hAnsi="宋体" w:cs="宋体"/>
                <w:color w:val="auto"/>
                <w:sz w:val="21"/>
                <w:szCs w:val="21"/>
              </w:rPr>
            </w:pPr>
            <w:r>
              <w:rPr>
                <w:rFonts w:hint="eastAsia" w:hAnsi="宋体" w:cs="宋体"/>
                <w:color w:val="auto"/>
                <w:sz w:val="21"/>
                <w:szCs w:val="21"/>
              </w:rPr>
              <w:t>屋</w:t>
            </w:r>
          </w:p>
          <w:p w14:paraId="1CA0F38D">
            <w:pPr>
              <w:pStyle w:val="260"/>
              <w:jc w:val="center"/>
              <w:rPr>
                <w:rFonts w:hAnsi="宋体" w:cs="宋体"/>
                <w:color w:val="auto"/>
                <w:sz w:val="21"/>
                <w:szCs w:val="21"/>
              </w:rPr>
            </w:pPr>
            <w:r>
              <w:rPr>
                <w:rFonts w:hint="eastAsia" w:hAnsi="宋体" w:cs="宋体"/>
                <w:color w:val="auto"/>
                <w:sz w:val="21"/>
                <w:szCs w:val="21"/>
              </w:rPr>
              <w:t>建</w:t>
            </w:r>
          </w:p>
          <w:p w14:paraId="174CF968">
            <w:pPr>
              <w:pStyle w:val="260"/>
              <w:jc w:val="center"/>
              <w:rPr>
                <w:rFonts w:hAnsi="宋体"/>
                <w:color w:val="auto"/>
                <w:sz w:val="21"/>
                <w:szCs w:val="21"/>
              </w:rPr>
            </w:pPr>
            <w:r>
              <w:rPr>
                <w:rFonts w:hint="eastAsia" w:hAnsi="宋体" w:cs="宋体"/>
                <w:color w:val="auto"/>
                <w:sz w:val="21"/>
                <w:szCs w:val="21"/>
              </w:rPr>
              <w:t>筑</w:t>
            </w:r>
          </w:p>
        </w:tc>
        <w:tc>
          <w:tcPr>
            <w:tcW w:w="564" w:type="dxa"/>
            <w:vMerge w:val="restar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27D0FFD6">
            <w:pPr>
              <w:pStyle w:val="260"/>
              <w:jc w:val="center"/>
              <w:rPr>
                <w:rFonts w:hAnsi="宋体" w:cs="宋体"/>
                <w:color w:val="auto"/>
                <w:sz w:val="21"/>
                <w:szCs w:val="21"/>
              </w:rPr>
            </w:pPr>
            <w:r>
              <w:rPr>
                <w:rFonts w:hint="eastAsia" w:hAnsi="宋体" w:cs="宋体"/>
                <w:color w:val="auto"/>
                <w:sz w:val="21"/>
                <w:szCs w:val="21"/>
              </w:rPr>
              <w:t>一</w:t>
            </w:r>
          </w:p>
          <w:p w14:paraId="771F94AA">
            <w:pPr>
              <w:pStyle w:val="260"/>
              <w:jc w:val="center"/>
              <w:rPr>
                <w:rFonts w:hAnsi="宋体" w:cs="宋体"/>
                <w:color w:val="auto"/>
                <w:sz w:val="21"/>
                <w:szCs w:val="21"/>
              </w:rPr>
            </w:pPr>
            <w:r>
              <w:rPr>
                <w:rFonts w:hint="eastAsia" w:hAnsi="宋体" w:cs="宋体"/>
                <w:color w:val="auto"/>
                <w:sz w:val="21"/>
                <w:szCs w:val="21"/>
              </w:rPr>
              <w:t>般</w:t>
            </w:r>
          </w:p>
          <w:p w14:paraId="3F9D438E">
            <w:pPr>
              <w:pStyle w:val="260"/>
              <w:jc w:val="center"/>
              <w:rPr>
                <w:rFonts w:hAnsi="宋体" w:cs="宋体"/>
                <w:color w:val="auto"/>
                <w:sz w:val="21"/>
                <w:szCs w:val="21"/>
              </w:rPr>
            </w:pPr>
            <w:r>
              <w:rPr>
                <w:rFonts w:hint="eastAsia" w:hAnsi="宋体" w:cs="宋体"/>
                <w:color w:val="auto"/>
                <w:sz w:val="21"/>
                <w:szCs w:val="21"/>
              </w:rPr>
              <w:t>公</w:t>
            </w:r>
          </w:p>
          <w:p w14:paraId="66D0A437">
            <w:pPr>
              <w:pStyle w:val="260"/>
              <w:jc w:val="center"/>
              <w:rPr>
                <w:rFonts w:hAnsi="宋体" w:cs="宋体"/>
                <w:color w:val="auto"/>
                <w:sz w:val="21"/>
                <w:szCs w:val="21"/>
              </w:rPr>
            </w:pPr>
            <w:r>
              <w:rPr>
                <w:rFonts w:hint="eastAsia" w:hAnsi="宋体" w:cs="宋体"/>
                <w:color w:val="auto"/>
                <w:sz w:val="21"/>
                <w:szCs w:val="21"/>
              </w:rPr>
              <w:t>共</w:t>
            </w:r>
          </w:p>
          <w:p w14:paraId="3CAA0A78">
            <w:pPr>
              <w:pStyle w:val="260"/>
              <w:jc w:val="center"/>
              <w:rPr>
                <w:rFonts w:hAnsi="宋体" w:cs="宋体"/>
                <w:color w:val="auto"/>
                <w:sz w:val="21"/>
                <w:szCs w:val="21"/>
              </w:rPr>
            </w:pPr>
            <w:r>
              <w:rPr>
                <w:rFonts w:hint="eastAsia" w:hAnsi="宋体" w:cs="宋体"/>
                <w:color w:val="auto"/>
                <w:sz w:val="21"/>
                <w:szCs w:val="21"/>
              </w:rPr>
              <w:t>建</w:t>
            </w:r>
          </w:p>
          <w:p w14:paraId="20C5AAF1">
            <w:pPr>
              <w:pStyle w:val="260"/>
              <w:jc w:val="center"/>
              <w:rPr>
                <w:rFonts w:hAnsi="宋体"/>
                <w:color w:val="auto"/>
                <w:sz w:val="21"/>
                <w:szCs w:val="21"/>
              </w:rPr>
            </w:pPr>
            <w:r>
              <w:rPr>
                <w:rFonts w:hint="eastAsia" w:hAnsi="宋体" w:cs="宋体"/>
                <w:color w:val="auto"/>
                <w:sz w:val="21"/>
                <w:szCs w:val="21"/>
              </w:rPr>
              <w:t>筑</w:t>
            </w:r>
          </w:p>
        </w:tc>
        <w:tc>
          <w:tcPr>
            <w:tcW w:w="3642"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876229E">
            <w:pPr>
              <w:pStyle w:val="260"/>
              <w:jc w:val="center"/>
              <w:rPr>
                <w:rFonts w:hAnsi="宋体"/>
                <w:color w:val="auto"/>
                <w:sz w:val="21"/>
                <w:szCs w:val="21"/>
              </w:rPr>
            </w:pPr>
            <w:r>
              <w:rPr>
                <w:rFonts w:hAnsi="宋体" w:cs="宋体"/>
                <w:color w:val="auto"/>
                <w:sz w:val="21"/>
                <w:szCs w:val="21"/>
              </w:rPr>
              <w:t>N</w:t>
            </w:r>
            <w:r>
              <w:rPr>
                <w:rFonts w:hint="eastAsia" w:hAnsi="宋体" w:cs="宋体"/>
                <w:color w:val="auto"/>
                <w:sz w:val="21"/>
                <w:szCs w:val="21"/>
              </w:rPr>
              <w:t>＜</w:t>
            </w:r>
            <w:r>
              <w:rPr>
                <w:rFonts w:hAnsi="宋体" w:cs="宋体"/>
                <w:color w:val="auto"/>
                <w:sz w:val="21"/>
                <w:szCs w:val="21"/>
              </w:rPr>
              <w:t>1000</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0B0E9A77">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986C6C0">
            <w:pPr>
              <w:pStyle w:val="260"/>
              <w:jc w:val="center"/>
              <w:rPr>
                <w:rFonts w:hAnsi="宋体"/>
                <w:color w:val="auto"/>
                <w:sz w:val="21"/>
                <w:szCs w:val="21"/>
              </w:rPr>
            </w:pPr>
            <w:r>
              <w:rPr>
                <w:rFonts w:hAnsi="宋体" w:cs="宋体"/>
                <w:color w:val="auto"/>
                <w:sz w:val="21"/>
                <w:szCs w:val="21"/>
              </w:rPr>
              <w:t>1</w:t>
            </w:r>
            <w:r>
              <w:rPr>
                <w:rFonts w:hint="eastAsia" w:hAnsi="宋体" w:cs="宋体"/>
                <w:color w:val="auto"/>
                <w:sz w:val="21"/>
                <w:szCs w:val="21"/>
              </w:rPr>
              <w:t>（兼）</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0A5288A7">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A4D17AC">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84BE778">
            <w:pPr>
              <w:pStyle w:val="260"/>
              <w:jc w:val="center"/>
              <w:rPr>
                <w:rFonts w:hAnsi="宋体"/>
                <w:color w:val="auto"/>
                <w:sz w:val="21"/>
                <w:szCs w:val="21"/>
              </w:rPr>
            </w:pPr>
            <w:r>
              <w:rPr>
                <w:rFonts w:hAnsi="宋体" w:cs="宋体"/>
                <w:color w:val="auto"/>
                <w:sz w:val="21"/>
                <w:szCs w:val="21"/>
              </w:rPr>
              <w:t>1</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27CB7EA">
            <w:pPr>
              <w:pStyle w:val="260"/>
              <w:jc w:val="center"/>
              <w:rPr>
                <w:rFonts w:hAnsi="宋体"/>
                <w:color w:val="auto"/>
                <w:sz w:val="21"/>
                <w:szCs w:val="21"/>
              </w:rPr>
            </w:pPr>
            <w:r>
              <w:rPr>
                <w:rFonts w:hAnsi="宋体" w:cs="宋体"/>
                <w:color w:val="auto"/>
                <w:sz w:val="21"/>
                <w:szCs w:val="21"/>
              </w:rPr>
              <w:t>1</w:t>
            </w:r>
            <w:r>
              <w:rPr>
                <w:rFonts w:hint="eastAsia" w:hAnsi="宋体" w:cs="宋体"/>
                <w:color w:val="auto"/>
                <w:sz w:val="21"/>
                <w:szCs w:val="21"/>
              </w:rPr>
              <w:t>（兼）</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20EBBB0">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09867830">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12E0A29">
            <w:pPr>
              <w:pStyle w:val="260"/>
              <w:jc w:val="center"/>
              <w:rPr>
                <w:rFonts w:hAnsi="宋体"/>
                <w:color w:val="auto"/>
                <w:sz w:val="21"/>
                <w:szCs w:val="21"/>
              </w:rPr>
            </w:pPr>
            <w:r>
              <w:rPr>
                <w:rFonts w:hAnsi="宋体" w:cs="宋体"/>
                <w:color w:val="auto"/>
                <w:sz w:val="21"/>
                <w:szCs w:val="21"/>
              </w:rPr>
              <w:t>1</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A9A70F5">
            <w:pPr>
              <w:pStyle w:val="260"/>
              <w:jc w:val="center"/>
              <w:rPr>
                <w:rFonts w:hAnsi="宋体"/>
                <w:color w:val="auto"/>
                <w:sz w:val="21"/>
                <w:szCs w:val="21"/>
              </w:rPr>
            </w:pPr>
            <w:r>
              <w:rPr>
                <w:rFonts w:hAnsi="宋体" w:cs="宋体"/>
                <w:color w:val="auto"/>
                <w:sz w:val="21"/>
                <w:szCs w:val="21"/>
              </w:rPr>
              <w:t>1</w:t>
            </w:r>
            <w:r>
              <w:rPr>
                <w:rFonts w:hint="eastAsia" w:hAnsi="宋体" w:cs="宋体"/>
                <w:color w:val="auto"/>
                <w:sz w:val="21"/>
                <w:szCs w:val="21"/>
              </w:rPr>
              <w:t>（兼）</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44AC65A">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F252096">
            <w:pPr>
              <w:pStyle w:val="260"/>
              <w:jc w:val="center"/>
              <w:rPr>
                <w:rFonts w:hAnsi="宋体"/>
                <w:color w:val="auto"/>
                <w:sz w:val="21"/>
                <w:szCs w:val="21"/>
              </w:rPr>
            </w:pPr>
            <w:r>
              <w:rPr>
                <w:rFonts w:hAnsi="宋体" w:cs="宋体"/>
                <w:color w:val="auto"/>
                <w:sz w:val="21"/>
                <w:szCs w:val="21"/>
              </w:rPr>
              <w:t>2</w:t>
            </w:r>
          </w:p>
        </w:tc>
      </w:tr>
      <w:tr w14:paraId="5B5CC2D6">
        <w:tblPrEx>
          <w:tblCellMar>
            <w:top w:w="0" w:type="dxa"/>
            <w:left w:w="0" w:type="dxa"/>
            <w:bottom w:w="0" w:type="dxa"/>
            <w:right w:w="0" w:type="dxa"/>
          </w:tblCellMar>
        </w:tblPrEx>
        <w:trPr>
          <w:trHeight w:val="407"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top"/>
          </w:tcPr>
          <w:p w14:paraId="36EBFA11">
            <w:pPr>
              <w:pStyle w:val="259"/>
              <w:spacing w:line="240" w:lineRule="auto"/>
              <w:jc w:val="left"/>
              <w:textAlignment w:val="auto"/>
              <w:rPr>
                <w:rFonts w:hAnsi="宋体"/>
                <w:color w:val="auto"/>
                <w:sz w:val="21"/>
                <w:szCs w:val="21"/>
                <w:lang w:val="en-US"/>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top"/>
          </w:tcPr>
          <w:p w14:paraId="16D55753">
            <w:pPr>
              <w:pStyle w:val="259"/>
              <w:spacing w:line="240" w:lineRule="auto"/>
              <w:jc w:val="left"/>
              <w:textAlignment w:val="auto"/>
              <w:rPr>
                <w:rFonts w:hAnsi="宋体"/>
                <w:color w:val="auto"/>
                <w:sz w:val="21"/>
                <w:szCs w:val="21"/>
                <w:lang w:val="en-US"/>
              </w:rPr>
            </w:pPr>
          </w:p>
        </w:tc>
        <w:tc>
          <w:tcPr>
            <w:tcW w:w="3642"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FC8A524">
            <w:pPr>
              <w:pStyle w:val="260"/>
              <w:jc w:val="center"/>
              <w:rPr>
                <w:rFonts w:hAnsi="宋体"/>
                <w:color w:val="auto"/>
                <w:sz w:val="21"/>
                <w:szCs w:val="21"/>
              </w:rPr>
            </w:pPr>
            <w:r>
              <w:rPr>
                <w:rFonts w:hAnsi="宋体" w:cs="宋体"/>
                <w:color w:val="auto"/>
                <w:sz w:val="21"/>
                <w:szCs w:val="21"/>
              </w:rPr>
              <w:t>1000</w:t>
            </w:r>
            <w:r>
              <w:rPr>
                <w:rFonts w:hint="eastAsia" w:hAnsi="宋体" w:cs="宋体"/>
                <w:color w:val="auto"/>
                <w:sz w:val="21"/>
                <w:szCs w:val="21"/>
              </w:rPr>
              <w:t>≤</w:t>
            </w:r>
            <w:r>
              <w:rPr>
                <w:rFonts w:hAnsi="宋体" w:cs="宋体"/>
                <w:color w:val="auto"/>
                <w:sz w:val="21"/>
                <w:szCs w:val="21"/>
              </w:rPr>
              <w:t>N</w:t>
            </w:r>
            <w:r>
              <w:rPr>
                <w:rFonts w:hint="eastAsia" w:hAnsi="宋体" w:cs="宋体"/>
                <w:color w:val="auto"/>
                <w:sz w:val="21"/>
                <w:szCs w:val="21"/>
              </w:rPr>
              <w:t>＜</w:t>
            </w:r>
            <w:r>
              <w:rPr>
                <w:rFonts w:hAnsi="宋体" w:cs="宋体"/>
                <w:color w:val="auto"/>
                <w:sz w:val="21"/>
                <w:szCs w:val="21"/>
              </w:rPr>
              <w:t>3000</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DBC574A">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6F24C62">
            <w:pPr>
              <w:pStyle w:val="260"/>
              <w:jc w:val="center"/>
              <w:rPr>
                <w:rFonts w:hAnsi="宋体"/>
                <w:color w:val="auto"/>
                <w:sz w:val="21"/>
                <w:szCs w:val="21"/>
              </w:rPr>
            </w:pPr>
            <w:r>
              <w:rPr>
                <w:rFonts w:hAnsi="宋体" w:cs="宋体"/>
                <w:color w:val="auto"/>
                <w:sz w:val="21"/>
                <w:szCs w:val="21"/>
              </w:rPr>
              <w:t>1</w:t>
            </w:r>
            <w:r>
              <w:rPr>
                <w:rFonts w:hint="eastAsia" w:hAnsi="宋体" w:cs="宋体"/>
                <w:color w:val="auto"/>
                <w:sz w:val="21"/>
                <w:szCs w:val="21"/>
              </w:rPr>
              <w:t>（兼）</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8508F07">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2E9C3E6">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A7867B0">
            <w:pPr>
              <w:pStyle w:val="260"/>
              <w:jc w:val="center"/>
              <w:rPr>
                <w:rFonts w:hAnsi="宋体"/>
                <w:color w:val="auto"/>
                <w:sz w:val="21"/>
                <w:szCs w:val="21"/>
              </w:rPr>
            </w:pPr>
            <w:r>
              <w:rPr>
                <w:rFonts w:hAnsi="宋体" w:cs="宋体"/>
                <w:color w:val="auto"/>
                <w:sz w:val="21"/>
                <w:szCs w:val="21"/>
              </w:rPr>
              <w:t>1</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CEEE482">
            <w:pPr>
              <w:pStyle w:val="260"/>
              <w:jc w:val="center"/>
              <w:rPr>
                <w:rFonts w:hAnsi="宋体"/>
                <w:color w:val="auto"/>
                <w:sz w:val="21"/>
                <w:szCs w:val="21"/>
              </w:rPr>
            </w:pPr>
            <w:r>
              <w:rPr>
                <w:rFonts w:hAnsi="宋体" w:cs="宋体"/>
                <w:color w:val="auto"/>
                <w:sz w:val="21"/>
                <w:szCs w:val="21"/>
              </w:rPr>
              <w:t>2</w:t>
            </w:r>
            <w:r>
              <w:rPr>
                <w:rFonts w:hint="eastAsia" w:hAnsi="宋体" w:cs="宋体"/>
                <w:color w:val="auto"/>
                <w:sz w:val="21"/>
                <w:szCs w:val="21"/>
              </w:rPr>
              <w:t>（兼）</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FE9CEA9">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2906BB5">
            <w:pPr>
              <w:pStyle w:val="260"/>
              <w:jc w:val="center"/>
              <w:rPr>
                <w:rFonts w:hAnsi="宋体"/>
                <w:color w:val="auto"/>
                <w:sz w:val="21"/>
                <w:szCs w:val="21"/>
              </w:rPr>
            </w:pPr>
            <w:r>
              <w:rPr>
                <w:rFonts w:hAnsi="宋体" w:cs="宋体"/>
                <w:color w:val="auto"/>
                <w:sz w:val="21"/>
                <w:szCs w:val="21"/>
              </w:rPr>
              <w:t>3</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FF7A2C6">
            <w:pPr>
              <w:pStyle w:val="260"/>
              <w:jc w:val="center"/>
              <w:rPr>
                <w:rFonts w:hAnsi="宋体"/>
                <w:color w:val="auto"/>
                <w:sz w:val="21"/>
                <w:szCs w:val="21"/>
              </w:rPr>
            </w:pPr>
            <w:r>
              <w:rPr>
                <w:rFonts w:hAnsi="宋体" w:cs="宋体"/>
                <w:color w:val="auto"/>
                <w:sz w:val="21"/>
                <w:szCs w:val="21"/>
              </w:rPr>
              <w:t>1</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AD05EB3">
            <w:pPr>
              <w:pStyle w:val="260"/>
              <w:jc w:val="center"/>
              <w:rPr>
                <w:rFonts w:hAnsi="宋体"/>
                <w:color w:val="auto"/>
                <w:sz w:val="21"/>
                <w:szCs w:val="21"/>
              </w:rPr>
            </w:pPr>
            <w:r>
              <w:rPr>
                <w:rFonts w:hAnsi="宋体" w:cs="宋体"/>
                <w:color w:val="auto"/>
                <w:sz w:val="21"/>
                <w:szCs w:val="21"/>
              </w:rPr>
              <w:t>1</w:t>
            </w:r>
            <w:r>
              <w:rPr>
                <w:rFonts w:hint="eastAsia" w:hAnsi="宋体" w:cs="宋体"/>
                <w:color w:val="auto"/>
                <w:sz w:val="21"/>
                <w:szCs w:val="21"/>
              </w:rPr>
              <w:t>（兼）</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6354785">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064D7CA9">
            <w:pPr>
              <w:pStyle w:val="260"/>
              <w:jc w:val="center"/>
              <w:rPr>
                <w:rFonts w:hAnsi="宋体"/>
                <w:color w:val="auto"/>
                <w:sz w:val="21"/>
                <w:szCs w:val="21"/>
              </w:rPr>
            </w:pPr>
            <w:r>
              <w:rPr>
                <w:rFonts w:hAnsi="宋体" w:cs="宋体"/>
                <w:color w:val="auto"/>
                <w:sz w:val="21"/>
                <w:szCs w:val="21"/>
              </w:rPr>
              <w:t>2</w:t>
            </w:r>
          </w:p>
        </w:tc>
      </w:tr>
      <w:tr w14:paraId="3EBD8865">
        <w:tblPrEx>
          <w:tblCellMar>
            <w:top w:w="0" w:type="dxa"/>
            <w:left w:w="0" w:type="dxa"/>
            <w:bottom w:w="0" w:type="dxa"/>
            <w:right w:w="0" w:type="dxa"/>
          </w:tblCellMar>
        </w:tblPrEx>
        <w:trPr>
          <w:trHeight w:val="399"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top"/>
          </w:tcPr>
          <w:p w14:paraId="32D4F365">
            <w:pPr>
              <w:pStyle w:val="259"/>
              <w:spacing w:line="240" w:lineRule="auto"/>
              <w:jc w:val="left"/>
              <w:textAlignment w:val="auto"/>
              <w:rPr>
                <w:rFonts w:hAnsi="宋体"/>
                <w:color w:val="auto"/>
                <w:sz w:val="21"/>
                <w:szCs w:val="21"/>
                <w:lang w:val="en-US"/>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top"/>
          </w:tcPr>
          <w:p w14:paraId="4D95A13C">
            <w:pPr>
              <w:pStyle w:val="259"/>
              <w:spacing w:line="240" w:lineRule="auto"/>
              <w:jc w:val="left"/>
              <w:textAlignment w:val="auto"/>
              <w:rPr>
                <w:rFonts w:hAnsi="宋体"/>
                <w:color w:val="auto"/>
                <w:sz w:val="21"/>
                <w:szCs w:val="21"/>
                <w:lang w:val="en-US"/>
              </w:rPr>
            </w:pPr>
          </w:p>
        </w:tc>
        <w:tc>
          <w:tcPr>
            <w:tcW w:w="3642"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754812D">
            <w:pPr>
              <w:pStyle w:val="260"/>
              <w:jc w:val="center"/>
              <w:rPr>
                <w:rFonts w:hAnsi="宋体"/>
                <w:color w:val="auto"/>
                <w:sz w:val="21"/>
                <w:szCs w:val="21"/>
              </w:rPr>
            </w:pPr>
            <w:r>
              <w:rPr>
                <w:rFonts w:hAnsi="宋体" w:cs="宋体"/>
                <w:color w:val="auto"/>
                <w:sz w:val="21"/>
                <w:szCs w:val="21"/>
              </w:rPr>
              <w:t>3000</w:t>
            </w:r>
            <w:r>
              <w:rPr>
                <w:rFonts w:hint="eastAsia" w:hAnsi="宋体" w:cs="宋体"/>
                <w:color w:val="auto"/>
                <w:sz w:val="21"/>
                <w:szCs w:val="21"/>
              </w:rPr>
              <w:t>≤</w:t>
            </w:r>
            <w:r>
              <w:rPr>
                <w:rFonts w:hAnsi="宋体" w:cs="宋体"/>
                <w:color w:val="auto"/>
                <w:sz w:val="21"/>
                <w:szCs w:val="21"/>
              </w:rPr>
              <w:t>N</w:t>
            </w:r>
            <w:r>
              <w:rPr>
                <w:rFonts w:hint="eastAsia" w:hAnsi="宋体" w:cs="宋体"/>
                <w:color w:val="auto"/>
                <w:sz w:val="21"/>
                <w:szCs w:val="21"/>
              </w:rPr>
              <w:t>＜</w:t>
            </w:r>
            <w:r>
              <w:rPr>
                <w:rFonts w:hAnsi="宋体" w:cs="宋体"/>
                <w:color w:val="auto"/>
                <w:sz w:val="21"/>
                <w:szCs w:val="21"/>
              </w:rPr>
              <w:t>6000</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604112C">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C7CF7BE">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1225CCA">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CB73514">
            <w:pPr>
              <w:pStyle w:val="260"/>
              <w:jc w:val="center"/>
              <w:rPr>
                <w:rFonts w:hAnsi="宋体"/>
                <w:color w:val="auto"/>
                <w:sz w:val="21"/>
                <w:szCs w:val="21"/>
              </w:rPr>
            </w:pPr>
            <w:r>
              <w:rPr>
                <w:rFonts w:hAnsi="宋体" w:cs="宋体"/>
                <w:color w:val="auto"/>
                <w:sz w:val="21"/>
                <w:szCs w:val="21"/>
              </w:rPr>
              <w:t>3</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F32C3E1">
            <w:pPr>
              <w:pStyle w:val="260"/>
              <w:jc w:val="center"/>
              <w:rPr>
                <w:rFonts w:hAnsi="宋体"/>
                <w:color w:val="auto"/>
                <w:sz w:val="21"/>
                <w:szCs w:val="21"/>
              </w:rPr>
            </w:pPr>
            <w:r>
              <w:rPr>
                <w:rFonts w:hAnsi="宋体" w:cs="宋体"/>
                <w:color w:val="auto"/>
                <w:sz w:val="21"/>
                <w:szCs w:val="21"/>
              </w:rPr>
              <w:t>1</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5B4ECE0">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2F458534">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20931D6">
            <w:pPr>
              <w:pStyle w:val="260"/>
              <w:jc w:val="center"/>
              <w:rPr>
                <w:rFonts w:hAnsi="宋体"/>
                <w:color w:val="auto"/>
                <w:sz w:val="21"/>
                <w:szCs w:val="21"/>
              </w:rPr>
            </w:pPr>
            <w:r>
              <w:rPr>
                <w:rFonts w:hAnsi="宋体" w:cs="宋体"/>
                <w:color w:val="auto"/>
                <w:sz w:val="21"/>
                <w:szCs w:val="21"/>
              </w:rPr>
              <w:t>4</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7ECE017">
            <w:pPr>
              <w:pStyle w:val="260"/>
              <w:jc w:val="center"/>
              <w:rPr>
                <w:rFonts w:hAnsi="宋体"/>
                <w:color w:val="auto"/>
                <w:sz w:val="21"/>
                <w:szCs w:val="21"/>
              </w:rPr>
            </w:pPr>
            <w:r>
              <w:rPr>
                <w:rFonts w:hAnsi="宋体" w:cs="宋体"/>
                <w:color w:val="auto"/>
                <w:sz w:val="21"/>
                <w:szCs w:val="21"/>
              </w:rPr>
              <w:t>1</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25EF4C57">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E52B8AA">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ECDC866">
            <w:pPr>
              <w:pStyle w:val="260"/>
              <w:jc w:val="center"/>
              <w:rPr>
                <w:rFonts w:hAnsi="宋体"/>
                <w:color w:val="auto"/>
                <w:sz w:val="21"/>
                <w:szCs w:val="21"/>
              </w:rPr>
            </w:pPr>
            <w:r>
              <w:rPr>
                <w:rFonts w:hAnsi="宋体" w:cs="宋体"/>
                <w:color w:val="auto"/>
                <w:sz w:val="21"/>
                <w:szCs w:val="21"/>
              </w:rPr>
              <w:t>4</w:t>
            </w:r>
          </w:p>
        </w:tc>
      </w:tr>
      <w:tr w14:paraId="28312CC1">
        <w:tblPrEx>
          <w:tblCellMar>
            <w:top w:w="0" w:type="dxa"/>
            <w:left w:w="0" w:type="dxa"/>
            <w:bottom w:w="0" w:type="dxa"/>
            <w:right w:w="0" w:type="dxa"/>
          </w:tblCellMar>
        </w:tblPrEx>
        <w:trPr>
          <w:trHeight w:val="405"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top"/>
          </w:tcPr>
          <w:p w14:paraId="375FBF0C">
            <w:pPr>
              <w:pStyle w:val="259"/>
              <w:spacing w:line="240" w:lineRule="auto"/>
              <w:jc w:val="left"/>
              <w:textAlignment w:val="auto"/>
              <w:rPr>
                <w:rFonts w:hAnsi="宋体"/>
                <w:color w:val="auto"/>
                <w:sz w:val="21"/>
                <w:szCs w:val="21"/>
                <w:lang w:val="en-US"/>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top"/>
          </w:tcPr>
          <w:p w14:paraId="58C8CBB3">
            <w:pPr>
              <w:pStyle w:val="259"/>
              <w:spacing w:line="240" w:lineRule="auto"/>
              <w:jc w:val="left"/>
              <w:textAlignment w:val="auto"/>
              <w:rPr>
                <w:rFonts w:hAnsi="宋体"/>
                <w:color w:val="auto"/>
                <w:sz w:val="21"/>
                <w:szCs w:val="21"/>
                <w:lang w:val="en-US"/>
              </w:rPr>
            </w:pPr>
          </w:p>
        </w:tc>
        <w:tc>
          <w:tcPr>
            <w:tcW w:w="3642"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9237757">
            <w:pPr>
              <w:pStyle w:val="260"/>
              <w:jc w:val="center"/>
              <w:rPr>
                <w:rFonts w:hAnsi="宋体"/>
                <w:color w:val="auto"/>
                <w:sz w:val="21"/>
                <w:szCs w:val="21"/>
              </w:rPr>
            </w:pPr>
            <w:r>
              <w:rPr>
                <w:rFonts w:hAnsi="宋体" w:cs="宋体"/>
                <w:color w:val="auto"/>
                <w:sz w:val="21"/>
                <w:szCs w:val="21"/>
              </w:rPr>
              <w:t>6000</w:t>
            </w:r>
            <w:r>
              <w:rPr>
                <w:rFonts w:hint="eastAsia" w:hAnsi="宋体" w:cs="宋体"/>
                <w:color w:val="auto"/>
                <w:sz w:val="21"/>
                <w:szCs w:val="21"/>
              </w:rPr>
              <w:t>≤</w:t>
            </w:r>
            <w:r>
              <w:rPr>
                <w:rFonts w:hAnsi="宋体" w:cs="宋体"/>
                <w:color w:val="auto"/>
                <w:sz w:val="21"/>
                <w:szCs w:val="21"/>
              </w:rPr>
              <w:t>N</w:t>
            </w:r>
            <w:r>
              <w:rPr>
                <w:rFonts w:hint="eastAsia" w:hAnsi="宋体" w:cs="宋体"/>
                <w:color w:val="auto"/>
                <w:sz w:val="21"/>
                <w:szCs w:val="21"/>
              </w:rPr>
              <w:t>＜</w:t>
            </w:r>
            <w:r>
              <w:rPr>
                <w:rFonts w:hAnsi="宋体" w:cs="宋体"/>
                <w:color w:val="auto"/>
                <w:sz w:val="21"/>
                <w:szCs w:val="21"/>
              </w:rPr>
              <w:t>9000</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FAEADBB">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8CD2F1F">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381733C">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4AA53AF">
            <w:pPr>
              <w:pStyle w:val="260"/>
              <w:jc w:val="center"/>
              <w:rPr>
                <w:rFonts w:hAnsi="宋体"/>
                <w:color w:val="auto"/>
                <w:sz w:val="21"/>
                <w:szCs w:val="21"/>
              </w:rPr>
            </w:pPr>
            <w:r>
              <w:rPr>
                <w:rFonts w:hAnsi="宋体" w:cs="宋体"/>
                <w:color w:val="auto"/>
                <w:sz w:val="21"/>
                <w:szCs w:val="21"/>
              </w:rPr>
              <w:t>3</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0DDDD6B">
            <w:pPr>
              <w:pStyle w:val="260"/>
              <w:jc w:val="center"/>
              <w:rPr>
                <w:rFonts w:hAnsi="宋体"/>
                <w:color w:val="auto"/>
                <w:sz w:val="21"/>
                <w:szCs w:val="21"/>
              </w:rPr>
            </w:pPr>
            <w:r>
              <w:rPr>
                <w:rFonts w:hAnsi="宋体" w:cs="宋体"/>
                <w:color w:val="auto"/>
                <w:sz w:val="21"/>
                <w:szCs w:val="21"/>
              </w:rPr>
              <w:t>1</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B27D617">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0BC63B3">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02415CE9">
            <w:pPr>
              <w:pStyle w:val="260"/>
              <w:jc w:val="center"/>
              <w:rPr>
                <w:rFonts w:hAnsi="宋体"/>
                <w:color w:val="auto"/>
                <w:sz w:val="21"/>
                <w:szCs w:val="21"/>
              </w:rPr>
            </w:pPr>
            <w:r>
              <w:rPr>
                <w:rFonts w:hAnsi="宋体" w:cs="宋体"/>
                <w:color w:val="auto"/>
                <w:sz w:val="21"/>
                <w:szCs w:val="21"/>
              </w:rPr>
              <w:t>5</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968495D">
            <w:pPr>
              <w:pStyle w:val="260"/>
              <w:jc w:val="center"/>
              <w:rPr>
                <w:rFonts w:hAnsi="宋体"/>
                <w:color w:val="auto"/>
                <w:sz w:val="21"/>
                <w:szCs w:val="21"/>
              </w:rPr>
            </w:pPr>
            <w:r>
              <w:rPr>
                <w:rFonts w:hAnsi="宋体" w:cs="宋体"/>
                <w:color w:val="auto"/>
                <w:sz w:val="21"/>
                <w:szCs w:val="21"/>
              </w:rPr>
              <w:t>1</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56245A9">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947384F">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0AEB27E4">
            <w:pPr>
              <w:pStyle w:val="260"/>
              <w:jc w:val="center"/>
              <w:rPr>
                <w:rFonts w:hAnsi="宋体"/>
                <w:color w:val="auto"/>
                <w:sz w:val="21"/>
                <w:szCs w:val="21"/>
              </w:rPr>
            </w:pPr>
            <w:r>
              <w:rPr>
                <w:rFonts w:hAnsi="宋体" w:cs="宋体"/>
                <w:color w:val="auto"/>
                <w:sz w:val="21"/>
                <w:szCs w:val="21"/>
              </w:rPr>
              <w:t>4</w:t>
            </w:r>
          </w:p>
        </w:tc>
      </w:tr>
      <w:tr w14:paraId="344F7543">
        <w:tblPrEx>
          <w:tblCellMar>
            <w:top w:w="0" w:type="dxa"/>
            <w:left w:w="0" w:type="dxa"/>
            <w:bottom w:w="0" w:type="dxa"/>
            <w:right w:w="0" w:type="dxa"/>
          </w:tblCellMar>
        </w:tblPrEx>
        <w:trPr>
          <w:trHeight w:val="382"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top"/>
          </w:tcPr>
          <w:p w14:paraId="0E3A3EEC">
            <w:pPr>
              <w:pStyle w:val="259"/>
              <w:spacing w:line="240" w:lineRule="auto"/>
              <w:jc w:val="left"/>
              <w:textAlignment w:val="auto"/>
              <w:rPr>
                <w:rFonts w:hAnsi="宋体"/>
                <w:color w:val="auto"/>
                <w:sz w:val="21"/>
                <w:szCs w:val="21"/>
                <w:lang w:val="en-US"/>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top"/>
          </w:tcPr>
          <w:p w14:paraId="4CAB6484">
            <w:pPr>
              <w:pStyle w:val="259"/>
              <w:spacing w:line="240" w:lineRule="auto"/>
              <w:jc w:val="left"/>
              <w:textAlignment w:val="auto"/>
              <w:rPr>
                <w:rFonts w:hAnsi="宋体"/>
                <w:color w:val="auto"/>
                <w:sz w:val="21"/>
                <w:szCs w:val="21"/>
                <w:lang w:val="en-US"/>
              </w:rPr>
            </w:pPr>
          </w:p>
        </w:tc>
        <w:tc>
          <w:tcPr>
            <w:tcW w:w="3642"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F2E9530">
            <w:pPr>
              <w:pStyle w:val="260"/>
              <w:jc w:val="center"/>
              <w:rPr>
                <w:rFonts w:hAnsi="宋体"/>
                <w:color w:val="auto"/>
                <w:sz w:val="21"/>
                <w:szCs w:val="21"/>
              </w:rPr>
            </w:pPr>
            <w:r>
              <w:rPr>
                <w:rFonts w:hAnsi="宋体" w:cs="宋体"/>
                <w:color w:val="auto"/>
                <w:sz w:val="21"/>
                <w:szCs w:val="21"/>
              </w:rPr>
              <w:t>9000</w:t>
            </w:r>
            <w:r>
              <w:rPr>
                <w:rFonts w:hint="eastAsia" w:hAnsi="宋体" w:cs="宋体"/>
                <w:color w:val="auto"/>
                <w:sz w:val="21"/>
                <w:szCs w:val="21"/>
              </w:rPr>
              <w:t>≤</w:t>
            </w:r>
            <w:r>
              <w:rPr>
                <w:rFonts w:hAnsi="宋体" w:cs="宋体"/>
                <w:color w:val="auto"/>
                <w:sz w:val="21"/>
                <w:szCs w:val="21"/>
              </w:rPr>
              <w:t>N</w:t>
            </w:r>
            <w:r>
              <w:rPr>
                <w:rFonts w:hint="eastAsia" w:hAnsi="宋体" w:cs="宋体"/>
                <w:color w:val="auto"/>
                <w:sz w:val="21"/>
                <w:szCs w:val="21"/>
              </w:rPr>
              <w:t>＜</w:t>
            </w:r>
            <w:r>
              <w:rPr>
                <w:rFonts w:hAnsi="宋体" w:cs="宋体"/>
                <w:color w:val="auto"/>
                <w:sz w:val="21"/>
                <w:szCs w:val="21"/>
              </w:rPr>
              <w:t>10000</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5DBFB93">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24FA4D69">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016FA65F">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03DD446E">
            <w:pPr>
              <w:pStyle w:val="260"/>
              <w:jc w:val="center"/>
              <w:rPr>
                <w:rFonts w:hAnsi="宋体"/>
                <w:color w:val="auto"/>
                <w:sz w:val="21"/>
                <w:szCs w:val="21"/>
              </w:rPr>
            </w:pPr>
            <w:r>
              <w:rPr>
                <w:rFonts w:hAnsi="宋体" w:cs="宋体"/>
                <w:color w:val="auto"/>
                <w:sz w:val="21"/>
                <w:szCs w:val="21"/>
              </w:rPr>
              <w:t>4</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ACD2F4C">
            <w:pPr>
              <w:pStyle w:val="260"/>
              <w:jc w:val="center"/>
              <w:rPr>
                <w:rFonts w:hAnsi="宋体"/>
                <w:color w:val="auto"/>
                <w:sz w:val="21"/>
                <w:szCs w:val="21"/>
              </w:rPr>
            </w:pPr>
            <w:r>
              <w:rPr>
                <w:rFonts w:hAnsi="宋体" w:cs="宋体"/>
                <w:color w:val="auto"/>
                <w:sz w:val="21"/>
                <w:szCs w:val="21"/>
              </w:rPr>
              <w:t>1</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2746E2D3">
            <w:pPr>
              <w:pStyle w:val="260"/>
              <w:jc w:val="center"/>
              <w:rPr>
                <w:rFonts w:hAnsi="宋体"/>
                <w:color w:val="auto"/>
                <w:sz w:val="21"/>
                <w:szCs w:val="21"/>
              </w:rPr>
            </w:pPr>
            <w:r>
              <w:rPr>
                <w:rFonts w:hAnsi="宋体" w:cs="宋体"/>
                <w:color w:val="auto"/>
                <w:sz w:val="21"/>
                <w:szCs w:val="21"/>
              </w:rPr>
              <w:t>3</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07AA64F7">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047ED6A">
            <w:pPr>
              <w:pStyle w:val="260"/>
              <w:jc w:val="center"/>
              <w:rPr>
                <w:rFonts w:hAnsi="宋体"/>
                <w:color w:val="auto"/>
                <w:sz w:val="21"/>
                <w:szCs w:val="21"/>
              </w:rPr>
            </w:pPr>
            <w:r>
              <w:rPr>
                <w:rFonts w:hAnsi="宋体" w:cs="宋体"/>
                <w:color w:val="auto"/>
                <w:sz w:val="21"/>
                <w:szCs w:val="21"/>
              </w:rPr>
              <w:t>6</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78503A0">
            <w:pPr>
              <w:pStyle w:val="260"/>
              <w:jc w:val="center"/>
              <w:rPr>
                <w:rFonts w:hAnsi="宋体"/>
                <w:color w:val="auto"/>
                <w:sz w:val="21"/>
                <w:szCs w:val="21"/>
              </w:rPr>
            </w:pPr>
            <w:r>
              <w:rPr>
                <w:rFonts w:hAnsi="宋体" w:cs="宋体"/>
                <w:color w:val="auto"/>
                <w:sz w:val="21"/>
                <w:szCs w:val="21"/>
              </w:rPr>
              <w:t>1</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9FF5D45">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32C4464">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6119A92">
            <w:pPr>
              <w:pStyle w:val="260"/>
              <w:jc w:val="center"/>
              <w:rPr>
                <w:rFonts w:hAnsi="宋体"/>
                <w:color w:val="auto"/>
                <w:sz w:val="21"/>
                <w:szCs w:val="21"/>
              </w:rPr>
            </w:pPr>
            <w:r>
              <w:rPr>
                <w:rFonts w:hAnsi="宋体" w:cs="宋体"/>
                <w:color w:val="auto"/>
                <w:sz w:val="21"/>
                <w:szCs w:val="21"/>
              </w:rPr>
              <w:t>5</w:t>
            </w:r>
          </w:p>
        </w:tc>
      </w:tr>
      <w:tr w14:paraId="2F17E337">
        <w:tblPrEx>
          <w:tblCellMar>
            <w:top w:w="0" w:type="dxa"/>
            <w:left w:w="0" w:type="dxa"/>
            <w:bottom w:w="0" w:type="dxa"/>
            <w:right w:w="0" w:type="dxa"/>
          </w:tblCellMar>
        </w:tblPrEx>
        <w:trPr>
          <w:trHeight w:val="417"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top"/>
          </w:tcPr>
          <w:p w14:paraId="49818D95">
            <w:pPr>
              <w:pStyle w:val="259"/>
              <w:spacing w:line="240" w:lineRule="auto"/>
              <w:jc w:val="left"/>
              <w:textAlignment w:val="auto"/>
              <w:rPr>
                <w:rFonts w:hAnsi="宋体"/>
                <w:color w:val="auto"/>
                <w:sz w:val="21"/>
                <w:szCs w:val="21"/>
                <w:lang w:val="en-US"/>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top"/>
          </w:tcPr>
          <w:p w14:paraId="65088C67">
            <w:pPr>
              <w:pStyle w:val="259"/>
              <w:spacing w:line="240" w:lineRule="auto"/>
              <w:jc w:val="left"/>
              <w:textAlignment w:val="auto"/>
              <w:rPr>
                <w:rFonts w:hAnsi="宋体"/>
                <w:color w:val="auto"/>
                <w:sz w:val="21"/>
                <w:szCs w:val="21"/>
                <w:lang w:val="en-US"/>
              </w:rPr>
            </w:pPr>
          </w:p>
        </w:tc>
        <w:tc>
          <w:tcPr>
            <w:tcW w:w="3642"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C04C91B">
            <w:pPr>
              <w:pStyle w:val="260"/>
              <w:jc w:val="center"/>
              <w:rPr>
                <w:rFonts w:hAnsi="宋体"/>
                <w:color w:val="auto"/>
                <w:sz w:val="21"/>
                <w:szCs w:val="21"/>
              </w:rPr>
            </w:pPr>
            <w:r>
              <w:rPr>
                <w:rFonts w:hAnsi="宋体" w:cs="宋体"/>
                <w:color w:val="auto"/>
                <w:sz w:val="21"/>
                <w:szCs w:val="21"/>
              </w:rPr>
              <w:t>10000</w:t>
            </w:r>
            <w:r>
              <w:rPr>
                <w:rFonts w:hint="eastAsia" w:hAnsi="宋体" w:cs="宋体"/>
                <w:color w:val="auto"/>
                <w:sz w:val="21"/>
                <w:szCs w:val="21"/>
              </w:rPr>
              <w:t>≤</w:t>
            </w:r>
            <w:r>
              <w:rPr>
                <w:rFonts w:hAnsi="宋体" w:cs="宋体"/>
                <w:color w:val="auto"/>
                <w:sz w:val="21"/>
                <w:szCs w:val="21"/>
              </w:rPr>
              <w:t>N</w:t>
            </w:r>
            <w:r>
              <w:rPr>
                <w:rFonts w:hint="eastAsia" w:hAnsi="宋体" w:cs="宋体"/>
                <w:color w:val="auto"/>
                <w:sz w:val="21"/>
                <w:szCs w:val="21"/>
              </w:rPr>
              <w:t>＜</w:t>
            </w:r>
            <w:r>
              <w:rPr>
                <w:rFonts w:hAnsi="宋体" w:cs="宋体"/>
                <w:color w:val="auto"/>
                <w:sz w:val="21"/>
                <w:szCs w:val="21"/>
              </w:rPr>
              <w:t>30000</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FACF003">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00EB6DD7">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48502D4">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0501B7D1">
            <w:pPr>
              <w:pStyle w:val="260"/>
              <w:jc w:val="center"/>
              <w:rPr>
                <w:rFonts w:hAnsi="宋体"/>
                <w:color w:val="auto"/>
                <w:sz w:val="21"/>
                <w:szCs w:val="21"/>
              </w:rPr>
            </w:pPr>
            <w:r>
              <w:rPr>
                <w:rFonts w:hAnsi="宋体" w:cs="宋体"/>
                <w:color w:val="auto"/>
                <w:sz w:val="21"/>
                <w:szCs w:val="21"/>
              </w:rPr>
              <w:t>5</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0EBAD38D">
            <w:pPr>
              <w:pStyle w:val="260"/>
              <w:jc w:val="center"/>
              <w:rPr>
                <w:rFonts w:hAnsi="宋体"/>
                <w:color w:val="auto"/>
                <w:sz w:val="21"/>
                <w:szCs w:val="21"/>
              </w:rPr>
            </w:pPr>
            <w:r>
              <w:rPr>
                <w:rFonts w:hAnsi="宋体" w:cs="宋体"/>
                <w:color w:val="auto"/>
                <w:sz w:val="21"/>
                <w:szCs w:val="21"/>
              </w:rPr>
              <w:t>1</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BA6C1A9">
            <w:pPr>
              <w:pStyle w:val="260"/>
              <w:jc w:val="center"/>
              <w:rPr>
                <w:rFonts w:hAnsi="宋体"/>
                <w:color w:val="auto"/>
                <w:sz w:val="21"/>
                <w:szCs w:val="21"/>
              </w:rPr>
            </w:pPr>
            <w:r>
              <w:rPr>
                <w:rFonts w:hAnsi="宋体" w:cs="宋体"/>
                <w:color w:val="auto"/>
                <w:sz w:val="21"/>
                <w:szCs w:val="21"/>
              </w:rPr>
              <w:t>3</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2ADAFBC8">
            <w:pPr>
              <w:pStyle w:val="260"/>
              <w:jc w:val="center"/>
              <w:rPr>
                <w:rFonts w:hAnsi="宋体"/>
                <w:color w:val="auto"/>
                <w:sz w:val="21"/>
                <w:szCs w:val="21"/>
              </w:rPr>
            </w:pPr>
            <w:r>
              <w:rPr>
                <w:rFonts w:hAnsi="宋体" w:cs="宋体"/>
                <w:color w:val="auto"/>
                <w:sz w:val="21"/>
                <w:szCs w:val="21"/>
              </w:rPr>
              <w:t>3</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2FEF602E">
            <w:pPr>
              <w:pStyle w:val="260"/>
              <w:jc w:val="center"/>
              <w:rPr>
                <w:rFonts w:hAnsi="宋体"/>
                <w:color w:val="auto"/>
                <w:sz w:val="21"/>
                <w:szCs w:val="21"/>
              </w:rPr>
            </w:pPr>
            <w:r>
              <w:rPr>
                <w:rFonts w:hAnsi="宋体" w:cs="宋体"/>
                <w:color w:val="auto"/>
                <w:sz w:val="21"/>
                <w:szCs w:val="21"/>
              </w:rPr>
              <w:t>7</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3E8DAF4">
            <w:pPr>
              <w:pStyle w:val="260"/>
              <w:jc w:val="center"/>
              <w:rPr>
                <w:rFonts w:hAnsi="宋体"/>
                <w:color w:val="auto"/>
                <w:sz w:val="21"/>
                <w:szCs w:val="21"/>
              </w:rPr>
            </w:pPr>
            <w:r>
              <w:rPr>
                <w:rFonts w:hAnsi="宋体" w:cs="宋体"/>
                <w:color w:val="auto"/>
                <w:sz w:val="21"/>
                <w:szCs w:val="21"/>
              </w:rPr>
              <w:t>1</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CA9A0B1">
            <w:pPr>
              <w:pStyle w:val="260"/>
              <w:jc w:val="center"/>
              <w:rPr>
                <w:rFonts w:hAnsi="宋体"/>
                <w:color w:val="auto"/>
                <w:sz w:val="21"/>
                <w:szCs w:val="21"/>
              </w:rPr>
            </w:pPr>
            <w:r>
              <w:rPr>
                <w:rFonts w:hAnsi="宋体" w:cs="宋体"/>
                <w:color w:val="auto"/>
                <w:sz w:val="21"/>
                <w:szCs w:val="21"/>
              </w:rPr>
              <w:t>3</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90C8634">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CD0553E">
            <w:pPr>
              <w:pStyle w:val="260"/>
              <w:jc w:val="center"/>
              <w:rPr>
                <w:rFonts w:hAnsi="宋体"/>
                <w:color w:val="auto"/>
                <w:sz w:val="21"/>
                <w:szCs w:val="21"/>
              </w:rPr>
            </w:pPr>
            <w:r>
              <w:rPr>
                <w:rFonts w:hAnsi="宋体" w:cs="宋体"/>
                <w:color w:val="auto"/>
                <w:sz w:val="21"/>
                <w:szCs w:val="21"/>
              </w:rPr>
              <w:t>6</w:t>
            </w:r>
          </w:p>
        </w:tc>
      </w:tr>
      <w:tr w14:paraId="3D35489B">
        <w:tblPrEx>
          <w:tblCellMar>
            <w:top w:w="0" w:type="dxa"/>
            <w:left w:w="0" w:type="dxa"/>
            <w:bottom w:w="0" w:type="dxa"/>
            <w:right w:w="0" w:type="dxa"/>
          </w:tblCellMar>
        </w:tblPrEx>
        <w:trPr>
          <w:trHeight w:val="381"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top"/>
          </w:tcPr>
          <w:p w14:paraId="412B5801">
            <w:pPr>
              <w:pStyle w:val="259"/>
              <w:spacing w:line="240" w:lineRule="auto"/>
              <w:jc w:val="left"/>
              <w:textAlignment w:val="auto"/>
              <w:rPr>
                <w:rFonts w:hAnsi="宋体"/>
                <w:color w:val="auto"/>
                <w:sz w:val="21"/>
                <w:szCs w:val="21"/>
                <w:lang w:val="en-US"/>
              </w:rPr>
            </w:pP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top"/>
          </w:tcPr>
          <w:p w14:paraId="2EFAA359">
            <w:pPr>
              <w:pStyle w:val="259"/>
              <w:spacing w:line="240" w:lineRule="auto"/>
              <w:jc w:val="left"/>
              <w:textAlignment w:val="auto"/>
              <w:rPr>
                <w:rFonts w:hAnsi="宋体"/>
                <w:color w:val="auto"/>
                <w:sz w:val="21"/>
                <w:szCs w:val="21"/>
                <w:lang w:val="en-US"/>
              </w:rPr>
            </w:pPr>
          </w:p>
        </w:tc>
        <w:tc>
          <w:tcPr>
            <w:tcW w:w="3642"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C5C0C9F">
            <w:pPr>
              <w:pStyle w:val="260"/>
              <w:jc w:val="center"/>
              <w:rPr>
                <w:rFonts w:hAnsi="宋体"/>
                <w:color w:val="auto"/>
                <w:sz w:val="21"/>
                <w:szCs w:val="21"/>
              </w:rPr>
            </w:pPr>
            <w:r>
              <w:rPr>
                <w:rFonts w:hAnsi="宋体" w:cs="宋体"/>
                <w:color w:val="auto"/>
                <w:sz w:val="21"/>
                <w:szCs w:val="21"/>
              </w:rPr>
              <w:t>30000</w:t>
            </w:r>
            <w:r>
              <w:rPr>
                <w:rFonts w:hint="eastAsia" w:hAnsi="宋体" w:cs="宋体"/>
                <w:color w:val="auto"/>
                <w:sz w:val="21"/>
                <w:szCs w:val="21"/>
              </w:rPr>
              <w:t>以上</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C988E82">
            <w:pPr>
              <w:pStyle w:val="260"/>
              <w:jc w:val="center"/>
              <w:rPr>
                <w:rFonts w:hAnsi="宋体"/>
                <w:color w:val="auto"/>
                <w:sz w:val="21"/>
                <w:szCs w:val="21"/>
              </w:rPr>
            </w:pPr>
            <w:r>
              <w:rPr>
                <w:rFonts w:hAnsi="宋体" w:cs="宋体"/>
                <w:color w:val="auto"/>
                <w:sz w:val="21"/>
                <w:szCs w:val="21"/>
              </w:rPr>
              <w:t>1</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7C62043">
            <w:pPr>
              <w:pStyle w:val="260"/>
              <w:jc w:val="center"/>
              <w:rPr>
                <w:rFonts w:hAnsi="宋体"/>
                <w:color w:val="auto"/>
                <w:sz w:val="21"/>
                <w:szCs w:val="21"/>
              </w:rPr>
            </w:pPr>
            <w:r>
              <w:rPr>
                <w:rFonts w:hAnsi="宋体" w:cs="宋体"/>
                <w:color w:val="auto"/>
                <w:sz w:val="21"/>
                <w:szCs w:val="21"/>
              </w:rPr>
              <w:t>2</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DC9734E">
            <w:pPr>
              <w:pStyle w:val="260"/>
              <w:jc w:val="center"/>
              <w:rPr>
                <w:rFonts w:hAnsi="宋体"/>
                <w:color w:val="auto"/>
                <w:sz w:val="21"/>
                <w:szCs w:val="21"/>
              </w:rPr>
            </w:pPr>
            <w:r>
              <w:rPr>
                <w:rFonts w:hAnsi="宋体" w:cs="宋体"/>
                <w:color w:val="auto"/>
                <w:sz w:val="21"/>
                <w:szCs w:val="21"/>
              </w:rPr>
              <w:t>3</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707999D">
            <w:pPr>
              <w:pStyle w:val="260"/>
              <w:jc w:val="center"/>
              <w:rPr>
                <w:rFonts w:hAnsi="宋体"/>
                <w:color w:val="auto"/>
                <w:sz w:val="21"/>
                <w:szCs w:val="21"/>
              </w:rPr>
            </w:pPr>
            <w:r>
              <w:rPr>
                <w:rFonts w:hAnsi="宋体" w:cs="宋体"/>
                <w:color w:val="auto"/>
                <w:sz w:val="21"/>
                <w:szCs w:val="21"/>
              </w:rPr>
              <w:t>6</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3DEAA9C">
            <w:pPr>
              <w:pStyle w:val="260"/>
              <w:jc w:val="center"/>
              <w:rPr>
                <w:rFonts w:hAnsi="宋体"/>
                <w:color w:val="auto"/>
                <w:sz w:val="21"/>
                <w:szCs w:val="21"/>
              </w:rPr>
            </w:pPr>
            <w:r>
              <w:rPr>
                <w:rFonts w:hAnsi="宋体" w:cs="宋体"/>
                <w:color w:val="auto"/>
                <w:sz w:val="21"/>
                <w:szCs w:val="21"/>
              </w:rPr>
              <w:t>1</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0E015FA">
            <w:pPr>
              <w:pStyle w:val="260"/>
              <w:jc w:val="center"/>
              <w:rPr>
                <w:rFonts w:hAnsi="宋体"/>
                <w:color w:val="auto"/>
                <w:sz w:val="21"/>
                <w:szCs w:val="21"/>
              </w:rPr>
            </w:pPr>
            <w:r>
              <w:rPr>
                <w:rFonts w:hAnsi="宋体" w:cs="宋体"/>
                <w:color w:val="auto"/>
                <w:sz w:val="21"/>
                <w:szCs w:val="21"/>
              </w:rPr>
              <w:t>3</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C4BD423">
            <w:pPr>
              <w:pStyle w:val="260"/>
              <w:jc w:val="center"/>
              <w:rPr>
                <w:rFonts w:hAnsi="宋体"/>
                <w:color w:val="auto"/>
                <w:sz w:val="21"/>
                <w:szCs w:val="21"/>
              </w:rPr>
            </w:pPr>
            <w:r>
              <w:rPr>
                <w:rFonts w:hAnsi="宋体" w:cs="宋体"/>
                <w:color w:val="auto"/>
                <w:sz w:val="21"/>
                <w:szCs w:val="21"/>
              </w:rPr>
              <w:t>4</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6AEFE40E">
            <w:pPr>
              <w:pStyle w:val="260"/>
              <w:jc w:val="center"/>
              <w:rPr>
                <w:rFonts w:hAnsi="宋体"/>
                <w:color w:val="auto"/>
                <w:sz w:val="21"/>
                <w:szCs w:val="21"/>
              </w:rPr>
            </w:pPr>
            <w:r>
              <w:rPr>
                <w:rFonts w:hAnsi="宋体" w:cs="宋体"/>
                <w:color w:val="auto"/>
                <w:sz w:val="21"/>
                <w:szCs w:val="21"/>
              </w:rPr>
              <w:t>8</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97A0763">
            <w:pPr>
              <w:pStyle w:val="260"/>
              <w:jc w:val="center"/>
              <w:rPr>
                <w:rFonts w:hAnsi="宋体"/>
                <w:color w:val="auto"/>
                <w:sz w:val="21"/>
                <w:szCs w:val="21"/>
              </w:rPr>
            </w:pPr>
            <w:r>
              <w:rPr>
                <w:rFonts w:hAnsi="宋体" w:cs="宋体"/>
                <w:color w:val="auto"/>
                <w:sz w:val="21"/>
                <w:szCs w:val="21"/>
              </w:rPr>
              <w:t>1</w:t>
            </w:r>
          </w:p>
        </w:tc>
        <w:tc>
          <w:tcPr>
            <w:tcW w:w="736"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73A6366">
            <w:pPr>
              <w:pStyle w:val="260"/>
              <w:jc w:val="center"/>
              <w:rPr>
                <w:rFonts w:hAnsi="宋体"/>
                <w:color w:val="auto"/>
                <w:sz w:val="21"/>
                <w:szCs w:val="21"/>
              </w:rPr>
            </w:pPr>
            <w:r>
              <w:rPr>
                <w:rFonts w:hAnsi="宋体" w:cs="宋体"/>
                <w:color w:val="auto"/>
                <w:sz w:val="21"/>
                <w:szCs w:val="21"/>
              </w:rPr>
              <w:t>3</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057D60ED">
            <w:pPr>
              <w:pStyle w:val="260"/>
              <w:jc w:val="center"/>
              <w:rPr>
                <w:rFonts w:hAnsi="宋体"/>
                <w:color w:val="auto"/>
                <w:sz w:val="21"/>
                <w:szCs w:val="21"/>
              </w:rPr>
            </w:pPr>
            <w:r>
              <w:rPr>
                <w:rFonts w:hAnsi="宋体" w:cs="宋体"/>
                <w:color w:val="auto"/>
                <w:sz w:val="21"/>
                <w:szCs w:val="21"/>
              </w:rPr>
              <w:t>3</w:t>
            </w:r>
          </w:p>
        </w:tc>
        <w:tc>
          <w:tcPr>
            <w:tcW w:w="735"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D8D9968">
            <w:pPr>
              <w:pStyle w:val="260"/>
              <w:jc w:val="center"/>
              <w:rPr>
                <w:rFonts w:hAnsi="宋体"/>
                <w:color w:val="auto"/>
                <w:sz w:val="21"/>
                <w:szCs w:val="21"/>
              </w:rPr>
            </w:pPr>
            <w:r>
              <w:rPr>
                <w:rFonts w:hAnsi="宋体" w:cs="宋体"/>
                <w:color w:val="auto"/>
                <w:sz w:val="21"/>
                <w:szCs w:val="21"/>
              </w:rPr>
              <w:t>7</w:t>
            </w:r>
          </w:p>
        </w:tc>
      </w:tr>
      <w:tr w14:paraId="13E919E1">
        <w:tblPrEx>
          <w:tblCellMar>
            <w:top w:w="0" w:type="dxa"/>
            <w:left w:w="0" w:type="dxa"/>
            <w:bottom w:w="0" w:type="dxa"/>
            <w:right w:w="0" w:type="dxa"/>
          </w:tblCellMar>
        </w:tblPrEx>
        <w:trPr>
          <w:trHeight w:val="251" w:hRule="atLeast"/>
        </w:trPr>
        <w:tc>
          <w:tcPr>
            <w:tcW w:w="13592" w:type="dxa"/>
            <w:gridSpan w:val="15"/>
            <w:tcBorders>
              <w:top w:val="single" w:color="000000" w:sz="4" w:space="0"/>
              <w:left w:val="single" w:color="000000" w:sz="4" w:space="0"/>
              <w:bottom w:val="single" w:color="000000" w:sz="4" w:space="0"/>
              <w:right w:val="single" w:color="000000" w:sz="4" w:space="0"/>
            </w:tcBorders>
            <w:noWrap w:val="0"/>
            <w:tcMar>
              <w:top w:w="28" w:type="dxa"/>
              <w:left w:w="227" w:type="dxa"/>
              <w:bottom w:w="28" w:type="dxa"/>
              <w:right w:w="28" w:type="dxa"/>
            </w:tcMar>
            <w:vAlign w:val="center"/>
          </w:tcPr>
          <w:p w14:paraId="6182A9D2">
            <w:pPr>
              <w:pStyle w:val="260"/>
              <w:jc w:val="left"/>
              <w:rPr>
                <w:rFonts w:hAnsi="宋体"/>
                <w:color w:val="auto"/>
                <w:sz w:val="21"/>
                <w:szCs w:val="21"/>
              </w:rPr>
            </w:pPr>
            <w:r>
              <w:rPr>
                <w:rFonts w:hint="eastAsia" w:hAnsi="宋体" w:cs="宋体"/>
                <w:color w:val="auto"/>
                <w:sz w:val="21"/>
                <w:szCs w:val="21"/>
              </w:rPr>
              <w:t>住宅小区、工业厂房类工程参照上述标准执行。</w:t>
            </w:r>
          </w:p>
        </w:tc>
      </w:tr>
      <w:tr w14:paraId="0F449CAC">
        <w:tblPrEx>
          <w:tblCellMar>
            <w:top w:w="0" w:type="dxa"/>
            <w:left w:w="0" w:type="dxa"/>
            <w:bottom w:w="0" w:type="dxa"/>
            <w:right w:w="0" w:type="dxa"/>
          </w:tblCellMar>
        </w:tblPrEx>
        <w:trPr>
          <w:trHeight w:val="256" w:hRule="atLeast"/>
        </w:trPr>
        <w:tc>
          <w:tcPr>
            <w:tcW w:w="1127" w:type="dxa"/>
            <w:gridSpan w:val="2"/>
            <w:vMerge w:val="restar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818AF41">
            <w:pPr>
              <w:pStyle w:val="260"/>
              <w:jc w:val="center"/>
              <w:rPr>
                <w:rFonts w:hAnsi="宋体" w:cs="宋体"/>
                <w:color w:val="auto"/>
                <w:sz w:val="21"/>
                <w:szCs w:val="21"/>
              </w:rPr>
            </w:pPr>
            <w:r>
              <w:rPr>
                <w:rFonts w:hint="eastAsia" w:hAnsi="宋体" w:cs="宋体"/>
                <w:color w:val="auto"/>
                <w:sz w:val="21"/>
                <w:szCs w:val="21"/>
              </w:rPr>
              <w:t>市政</w:t>
            </w:r>
          </w:p>
          <w:p w14:paraId="5F1919CD">
            <w:pPr>
              <w:pStyle w:val="260"/>
              <w:jc w:val="center"/>
              <w:rPr>
                <w:rFonts w:hAnsi="宋体" w:cs="宋体"/>
                <w:color w:val="auto"/>
                <w:sz w:val="21"/>
                <w:szCs w:val="21"/>
              </w:rPr>
            </w:pPr>
            <w:r>
              <w:rPr>
                <w:rFonts w:hint="eastAsia" w:hAnsi="宋体" w:cs="宋体"/>
                <w:color w:val="auto"/>
                <w:sz w:val="21"/>
                <w:szCs w:val="21"/>
              </w:rPr>
              <w:t>公用</w:t>
            </w:r>
          </w:p>
          <w:p w14:paraId="1D1A190A">
            <w:pPr>
              <w:pStyle w:val="260"/>
              <w:jc w:val="center"/>
              <w:rPr>
                <w:rFonts w:hAnsi="宋体"/>
                <w:color w:val="auto"/>
                <w:sz w:val="21"/>
                <w:szCs w:val="21"/>
              </w:rPr>
            </w:pPr>
            <w:r>
              <w:rPr>
                <w:rFonts w:hint="eastAsia" w:hAnsi="宋体" w:cs="宋体"/>
                <w:color w:val="auto"/>
                <w:sz w:val="21"/>
                <w:szCs w:val="21"/>
              </w:rPr>
              <w:t>工程</w:t>
            </w:r>
          </w:p>
        </w:tc>
        <w:tc>
          <w:tcPr>
            <w:tcW w:w="3642"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20AA6D2">
            <w:pPr>
              <w:pStyle w:val="260"/>
              <w:jc w:val="center"/>
              <w:rPr>
                <w:rFonts w:hAnsi="宋体"/>
                <w:color w:val="auto"/>
                <w:sz w:val="21"/>
                <w:szCs w:val="21"/>
              </w:rPr>
            </w:pPr>
            <w:r>
              <w:rPr>
                <w:rFonts w:hAnsi="宋体" w:cs="宋体"/>
                <w:color w:val="auto"/>
                <w:sz w:val="21"/>
                <w:szCs w:val="21"/>
              </w:rPr>
              <w:t>N</w:t>
            </w:r>
            <w:r>
              <w:rPr>
                <w:rFonts w:hint="eastAsia" w:hAnsi="宋体" w:cs="宋体"/>
                <w:color w:val="auto"/>
                <w:sz w:val="21"/>
                <w:szCs w:val="21"/>
              </w:rPr>
              <w:t>＜</w:t>
            </w:r>
            <w:r>
              <w:rPr>
                <w:rFonts w:hAnsi="宋体" w:cs="宋体"/>
                <w:color w:val="auto"/>
                <w:sz w:val="21"/>
                <w:szCs w:val="21"/>
              </w:rPr>
              <w:t>1000</w:t>
            </w:r>
          </w:p>
        </w:tc>
        <w:tc>
          <w:tcPr>
            <w:tcW w:w="8823" w:type="dxa"/>
            <w:gridSpan w:val="12"/>
            <w:tcBorders>
              <w:top w:val="single" w:color="000000" w:sz="4" w:space="0"/>
              <w:left w:val="single" w:color="000000" w:sz="4" w:space="0"/>
              <w:bottom w:val="single" w:color="000000" w:sz="4" w:space="0"/>
              <w:right w:val="single" w:color="000000" w:sz="4" w:space="0"/>
            </w:tcBorders>
            <w:noWrap w:val="0"/>
            <w:tcMar>
              <w:top w:w="28" w:type="dxa"/>
              <w:left w:w="170" w:type="dxa"/>
              <w:bottom w:w="28" w:type="dxa"/>
              <w:right w:w="57" w:type="dxa"/>
            </w:tcMar>
            <w:vAlign w:val="center"/>
          </w:tcPr>
          <w:p w14:paraId="15E7DE3B">
            <w:pPr>
              <w:pStyle w:val="260"/>
              <w:jc w:val="left"/>
              <w:rPr>
                <w:rFonts w:hAnsi="宋体"/>
                <w:color w:val="auto"/>
                <w:sz w:val="21"/>
                <w:szCs w:val="21"/>
              </w:rPr>
            </w:pPr>
            <w:r>
              <w:rPr>
                <w:rFonts w:hint="eastAsia" w:hAnsi="宋体" w:cs="宋体"/>
                <w:color w:val="auto"/>
                <w:sz w:val="21"/>
                <w:szCs w:val="21"/>
              </w:rPr>
              <w:t>总监理工程师</w:t>
            </w:r>
            <w:r>
              <w:rPr>
                <w:rFonts w:hAnsi="宋体" w:cs="宋体"/>
                <w:color w:val="auto"/>
                <w:sz w:val="21"/>
                <w:szCs w:val="21"/>
              </w:rPr>
              <w:t xml:space="preserve"> 1 </w:t>
            </w:r>
            <w:r>
              <w:rPr>
                <w:rFonts w:hint="eastAsia" w:hAnsi="宋体" w:cs="宋体"/>
                <w:color w:val="auto"/>
                <w:sz w:val="21"/>
                <w:szCs w:val="21"/>
              </w:rPr>
              <w:t>人    专业监理工程师</w:t>
            </w:r>
            <w:r>
              <w:rPr>
                <w:rFonts w:hAnsi="宋体" w:cs="宋体"/>
                <w:color w:val="auto"/>
                <w:sz w:val="21"/>
                <w:szCs w:val="21"/>
              </w:rPr>
              <w:t xml:space="preserve"> 1 </w:t>
            </w:r>
            <w:r>
              <w:rPr>
                <w:rFonts w:hint="eastAsia" w:hAnsi="宋体" w:cs="宋体"/>
                <w:color w:val="auto"/>
                <w:sz w:val="21"/>
                <w:szCs w:val="21"/>
              </w:rPr>
              <w:t xml:space="preserve"> 人（兼）   监理员</w:t>
            </w:r>
            <w:r>
              <w:rPr>
                <w:rFonts w:hAnsi="宋体" w:cs="宋体"/>
                <w:color w:val="auto"/>
                <w:sz w:val="21"/>
                <w:szCs w:val="21"/>
              </w:rPr>
              <w:t xml:space="preserve"> 1 </w:t>
            </w:r>
            <w:r>
              <w:rPr>
                <w:rFonts w:hint="eastAsia" w:hAnsi="宋体" w:cs="宋体"/>
                <w:color w:val="auto"/>
                <w:sz w:val="21"/>
                <w:szCs w:val="21"/>
              </w:rPr>
              <w:t xml:space="preserve"> 人    合计 </w:t>
            </w:r>
            <w:r>
              <w:rPr>
                <w:rFonts w:hAnsi="宋体" w:cs="宋体"/>
                <w:color w:val="auto"/>
                <w:sz w:val="21"/>
                <w:szCs w:val="21"/>
              </w:rPr>
              <w:t>2</w:t>
            </w:r>
            <w:r>
              <w:rPr>
                <w:rFonts w:hint="eastAsia" w:hAnsi="宋体" w:cs="宋体"/>
                <w:color w:val="auto"/>
                <w:sz w:val="21"/>
                <w:szCs w:val="21"/>
              </w:rPr>
              <w:t xml:space="preserve">   人 </w:t>
            </w:r>
          </w:p>
        </w:tc>
      </w:tr>
      <w:tr w14:paraId="40EAD3C9">
        <w:tblPrEx>
          <w:tblCellMar>
            <w:top w:w="0" w:type="dxa"/>
            <w:left w:w="0" w:type="dxa"/>
            <w:bottom w:w="0" w:type="dxa"/>
            <w:right w:w="0" w:type="dxa"/>
          </w:tblCellMar>
        </w:tblPrEx>
        <w:trPr>
          <w:trHeight w:val="256" w:hRule="atLeast"/>
        </w:trPr>
        <w:tc>
          <w:tcPr>
            <w:tcW w:w="1127"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14:paraId="5A928FED">
            <w:pPr>
              <w:pStyle w:val="259"/>
              <w:spacing w:line="240" w:lineRule="auto"/>
              <w:jc w:val="left"/>
              <w:textAlignment w:val="auto"/>
              <w:rPr>
                <w:rFonts w:hAnsi="宋体"/>
                <w:color w:val="auto"/>
                <w:sz w:val="21"/>
                <w:szCs w:val="21"/>
                <w:lang w:val="en-US"/>
              </w:rPr>
            </w:pPr>
          </w:p>
        </w:tc>
        <w:tc>
          <w:tcPr>
            <w:tcW w:w="3642"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3B3AB15C">
            <w:pPr>
              <w:pStyle w:val="260"/>
              <w:jc w:val="center"/>
              <w:rPr>
                <w:rFonts w:hAnsi="宋体"/>
                <w:color w:val="auto"/>
                <w:sz w:val="21"/>
                <w:szCs w:val="21"/>
              </w:rPr>
            </w:pPr>
            <w:r>
              <w:rPr>
                <w:rFonts w:hAnsi="宋体" w:cs="宋体"/>
                <w:color w:val="auto"/>
                <w:sz w:val="21"/>
                <w:szCs w:val="21"/>
              </w:rPr>
              <w:t>1000</w:t>
            </w:r>
            <w:r>
              <w:rPr>
                <w:rFonts w:hint="eastAsia" w:hAnsi="宋体" w:cs="宋体"/>
                <w:color w:val="auto"/>
                <w:sz w:val="21"/>
                <w:szCs w:val="21"/>
              </w:rPr>
              <w:t>≤</w:t>
            </w:r>
            <w:r>
              <w:rPr>
                <w:rFonts w:hAnsi="宋体" w:cs="宋体"/>
                <w:color w:val="auto"/>
                <w:sz w:val="21"/>
                <w:szCs w:val="21"/>
              </w:rPr>
              <w:t>N</w:t>
            </w:r>
            <w:r>
              <w:rPr>
                <w:rFonts w:hint="eastAsia" w:hAnsi="宋体" w:cs="宋体"/>
                <w:color w:val="auto"/>
                <w:sz w:val="21"/>
                <w:szCs w:val="21"/>
              </w:rPr>
              <w:t>＜</w:t>
            </w:r>
            <w:r>
              <w:rPr>
                <w:rFonts w:hAnsi="宋体" w:cs="宋体"/>
                <w:color w:val="auto"/>
                <w:sz w:val="21"/>
                <w:szCs w:val="21"/>
              </w:rPr>
              <w:t>3000</w:t>
            </w:r>
          </w:p>
        </w:tc>
        <w:tc>
          <w:tcPr>
            <w:tcW w:w="8823" w:type="dxa"/>
            <w:gridSpan w:val="12"/>
            <w:tcBorders>
              <w:top w:val="single" w:color="000000" w:sz="4" w:space="0"/>
              <w:left w:val="single" w:color="000000" w:sz="4" w:space="0"/>
              <w:bottom w:val="single" w:color="000000" w:sz="4" w:space="0"/>
              <w:right w:val="single" w:color="000000" w:sz="4" w:space="0"/>
            </w:tcBorders>
            <w:noWrap w:val="0"/>
            <w:tcMar>
              <w:top w:w="28" w:type="dxa"/>
              <w:left w:w="170" w:type="dxa"/>
              <w:bottom w:w="28" w:type="dxa"/>
              <w:right w:w="57" w:type="dxa"/>
            </w:tcMar>
            <w:vAlign w:val="center"/>
          </w:tcPr>
          <w:p w14:paraId="64DCC9FD">
            <w:pPr>
              <w:pStyle w:val="260"/>
              <w:jc w:val="left"/>
              <w:rPr>
                <w:rFonts w:hAnsi="宋体"/>
                <w:color w:val="auto"/>
                <w:sz w:val="21"/>
                <w:szCs w:val="21"/>
              </w:rPr>
            </w:pPr>
            <w:r>
              <w:rPr>
                <w:rFonts w:hint="eastAsia" w:hAnsi="宋体" w:cs="宋体"/>
                <w:color w:val="auto"/>
                <w:sz w:val="21"/>
                <w:szCs w:val="21"/>
              </w:rPr>
              <w:t>总监理工程师</w:t>
            </w:r>
            <w:r>
              <w:rPr>
                <w:rFonts w:hAnsi="宋体" w:cs="宋体"/>
                <w:color w:val="auto"/>
                <w:sz w:val="21"/>
                <w:szCs w:val="21"/>
              </w:rPr>
              <w:t xml:space="preserve"> 1 </w:t>
            </w:r>
            <w:r>
              <w:rPr>
                <w:rFonts w:hint="eastAsia" w:hAnsi="宋体" w:cs="宋体"/>
                <w:color w:val="auto"/>
                <w:sz w:val="21"/>
                <w:szCs w:val="21"/>
              </w:rPr>
              <w:t>人    专业监理工程师</w:t>
            </w:r>
            <w:r>
              <w:rPr>
                <w:rFonts w:hAnsi="宋体" w:cs="宋体"/>
                <w:color w:val="auto"/>
                <w:sz w:val="21"/>
                <w:szCs w:val="21"/>
              </w:rPr>
              <w:t xml:space="preserve"> 1-2</w:t>
            </w:r>
            <w:r>
              <w:rPr>
                <w:rFonts w:hint="eastAsia" w:hAnsi="宋体" w:cs="宋体"/>
                <w:color w:val="auto"/>
                <w:sz w:val="21"/>
                <w:szCs w:val="21"/>
              </w:rPr>
              <w:t>人（兼）   监理员</w:t>
            </w:r>
            <w:r>
              <w:rPr>
                <w:rFonts w:hAnsi="宋体" w:cs="宋体"/>
                <w:color w:val="auto"/>
                <w:sz w:val="21"/>
                <w:szCs w:val="21"/>
              </w:rPr>
              <w:t xml:space="preserve"> 1</w:t>
            </w:r>
            <w:r>
              <w:rPr>
                <w:rFonts w:hint="eastAsia" w:hAnsi="宋体" w:cs="宋体"/>
                <w:color w:val="auto"/>
                <w:sz w:val="21"/>
                <w:szCs w:val="21"/>
              </w:rPr>
              <w:t xml:space="preserve"> </w:t>
            </w:r>
            <w:r>
              <w:rPr>
                <w:rFonts w:hAnsi="宋体" w:cs="宋体"/>
                <w:color w:val="auto"/>
                <w:sz w:val="21"/>
                <w:szCs w:val="21"/>
              </w:rPr>
              <w:t xml:space="preserve"> </w:t>
            </w:r>
            <w:r>
              <w:rPr>
                <w:rFonts w:hint="eastAsia" w:hAnsi="宋体" w:cs="宋体"/>
                <w:color w:val="auto"/>
                <w:sz w:val="21"/>
                <w:szCs w:val="21"/>
              </w:rPr>
              <w:t xml:space="preserve">人    合计 </w:t>
            </w:r>
            <w:r>
              <w:rPr>
                <w:rFonts w:hAnsi="宋体" w:cs="宋体"/>
                <w:color w:val="auto"/>
                <w:sz w:val="21"/>
                <w:szCs w:val="21"/>
              </w:rPr>
              <w:t>2-3</w:t>
            </w:r>
            <w:r>
              <w:rPr>
                <w:rFonts w:hint="eastAsia" w:hAnsi="宋体" w:cs="宋体"/>
                <w:color w:val="auto"/>
                <w:sz w:val="21"/>
                <w:szCs w:val="21"/>
              </w:rPr>
              <w:t xml:space="preserve"> 人 </w:t>
            </w:r>
          </w:p>
        </w:tc>
      </w:tr>
      <w:tr w14:paraId="79A9A7A0">
        <w:tblPrEx>
          <w:tblCellMar>
            <w:top w:w="0" w:type="dxa"/>
            <w:left w:w="0" w:type="dxa"/>
            <w:bottom w:w="0" w:type="dxa"/>
            <w:right w:w="0" w:type="dxa"/>
          </w:tblCellMar>
        </w:tblPrEx>
        <w:trPr>
          <w:trHeight w:val="256" w:hRule="atLeast"/>
        </w:trPr>
        <w:tc>
          <w:tcPr>
            <w:tcW w:w="1127"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14:paraId="20D18400">
            <w:pPr>
              <w:pStyle w:val="259"/>
              <w:spacing w:line="240" w:lineRule="auto"/>
              <w:jc w:val="left"/>
              <w:textAlignment w:val="auto"/>
              <w:rPr>
                <w:rFonts w:hAnsi="宋体"/>
                <w:color w:val="auto"/>
                <w:sz w:val="21"/>
                <w:szCs w:val="21"/>
                <w:lang w:val="en-US"/>
              </w:rPr>
            </w:pPr>
          </w:p>
        </w:tc>
        <w:tc>
          <w:tcPr>
            <w:tcW w:w="3642"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14FB9690">
            <w:pPr>
              <w:pStyle w:val="260"/>
              <w:jc w:val="center"/>
              <w:rPr>
                <w:rFonts w:hAnsi="宋体"/>
                <w:color w:val="auto"/>
                <w:sz w:val="21"/>
                <w:szCs w:val="21"/>
              </w:rPr>
            </w:pPr>
            <w:r>
              <w:rPr>
                <w:rFonts w:hAnsi="宋体" w:cs="宋体"/>
                <w:color w:val="auto"/>
                <w:sz w:val="21"/>
                <w:szCs w:val="21"/>
              </w:rPr>
              <w:t>3000</w:t>
            </w:r>
            <w:r>
              <w:rPr>
                <w:rFonts w:hint="eastAsia" w:hAnsi="宋体" w:cs="宋体"/>
                <w:color w:val="auto"/>
                <w:sz w:val="21"/>
                <w:szCs w:val="21"/>
              </w:rPr>
              <w:t>≤</w:t>
            </w:r>
            <w:r>
              <w:rPr>
                <w:rFonts w:hAnsi="宋体" w:cs="宋体"/>
                <w:color w:val="auto"/>
                <w:sz w:val="21"/>
                <w:szCs w:val="21"/>
              </w:rPr>
              <w:t>N</w:t>
            </w:r>
            <w:r>
              <w:rPr>
                <w:rFonts w:hint="eastAsia" w:hAnsi="宋体" w:cs="宋体"/>
                <w:color w:val="auto"/>
                <w:sz w:val="21"/>
                <w:szCs w:val="21"/>
              </w:rPr>
              <w:t>＜</w:t>
            </w:r>
            <w:r>
              <w:rPr>
                <w:rFonts w:hAnsi="宋体" w:cs="宋体"/>
                <w:color w:val="auto"/>
                <w:sz w:val="21"/>
                <w:szCs w:val="21"/>
              </w:rPr>
              <w:t>6000</w:t>
            </w:r>
          </w:p>
        </w:tc>
        <w:tc>
          <w:tcPr>
            <w:tcW w:w="8823" w:type="dxa"/>
            <w:gridSpan w:val="12"/>
            <w:tcBorders>
              <w:top w:val="single" w:color="000000" w:sz="4" w:space="0"/>
              <w:left w:val="single" w:color="000000" w:sz="4" w:space="0"/>
              <w:bottom w:val="single" w:color="000000" w:sz="4" w:space="0"/>
              <w:right w:val="single" w:color="000000" w:sz="4" w:space="0"/>
            </w:tcBorders>
            <w:noWrap w:val="0"/>
            <w:tcMar>
              <w:top w:w="28" w:type="dxa"/>
              <w:left w:w="170" w:type="dxa"/>
              <w:bottom w:w="28" w:type="dxa"/>
              <w:right w:w="57" w:type="dxa"/>
            </w:tcMar>
            <w:vAlign w:val="center"/>
          </w:tcPr>
          <w:p w14:paraId="72FA68F1">
            <w:pPr>
              <w:pStyle w:val="260"/>
              <w:jc w:val="left"/>
              <w:rPr>
                <w:rFonts w:hAnsi="宋体"/>
                <w:color w:val="auto"/>
                <w:sz w:val="21"/>
                <w:szCs w:val="21"/>
              </w:rPr>
            </w:pPr>
            <w:r>
              <w:rPr>
                <w:rFonts w:hint="eastAsia" w:hAnsi="宋体" w:cs="宋体"/>
                <w:color w:val="auto"/>
                <w:sz w:val="21"/>
                <w:szCs w:val="21"/>
              </w:rPr>
              <w:t>总监理工程师</w:t>
            </w:r>
            <w:r>
              <w:rPr>
                <w:rFonts w:hAnsi="宋体" w:cs="宋体"/>
                <w:color w:val="auto"/>
                <w:sz w:val="21"/>
                <w:szCs w:val="21"/>
              </w:rPr>
              <w:t xml:space="preserve"> 1 </w:t>
            </w:r>
            <w:r>
              <w:rPr>
                <w:rFonts w:hint="eastAsia" w:hAnsi="宋体" w:cs="宋体"/>
                <w:color w:val="auto"/>
                <w:sz w:val="21"/>
                <w:szCs w:val="21"/>
              </w:rPr>
              <w:t>人    专业监理工程师</w:t>
            </w:r>
            <w:r>
              <w:rPr>
                <w:rFonts w:hAnsi="宋体" w:cs="宋体"/>
                <w:color w:val="auto"/>
                <w:sz w:val="21"/>
                <w:szCs w:val="21"/>
              </w:rPr>
              <w:t xml:space="preserve"> 1-2</w:t>
            </w:r>
            <w:r>
              <w:rPr>
                <w:rFonts w:hint="eastAsia" w:hAnsi="宋体" w:cs="宋体"/>
                <w:color w:val="auto"/>
                <w:sz w:val="21"/>
                <w:szCs w:val="21"/>
              </w:rPr>
              <w:t>人         监理员</w:t>
            </w:r>
            <w:r>
              <w:rPr>
                <w:rFonts w:hAnsi="宋体" w:cs="宋体"/>
                <w:color w:val="auto"/>
                <w:sz w:val="21"/>
                <w:szCs w:val="21"/>
              </w:rPr>
              <w:t xml:space="preserve"> 1 </w:t>
            </w:r>
            <w:r>
              <w:rPr>
                <w:rFonts w:hint="eastAsia" w:hAnsi="宋体" w:cs="宋体"/>
                <w:color w:val="auto"/>
                <w:sz w:val="21"/>
                <w:szCs w:val="21"/>
              </w:rPr>
              <w:t xml:space="preserve"> 人    合计 </w:t>
            </w:r>
            <w:r>
              <w:rPr>
                <w:rFonts w:hAnsi="宋体" w:cs="宋体"/>
                <w:color w:val="auto"/>
                <w:sz w:val="21"/>
                <w:szCs w:val="21"/>
              </w:rPr>
              <w:t>3-4</w:t>
            </w:r>
            <w:r>
              <w:rPr>
                <w:rFonts w:hint="eastAsia" w:hAnsi="宋体" w:cs="宋体"/>
                <w:color w:val="auto"/>
                <w:sz w:val="21"/>
                <w:szCs w:val="21"/>
              </w:rPr>
              <w:t xml:space="preserve"> 人 </w:t>
            </w:r>
          </w:p>
        </w:tc>
      </w:tr>
      <w:tr w14:paraId="64077D94">
        <w:tblPrEx>
          <w:tblCellMar>
            <w:top w:w="0" w:type="dxa"/>
            <w:left w:w="0" w:type="dxa"/>
            <w:bottom w:w="0" w:type="dxa"/>
            <w:right w:w="0" w:type="dxa"/>
          </w:tblCellMar>
        </w:tblPrEx>
        <w:trPr>
          <w:trHeight w:val="256" w:hRule="atLeast"/>
        </w:trPr>
        <w:tc>
          <w:tcPr>
            <w:tcW w:w="1127"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14:paraId="4D0C9CF8">
            <w:pPr>
              <w:pStyle w:val="259"/>
              <w:spacing w:line="240" w:lineRule="auto"/>
              <w:jc w:val="left"/>
              <w:textAlignment w:val="auto"/>
              <w:rPr>
                <w:rFonts w:hAnsi="宋体"/>
                <w:color w:val="auto"/>
                <w:sz w:val="21"/>
                <w:szCs w:val="21"/>
                <w:lang w:val="en-US"/>
              </w:rPr>
            </w:pPr>
          </w:p>
        </w:tc>
        <w:tc>
          <w:tcPr>
            <w:tcW w:w="3642"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6521C07">
            <w:pPr>
              <w:pStyle w:val="260"/>
              <w:jc w:val="center"/>
              <w:rPr>
                <w:rFonts w:hAnsi="宋体"/>
                <w:color w:val="auto"/>
                <w:sz w:val="21"/>
                <w:szCs w:val="21"/>
              </w:rPr>
            </w:pPr>
            <w:r>
              <w:rPr>
                <w:rFonts w:hAnsi="宋体" w:cs="宋体"/>
                <w:color w:val="auto"/>
                <w:sz w:val="21"/>
                <w:szCs w:val="21"/>
              </w:rPr>
              <w:t>6000</w:t>
            </w:r>
            <w:r>
              <w:rPr>
                <w:rFonts w:hint="eastAsia" w:hAnsi="宋体" w:cs="宋体"/>
                <w:color w:val="auto"/>
                <w:sz w:val="21"/>
                <w:szCs w:val="21"/>
              </w:rPr>
              <w:t>≤</w:t>
            </w:r>
            <w:r>
              <w:rPr>
                <w:rFonts w:hAnsi="宋体" w:cs="宋体"/>
                <w:color w:val="auto"/>
                <w:sz w:val="21"/>
                <w:szCs w:val="21"/>
              </w:rPr>
              <w:t>N</w:t>
            </w:r>
            <w:r>
              <w:rPr>
                <w:rFonts w:hint="eastAsia" w:hAnsi="宋体" w:cs="宋体"/>
                <w:color w:val="auto"/>
                <w:sz w:val="21"/>
                <w:szCs w:val="21"/>
              </w:rPr>
              <w:t>＜</w:t>
            </w:r>
            <w:r>
              <w:rPr>
                <w:rFonts w:hAnsi="宋体" w:cs="宋体"/>
                <w:color w:val="auto"/>
                <w:sz w:val="21"/>
                <w:szCs w:val="21"/>
              </w:rPr>
              <w:t>9000</w:t>
            </w:r>
          </w:p>
        </w:tc>
        <w:tc>
          <w:tcPr>
            <w:tcW w:w="8823" w:type="dxa"/>
            <w:gridSpan w:val="12"/>
            <w:tcBorders>
              <w:top w:val="single" w:color="000000" w:sz="4" w:space="0"/>
              <w:left w:val="single" w:color="000000" w:sz="4" w:space="0"/>
              <w:bottom w:val="single" w:color="000000" w:sz="4" w:space="0"/>
              <w:right w:val="single" w:color="000000" w:sz="4" w:space="0"/>
            </w:tcBorders>
            <w:noWrap w:val="0"/>
            <w:tcMar>
              <w:top w:w="28" w:type="dxa"/>
              <w:left w:w="170" w:type="dxa"/>
              <w:bottom w:w="28" w:type="dxa"/>
              <w:right w:w="57" w:type="dxa"/>
            </w:tcMar>
            <w:vAlign w:val="center"/>
          </w:tcPr>
          <w:p w14:paraId="576B32E4">
            <w:pPr>
              <w:pStyle w:val="260"/>
              <w:jc w:val="left"/>
              <w:rPr>
                <w:rFonts w:hAnsi="宋体"/>
                <w:color w:val="auto"/>
                <w:sz w:val="21"/>
                <w:szCs w:val="21"/>
              </w:rPr>
            </w:pPr>
            <w:r>
              <w:rPr>
                <w:rFonts w:hint="eastAsia" w:hAnsi="宋体" w:cs="宋体"/>
                <w:color w:val="auto"/>
                <w:sz w:val="21"/>
                <w:szCs w:val="21"/>
              </w:rPr>
              <w:t>总监理工程师</w:t>
            </w:r>
            <w:r>
              <w:rPr>
                <w:rFonts w:hAnsi="宋体" w:cs="宋体"/>
                <w:color w:val="auto"/>
                <w:sz w:val="21"/>
                <w:szCs w:val="21"/>
              </w:rPr>
              <w:t xml:space="preserve"> 1 </w:t>
            </w:r>
            <w:r>
              <w:rPr>
                <w:rFonts w:hint="eastAsia" w:hAnsi="宋体" w:cs="宋体"/>
                <w:color w:val="auto"/>
                <w:sz w:val="21"/>
                <w:szCs w:val="21"/>
              </w:rPr>
              <w:t>人    专业监理工程师</w:t>
            </w:r>
            <w:r>
              <w:rPr>
                <w:rFonts w:hAnsi="宋体" w:cs="宋体"/>
                <w:color w:val="auto"/>
                <w:sz w:val="21"/>
                <w:szCs w:val="21"/>
              </w:rPr>
              <w:t xml:space="preserve"> 2 </w:t>
            </w:r>
            <w:r>
              <w:rPr>
                <w:rFonts w:hint="eastAsia" w:hAnsi="宋体" w:cs="宋体"/>
                <w:color w:val="auto"/>
                <w:sz w:val="21"/>
                <w:szCs w:val="21"/>
              </w:rPr>
              <w:t xml:space="preserve"> 人         监理员</w:t>
            </w:r>
            <w:r>
              <w:rPr>
                <w:rFonts w:hAnsi="宋体" w:cs="宋体"/>
                <w:color w:val="auto"/>
                <w:sz w:val="21"/>
                <w:szCs w:val="21"/>
              </w:rPr>
              <w:t xml:space="preserve"> 1-2</w:t>
            </w:r>
            <w:r>
              <w:rPr>
                <w:rFonts w:hint="eastAsia" w:hAnsi="宋体" w:cs="宋体"/>
                <w:color w:val="auto"/>
                <w:sz w:val="21"/>
                <w:szCs w:val="21"/>
              </w:rPr>
              <w:t xml:space="preserve">人    合计 </w:t>
            </w:r>
            <w:r>
              <w:rPr>
                <w:rFonts w:hAnsi="宋体" w:cs="宋体"/>
                <w:color w:val="auto"/>
                <w:sz w:val="21"/>
                <w:szCs w:val="21"/>
              </w:rPr>
              <w:t>4-5</w:t>
            </w:r>
            <w:r>
              <w:rPr>
                <w:rFonts w:hint="eastAsia" w:hAnsi="宋体" w:cs="宋体"/>
                <w:color w:val="auto"/>
                <w:sz w:val="21"/>
                <w:szCs w:val="21"/>
              </w:rPr>
              <w:t xml:space="preserve"> 人 </w:t>
            </w:r>
          </w:p>
        </w:tc>
      </w:tr>
      <w:tr w14:paraId="44BC6D1E">
        <w:tblPrEx>
          <w:tblCellMar>
            <w:top w:w="0" w:type="dxa"/>
            <w:left w:w="0" w:type="dxa"/>
            <w:bottom w:w="0" w:type="dxa"/>
            <w:right w:w="0" w:type="dxa"/>
          </w:tblCellMar>
        </w:tblPrEx>
        <w:trPr>
          <w:trHeight w:val="256" w:hRule="atLeast"/>
        </w:trPr>
        <w:tc>
          <w:tcPr>
            <w:tcW w:w="1127"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14:paraId="354C9829">
            <w:pPr>
              <w:pStyle w:val="259"/>
              <w:spacing w:line="240" w:lineRule="auto"/>
              <w:jc w:val="left"/>
              <w:textAlignment w:val="auto"/>
              <w:rPr>
                <w:rFonts w:hAnsi="宋体"/>
                <w:color w:val="auto"/>
                <w:sz w:val="21"/>
                <w:szCs w:val="21"/>
                <w:lang w:val="en-US"/>
              </w:rPr>
            </w:pPr>
          </w:p>
        </w:tc>
        <w:tc>
          <w:tcPr>
            <w:tcW w:w="3642"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7930F19F">
            <w:pPr>
              <w:pStyle w:val="260"/>
              <w:jc w:val="center"/>
              <w:rPr>
                <w:rFonts w:hAnsi="宋体"/>
                <w:color w:val="auto"/>
                <w:sz w:val="21"/>
                <w:szCs w:val="21"/>
              </w:rPr>
            </w:pPr>
            <w:r>
              <w:rPr>
                <w:rFonts w:hAnsi="宋体" w:cs="宋体"/>
                <w:color w:val="auto"/>
                <w:sz w:val="21"/>
                <w:szCs w:val="21"/>
              </w:rPr>
              <w:t>9000</w:t>
            </w:r>
            <w:r>
              <w:rPr>
                <w:rFonts w:hint="eastAsia" w:hAnsi="宋体" w:cs="宋体"/>
                <w:color w:val="auto"/>
                <w:sz w:val="21"/>
                <w:szCs w:val="21"/>
              </w:rPr>
              <w:t>≤</w:t>
            </w:r>
            <w:r>
              <w:rPr>
                <w:rFonts w:hAnsi="宋体" w:cs="宋体"/>
                <w:color w:val="auto"/>
                <w:sz w:val="21"/>
                <w:szCs w:val="21"/>
              </w:rPr>
              <w:t>N</w:t>
            </w:r>
            <w:r>
              <w:rPr>
                <w:rFonts w:hint="eastAsia" w:hAnsi="宋体" w:cs="宋体"/>
                <w:color w:val="auto"/>
                <w:sz w:val="21"/>
                <w:szCs w:val="21"/>
              </w:rPr>
              <w:t>＜</w:t>
            </w:r>
            <w:r>
              <w:rPr>
                <w:rFonts w:hAnsi="宋体" w:cs="宋体"/>
                <w:color w:val="auto"/>
                <w:sz w:val="21"/>
                <w:szCs w:val="21"/>
              </w:rPr>
              <w:t>10000</w:t>
            </w:r>
          </w:p>
        </w:tc>
        <w:tc>
          <w:tcPr>
            <w:tcW w:w="8823" w:type="dxa"/>
            <w:gridSpan w:val="12"/>
            <w:tcBorders>
              <w:top w:val="single" w:color="000000" w:sz="4" w:space="0"/>
              <w:left w:val="single" w:color="000000" w:sz="4" w:space="0"/>
              <w:bottom w:val="single" w:color="000000" w:sz="4" w:space="0"/>
              <w:right w:val="single" w:color="000000" w:sz="4" w:space="0"/>
            </w:tcBorders>
            <w:noWrap w:val="0"/>
            <w:tcMar>
              <w:top w:w="28" w:type="dxa"/>
              <w:left w:w="170" w:type="dxa"/>
              <w:bottom w:w="28" w:type="dxa"/>
              <w:right w:w="57" w:type="dxa"/>
            </w:tcMar>
            <w:vAlign w:val="center"/>
          </w:tcPr>
          <w:p w14:paraId="44D64EB8">
            <w:pPr>
              <w:pStyle w:val="260"/>
              <w:jc w:val="left"/>
              <w:rPr>
                <w:rFonts w:hAnsi="宋体"/>
                <w:color w:val="auto"/>
                <w:sz w:val="21"/>
                <w:szCs w:val="21"/>
              </w:rPr>
            </w:pPr>
            <w:r>
              <w:rPr>
                <w:rFonts w:hint="eastAsia" w:hAnsi="宋体" w:cs="宋体"/>
                <w:color w:val="auto"/>
                <w:sz w:val="21"/>
                <w:szCs w:val="21"/>
              </w:rPr>
              <w:t>总监理工程师</w:t>
            </w:r>
            <w:r>
              <w:rPr>
                <w:rFonts w:hAnsi="宋体" w:cs="宋体"/>
                <w:color w:val="auto"/>
                <w:sz w:val="21"/>
                <w:szCs w:val="21"/>
              </w:rPr>
              <w:t xml:space="preserve"> 1 </w:t>
            </w:r>
            <w:r>
              <w:rPr>
                <w:rFonts w:hint="eastAsia" w:hAnsi="宋体" w:cs="宋体"/>
                <w:color w:val="auto"/>
                <w:sz w:val="21"/>
                <w:szCs w:val="21"/>
              </w:rPr>
              <w:t>人    专业监理工程师</w:t>
            </w:r>
            <w:r>
              <w:rPr>
                <w:rFonts w:hAnsi="宋体" w:cs="宋体"/>
                <w:color w:val="auto"/>
                <w:sz w:val="21"/>
                <w:szCs w:val="21"/>
              </w:rPr>
              <w:t xml:space="preserve"> 2-3</w:t>
            </w:r>
            <w:r>
              <w:rPr>
                <w:rFonts w:hint="eastAsia" w:hAnsi="宋体" w:cs="宋体"/>
                <w:color w:val="auto"/>
                <w:sz w:val="21"/>
                <w:szCs w:val="21"/>
              </w:rPr>
              <w:t>人         监理员</w:t>
            </w:r>
            <w:r>
              <w:rPr>
                <w:rFonts w:hAnsi="宋体" w:cs="宋体"/>
                <w:color w:val="auto"/>
                <w:sz w:val="21"/>
                <w:szCs w:val="21"/>
              </w:rPr>
              <w:t xml:space="preserve"> 1-2</w:t>
            </w:r>
            <w:r>
              <w:rPr>
                <w:rFonts w:hint="eastAsia" w:hAnsi="宋体" w:cs="宋体"/>
                <w:color w:val="auto"/>
                <w:sz w:val="21"/>
                <w:szCs w:val="21"/>
              </w:rPr>
              <w:t xml:space="preserve">人    合计 </w:t>
            </w:r>
            <w:r>
              <w:rPr>
                <w:rFonts w:hAnsi="宋体" w:cs="宋体"/>
                <w:color w:val="auto"/>
                <w:sz w:val="21"/>
                <w:szCs w:val="21"/>
              </w:rPr>
              <w:t xml:space="preserve">5-6 </w:t>
            </w:r>
            <w:r>
              <w:rPr>
                <w:rFonts w:hint="eastAsia" w:hAnsi="宋体" w:cs="宋体"/>
                <w:color w:val="auto"/>
                <w:sz w:val="21"/>
                <w:szCs w:val="21"/>
              </w:rPr>
              <w:t>人</w:t>
            </w:r>
          </w:p>
        </w:tc>
      </w:tr>
      <w:tr w14:paraId="0E5F4850">
        <w:tblPrEx>
          <w:tblCellMar>
            <w:top w:w="0" w:type="dxa"/>
            <w:left w:w="0" w:type="dxa"/>
            <w:bottom w:w="0" w:type="dxa"/>
            <w:right w:w="0" w:type="dxa"/>
          </w:tblCellMar>
        </w:tblPrEx>
        <w:trPr>
          <w:trHeight w:val="256" w:hRule="atLeast"/>
        </w:trPr>
        <w:tc>
          <w:tcPr>
            <w:tcW w:w="1127"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14:paraId="49835C6A">
            <w:pPr>
              <w:pStyle w:val="259"/>
              <w:spacing w:line="240" w:lineRule="auto"/>
              <w:jc w:val="left"/>
              <w:textAlignment w:val="auto"/>
              <w:rPr>
                <w:rFonts w:hAnsi="宋体"/>
                <w:color w:val="auto"/>
                <w:sz w:val="21"/>
                <w:szCs w:val="21"/>
                <w:lang w:val="en-US"/>
              </w:rPr>
            </w:pPr>
          </w:p>
        </w:tc>
        <w:tc>
          <w:tcPr>
            <w:tcW w:w="3642"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55C8B72D">
            <w:pPr>
              <w:pStyle w:val="260"/>
              <w:jc w:val="center"/>
              <w:rPr>
                <w:rFonts w:hAnsi="宋体"/>
                <w:color w:val="auto"/>
                <w:sz w:val="21"/>
                <w:szCs w:val="21"/>
              </w:rPr>
            </w:pPr>
            <w:r>
              <w:rPr>
                <w:rFonts w:hAnsi="宋体" w:cs="宋体"/>
                <w:color w:val="auto"/>
                <w:sz w:val="21"/>
                <w:szCs w:val="21"/>
              </w:rPr>
              <w:t>10000</w:t>
            </w:r>
            <w:r>
              <w:rPr>
                <w:rFonts w:hint="eastAsia" w:hAnsi="宋体" w:cs="宋体"/>
                <w:color w:val="auto"/>
                <w:sz w:val="21"/>
                <w:szCs w:val="21"/>
              </w:rPr>
              <w:t>≤</w:t>
            </w:r>
            <w:r>
              <w:rPr>
                <w:rFonts w:hAnsi="宋体" w:cs="宋体"/>
                <w:color w:val="auto"/>
                <w:sz w:val="21"/>
                <w:szCs w:val="21"/>
              </w:rPr>
              <w:t>N</w:t>
            </w:r>
            <w:r>
              <w:rPr>
                <w:rFonts w:hint="eastAsia" w:hAnsi="宋体" w:cs="宋体"/>
                <w:color w:val="auto"/>
                <w:sz w:val="21"/>
                <w:szCs w:val="21"/>
              </w:rPr>
              <w:t>＜</w:t>
            </w:r>
            <w:r>
              <w:rPr>
                <w:rFonts w:hAnsi="宋体" w:cs="宋体"/>
                <w:color w:val="auto"/>
                <w:sz w:val="21"/>
                <w:szCs w:val="21"/>
              </w:rPr>
              <w:t>30000</w:t>
            </w:r>
          </w:p>
        </w:tc>
        <w:tc>
          <w:tcPr>
            <w:tcW w:w="8823" w:type="dxa"/>
            <w:gridSpan w:val="12"/>
            <w:tcBorders>
              <w:top w:val="single" w:color="000000" w:sz="4" w:space="0"/>
              <w:left w:val="single" w:color="000000" w:sz="4" w:space="0"/>
              <w:bottom w:val="single" w:color="000000" w:sz="4" w:space="0"/>
              <w:right w:val="single" w:color="000000" w:sz="4" w:space="0"/>
            </w:tcBorders>
            <w:noWrap w:val="0"/>
            <w:tcMar>
              <w:top w:w="28" w:type="dxa"/>
              <w:left w:w="170" w:type="dxa"/>
              <w:bottom w:w="28" w:type="dxa"/>
              <w:right w:w="57" w:type="dxa"/>
            </w:tcMar>
            <w:vAlign w:val="center"/>
          </w:tcPr>
          <w:p w14:paraId="06D913E7">
            <w:pPr>
              <w:pStyle w:val="260"/>
              <w:jc w:val="left"/>
              <w:rPr>
                <w:rFonts w:hAnsi="宋体"/>
                <w:color w:val="auto"/>
                <w:sz w:val="21"/>
                <w:szCs w:val="21"/>
              </w:rPr>
            </w:pPr>
            <w:r>
              <w:rPr>
                <w:rFonts w:hint="eastAsia" w:hAnsi="宋体" w:cs="宋体"/>
                <w:color w:val="auto"/>
                <w:sz w:val="21"/>
                <w:szCs w:val="21"/>
              </w:rPr>
              <w:t>总监理工程师</w:t>
            </w:r>
            <w:r>
              <w:rPr>
                <w:rFonts w:hAnsi="宋体" w:cs="宋体"/>
                <w:color w:val="auto"/>
                <w:sz w:val="21"/>
                <w:szCs w:val="21"/>
              </w:rPr>
              <w:t xml:space="preserve"> 1 </w:t>
            </w:r>
            <w:r>
              <w:rPr>
                <w:rFonts w:hint="eastAsia" w:hAnsi="宋体" w:cs="宋体"/>
                <w:color w:val="auto"/>
                <w:sz w:val="21"/>
                <w:szCs w:val="21"/>
              </w:rPr>
              <w:t>人    专业监理工程师</w:t>
            </w:r>
            <w:r>
              <w:rPr>
                <w:rFonts w:hAnsi="宋体" w:cs="宋体"/>
                <w:color w:val="auto"/>
                <w:sz w:val="21"/>
                <w:szCs w:val="21"/>
              </w:rPr>
              <w:t xml:space="preserve"> 2-3</w:t>
            </w:r>
            <w:r>
              <w:rPr>
                <w:rFonts w:hint="eastAsia" w:hAnsi="宋体" w:cs="宋体"/>
                <w:color w:val="auto"/>
                <w:sz w:val="21"/>
                <w:szCs w:val="21"/>
              </w:rPr>
              <w:t xml:space="preserve">人         监理员 </w:t>
            </w:r>
            <w:r>
              <w:rPr>
                <w:rFonts w:hAnsi="宋体" w:cs="宋体"/>
                <w:color w:val="auto"/>
                <w:sz w:val="21"/>
                <w:szCs w:val="21"/>
              </w:rPr>
              <w:t>2-3</w:t>
            </w:r>
            <w:r>
              <w:rPr>
                <w:rFonts w:hint="eastAsia" w:hAnsi="宋体" w:cs="宋体"/>
                <w:color w:val="auto"/>
                <w:sz w:val="21"/>
                <w:szCs w:val="21"/>
              </w:rPr>
              <w:t xml:space="preserve">人    合计 </w:t>
            </w:r>
            <w:r>
              <w:rPr>
                <w:rFonts w:hAnsi="宋体" w:cs="宋体"/>
                <w:color w:val="auto"/>
                <w:sz w:val="21"/>
                <w:szCs w:val="21"/>
              </w:rPr>
              <w:t xml:space="preserve">6-7 </w:t>
            </w:r>
            <w:r>
              <w:rPr>
                <w:rFonts w:hint="eastAsia" w:hAnsi="宋体" w:cs="宋体"/>
                <w:color w:val="auto"/>
                <w:sz w:val="21"/>
                <w:szCs w:val="21"/>
              </w:rPr>
              <w:t>人</w:t>
            </w:r>
          </w:p>
        </w:tc>
      </w:tr>
      <w:tr w14:paraId="532A6E9B">
        <w:tblPrEx>
          <w:tblCellMar>
            <w:top w:w="0" w:type="dxa"/>
            <w:left w:w="0" w:type="dxa"/>
            <w:bottom w:w="0" w:type="dxa"/>
            <w:right w:w="0" w:type="dxa"/>
          </w:tblCellMar>
        </w:tblPrEx>
        <w:trPr>
          <w:trHeight w:val="256" w:hRule="atLeast"/>
        </w:trPr>
        <w:tc>
          <w:tcPr>
            <w:tcW w:w="1127"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14:paraId="389FC476">
            <w:pPr>
              <w:pStyle w:val="259"/>
              <w:spacing w:line="240" w:lineRule="auto"/>
              <w:jc w:val="left"/>
              <w:textAlignment w:val="auto"/>
              <w:rPr>
                <w:rFonts w:hAnsi="宋体"/>
                <w:color w:val="auto"/>
                <w:sz w:val="21"/>
                <w:szCs w:val="21"/>
                <w:lang w:val="en-US"/>
              </w:rPr>
            </w:pPr>
          </w:p>
        </w:tc>
        <w:tc>
          <w:tcPr>
            <w:tcW w:w="3642" w:type="dxa"/>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14:paraId="4A138DF1">
            <w:pPr>
              <w:pStyle w:val="260"/>
              <w:jc w:val="center"/>
              <w:rPr>
                <w:rFonts w:hAnsi="宋体"/>
                <w:color w:val="auto"/>
                <w:sz w:val="21"/>
                <w:szCs w:val="21"/>
              </w:rPr>
            </w:pPr>
            <w:r>
              <w:rPr>
                <w:rFonts w:hAnsi="宋体" w:cs="宋体"/>
                <w:color w:val="auto"/>
                <w:sz w:val="21"/>
                <w:szCs w:val="21"/>
              </w:rPr>
              <w:t>30000</w:t>
            </w:r>
            <w:r>
              <w:rPr>
                <w:rFonts w:hint="eastAsia" w:hAnsi="宋体" w:cs="宋体"/>
                <w:color w:val="auto"/>
                <w:sz w:val="21"/>
                <w:szCs w:val="21"/>
              </w:rPr>
              <w:t>以上</w:t>
            </w:r>
          </w:p>
        </w:tc>
        <w:tc>
          <w:tcPr>
            <w:tcW w:w="8823" w:type="dxa"/>
            <w:gridSpan w:val="12"/>
            <w:tcBorders>
              <w:top w:val="single" w:color="000000" w:sz="4" w:space="0"/>
              <w:left w:val="single" w:color="000000" w:sz="4" w:space="0"/>
              <w:bottom w:val="single" w:color="000000" w:sz="4" w:space="0"/>
              <w:right w:val="single" w:color="000000" w:sz="4" w:space="0"/>
            </w:tcBorders>
            <w:noWrap w:val="0"/>
            <w:tcMar>
              <w:top w:w="28" w:type="dxa"/>
              <w:left w:w="170" w:type="dxa"/>
              <w:bottom w:w="28" w:type="dxa"/>
              <w:right w:w="57" w:type="dxa"/>
            </w:tcMar>
            <w:vAlign w:val="center"/>
          </w:tcPr>
          <w:p w14:paraId="4746B85C">
            <w:pPr>
              <w:pStyle w:val="260"/>
              <w:jc w:val="left"/>
              <w:rPr>
                <w:rFonts w:hAnsi="宋体"/>
                <w:color w:val="auto"/>
                <w:sz w:val="21"/>
                <w:szCs w:val="21"/>
              </w:rPr>
            </w:pPr>
            <w:r>
              <w:rPr>
                <w:rFonts w:hint="eastAsia" w:hAnsi="宋体" w:cs="宋体"/>
                <w:color w:val="auto"/>
                <w:sz w:val="21"/>
                <w:szCs w:val="21"/>
              </w:rPr>
              <w:t>总监理工程师</w:t>
            </w:r>
            <w:r>
              <w:rPr>
                <w:rFonts w:hAnsi="宋体" w:cs="宋体"/>
                <w:color w:val="auto"/>
                <w:sz w:val="21"/>
                <w:szCs w:val="21"/>
              </w:rPr>
              <w:t xml:space="preserve"> 1 </w:t>
            </w:r>
            <w:r>
              <w:rPr>
                <w:rFonts w:hint="eastAsia" w:hAnsi="宋体" w:cs="宋体"/>
                <w:color w:val="auto"/>
                <w:sz w:val="21"/>
                <w:szCs w:val="21"/>
              </w:rPr>
              <w:t>人    专业监理工程师</w:t>
            </w:r>
            <w:r>
              <w:rPr>
                <w:rFonts w:hAnsi="宋体" w:cs="宋体"/>
                <w:color w:val="auto"/>
                <w:sz w:val="21"/>
                <w:szCs w:val="21"/>
              </w:rPr>
              <w:t xml:space="preserve"> 3 </w:t>
            </w:r>
            <w:r>
              <w:rPr>
                <w:rFonts w:hint="eastAsia" w:hAnsi="宋体" w:cs="宋体"/>
                <w:color w:val="auto"/>
                <w:sz w:val="21"/>
                <w:szCs w:val="21"/>
              </w:rPr>
              <w:t xml:space="preserve"> 人         监理员</w:t>
            </w:r>
            <w:r>
              <w:rPr>
                <w:rFonts w:hAnsi="宋体" w:cs="宋体"/>
                <w:color w:val="auto"/>
                <w:sz w:val="21"/>
                <w:szCs w:val="21"/>
              </w:rPr>
              <w:t xml:space="preserve"> 4 </w:t>
            </w:r>
            <w:r>
              <w:rPr>
                <w:rFonts w:hint="eastAsia" w:hAnsi="宋体" w:cs="宋体"/>
                <w:color w:val="auto"/>
                <w:sz w:val="21"/>
                <w:szCs w:val="21"/>
              </w:rPr>
              <w:t xml:space="preserve"> 人    合计</w:t>
            </w:r>
            <w:r>
              <w:rPr>
                <w:rFonts w:hAnsi="宋体" w:cs="宋体"/>
                <w:color w:val="auto"/>
                <w:sz w:val="21"/>
                <w:szCs w:val="21"/>
              </w:rPr>
              <w:t xml:space="preserve"> 8</w:t>
            </w:r>
            <w:r>
              <w:rPr>
                <w:rFonts w:hint="eastAsia" w:hAnsi="宋体" w:cs="宋体"/>
                <w:color w:val="auto"/>
                <w:sz w:val="21"/>
                <w:szCs w:val="21"/>
              </w:rPr>
              <w:t xml:space="preserve"> </w:t>
            </w:r>
            <w:r>
              <w:rPr>
                <w:rFonts w:hAnsi="宋体" w:cs="宋体"/>
                <w:color w:val="auto"/>
                <w:sz w:val="21"/>
                <w:szCs w:val="21"/>
              </w:rPr>
              <w:t xml:space="preserve"> </w:t>
            </w:r>
            <w:r>
              <w:rPr>
                <w:rFonts w:hint="eastAsia" w:hAnsi="宋体" w:cs="宋体"/>
                <w:color w:val="auto"/>
                <w:sz w:val="21"/>
                <w:szCs w:val="21"/>
              </w:rPr>
              <w:t xml:space="preserve"> 人</w:t>
            </w:r>
          </w:p>
        </w:tc>
      </w:tr>
    </w:tbl>
    <w:p w14:paraId="624C7D65">
      <w:pPr>
        <w:autoSpaceDE w:val="0"/>
        <w:autoSpaceDN w:val="0"/>
        <w:adjustRightInd w:val="0"/>
        <w:spacing w:line="400" w:lineRule="atLeast"/>
        <w:ind w:left="630" w:hanging="630" w:hangingChars="300"/>
        <w:textAlignment w:val="center"/>
        <w:rPr>
          <w:rFonts w:hint="eastAsia"/>
          <w:color w:val="auto"/>
          <w:szCs w:val="21"/>
        </w:rPr>
      </w:pPr>
      <w:r>
        <w:rPr>
          <w:rFonts w:hint="eastAsia" w:ascii="宋体" w:hAnsi="宋体" w:cs="方正楷体_GBK"/>
          <w:color w:val="auto"/>
          <w:kern w:val="0"/>
          <w:szCs w:val="21"/>
          <w:lang w:val="zh-CN"/>
        </w:rPr>
        <w:t>备注：表中人数为基本数量要求，</w:t>
      </w:r>
      <w:r>
        <w:rPr>
          <w:rFonts w:hint="eastAsia"/>
          <w:color w:val="auto"/>
          <w:szCs w:val="21"/>
        </w:rPr>
        <w:t>供招标人设置投标人资格条件时参考，招标人应根据项目具体情况，在招标文件中对项目监理机构主要人员配备的数量及资格提出明确的要求，</w:t>
      </w:r>
      <w:r>
        <w:rPr>
          <w:rFonts w:hint="eastAsia" w:ascii="宋体" w:hAnsi="宋体" w:cs="方正楷体_GBK"/>
          <w:color w:val="auto"/>
          <w:kern w:val="0"/>
          <w:szCs w:val="21"/>
          <w:lang w:val="zh-CN"/>
        </w:rPr>
        <w:t>以保证监理工作正常开展。</w:t>
      </w:r>
    </w:p>
    <w:p w14:paraId="5547A86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9E5504-0076-429E-95DB-45852D6E39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0CDE271-CD58-48AF-89BB-166CF1B27033}"/>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3" w:fontKey="{4E7C4F31-0031-495D-B398-600BF1D0BD1F}"/>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方正兰亭黑_GBK">
    <w:altName w:val="微软雅黑"/>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embedRegular r:id="rId4" w:fontKey="{139DD0A6-A330-4341-9DFF-D117097E0D70}"/>
  </w:font>
  <w:font w:name="MS Mincho">
    <w:altName w:val="Yu Gothic UI"/>
    <w:panose1 w:val="02020609040205080304"/>
    <w:charset w:val="80"/>
    <w:family w:val="modern"/>
    <w:pitch w:val="default"/>
    <w:sig w:usb0="00000000" w:usb1="00000000" w:usb2="00000012" w:usb3="00000000" w:csb0="4002009F" w:csb1="DFD70000"/>
    <w:embedRegular r:id="rId5" w:fontKey="{9C9970FE-67C7-4FBA-9CC4-A0EB50EC8DF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embedRegular r:id="rId6" w:fontKey="{EB7B072E-2B5F-4D01-9BD7-6E21D367E48B}"/>
  </w:font>
  <w:font w:name="FangSong_GB2312">
    <w:altName w:val="仿宋"/>
    <w:panose1 w:val="02010609060101010101"/>
    <w:charset w:val="86"/>
    <w:family w:val="modern"/>
    <w:pitch w:val="default"/>
    <w:sig w:usb0="00000000" w:usb1="00000000" w:usb2="00000016" w:usb3="00000000" w:csb0="00040001" w:csb1="00000000"/>
    <w:embedRegular r:id="rId7" w:fontKey="{BCCC3DDE-A064-47D5-890D-102F93D412C8}"/>
  </w:font>
  <w:font w:name="方正楷体_GBK">
    <w:altName w:val="宋体"/>
    <w:panose1 w:val="00000000000000000000"/>
    <w:charset w:val="86"/>
    <w:family w:val="script"/>
    <w:pitch w:val="default"/>
    <w:sig w:usb0="00000000" w:usb1="00000000" w:usb2="00000010" w:usb3="00000000" w:csb0="00040000" w:csb1="00000000"/>
    <w:embedRegular r:id="rId8" w:fontKey="{92297F48-1E74-47D5-BCCC-72CE29BD5C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8730056"/>
      <w:docPartObj>
        <w:docPartGallery w:val="autotext"/>
      </w:docPartObj>
    </w:sdtPr>
    <w:sdtContent>
      <w:p w14:paraId="2F3C5872">
        <w:pPr>
          <w:pStyle w:val="27"/>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C42A0">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8963460"/>
    </w:sdtPr>
    <w:sdtContent>
      <w:p w14:paraId="483B5E4A">
        <w:pPr>
          <w:pStyle w:val="27"/>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8025">
    <w:pPr>
      <w:pStyle w:val="28"/>
    </w:pPr>
  </w:p>
  <w:p w14:paraId="73B21C20">
    <w:pPr>
      <w:pStyle w:val="2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236C">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1ADB">
    <w:pPr>
      <w:pStyle w:val="2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74A54"/>
    <w:multiLevelType w:val="multilevel"/>
    <w:tmpl w:val="0E574A54"/>
    <w:lvl w:ilvl="0" w:tentative="0">
      <w:start w:val="1"/>
      <w:numFmt w:val="japaneseCounting"/>
      <w:pStyle w:val="104"/>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158FBCAC"/>
    <w:multiLevelType w:val="singleLevel"/>
    <w:tmpl w:val="158FBCAC"/>
    <w:lvl w:ilvl="0" w:tentative="0">
      <w:start w:val="4"/>
      <w:numFmt w:val="chineseCounting"/>
      <w:suff w:val="space"/>
      <w:lvlText w:val="第%1章"/>
      <w:lvlJc w:val="left"/>
      <w:rPr>
        <w:rFonts w:hint="eastAsia"/>
      </w:rPr>
    </w:lvl>
  </w:abstractNum>
  <w:abstractNum w:abstractNumId="2">
    <w:nsid w:val="224036A2"/>
    <w:multiLevelType w:val="multilevel"/>
    <w:tmpl w:val="224036A2"/>
    <w:lvl w:ilvl="0" w:tentative="0">
      <w:start w:val="1"/>
      <w:numFmt w:val="decimal"/>
      <w:lvlText w:val="%1."/>
      <w:lvlJc w:val="left"/>
      <w:pPr>
        <w:tabs>
          <w:tab w:val="left" w:pos="770"/>
        </w:tabs>
        <w:ind w:left="770" w:hanging="420"/>
      </w:pPr>
    </w:lvl>
    <w:lvl w:ilvl="1" w:tentative="0">
      <w:start w:val="1"/>
      <w:numFmt w:val="lowerLetter"/>
      <w:lvlText w:val="%2)"/>
      <w:lvlJc w:val="left"/>
      <w:pPr>
        <w:tabs>
          <w:tab w:val="left" w:pos="1190"/>
        </w:tabs>
        <w:ind w:left="1190" w:hanging="420"/>
      </w:pPr>
    </w:lvl>
    <w:lvl w:ilvl="2" w:tentative="0">
      <w:start w:val="1"/>
      <w:numFmt w:val="lowerRoman"/>
      <w:lvlText w:val="%3."/>
      <w:lvlJc w:val="right"/>
      <w:pPr>
        <w:tabs>
          <w:tab w:val="left" w:pos="1610"/>
        </w:tabs>
        <w:ind w:left="1610" w:hanging="420"/>
      </w:pPr>
    </w:lvl>
    <w:lvl w:ilvl="3" w:tentative="0">
      <w:start w:val="1"/>
      <w:numFmt w:val="decimal"/>
      <w:lvlText w:val="%4."/>
      <w:lvlJc w:val="left"/>
      <w:pPr>
        <w:tabs>
          <w:tab w:val="left" w:pos="2030"/>
        </w:tabs>
        <w:ind w:left="2030" w:hanging="420"/>
      </w:pPr>
    </w:lvl>
    <w:lvl w:ilvl="4" w:tentative="0">
      <w:start w:val="1"/>
      <w:numFmt w:val="lowerLetter"/>
      <w:lvlText w:val="%5)"/>
      <w:lvlJc w:val="left"/>
      <w:pPr>
        <w:tabs>
          <w:tab w:val="left" w:pos="2450"/>
        </w:tabs>
        <w:ind w:left="2450" w:hanging="420"/>
      </w:pPr>
    </w:lvl>
    <w:lvl w:ilvl="5" w:tentative="0">
      <w:start w:val="1"/>
      <w:numFmt w:val="lowerRoman"/>
      <w:lvlText w:val="%6."/>
      <w:lvlJc w:val="right"/>
      <w:pPr>
        <w:tabs>
          <w:tab w:val="left" w:pos="2870"/>
        </w:tabs>
        <w:ind w:left="2870" w:hanging="420"/>
      </w:pPr>
    </w:lvl>
    <w:lvl w:ilvl="6" w:tentative="0">
      <w:start w:val="1"/>
      <w:numFmt w:val="decimal"/>
      <w:lvlText w:val="%7."/>
      <w:lvlJc w:val="left"/>
      <w:pPr>
        <w:tabs>
          <w:tab w:val="left" w:pos="3290"/>
        </w:tabs>
        <w:ind w:left="3290" w:hanging="420"/>
      </w:pPr>
    </w:lvl>
    <w:lvl w:ilvl="7" w:tentative="0">
      <w:start w:val="1"/>
      <w:numFmt w:val="lowerLetter"/>
      <w:lvlText w:val="%8)"/>
      <w:lvlJc w:val="left"/>
      <w:pPr>
        <w:tabs>
          <w:tab w:val="left" w:pos="3710"/>
        </w:tabs>
        <w:ind w:left="3710" w:hanging="420"/>
      </w:pPr>
    </w:lvl>
    <w:lvl w:ilvl="8" w:tentative="0">
      <w:start w:val="1"/>
      <w:numFmt w:val="lowerRoman"/>
      <w:lvlText w:val="%9."/>
      <w:lvlJc w:val="right"/>
      <w:pPr>
        <w:tabs>
          <w:tab w:val="left" w:pos="4130"/>
        </w:tabs>
        <w:ind w:left="4130" w:hanging="420"/>
      </w:pPr>
    </w:lvl>
  </w:abstractNum>
  <w:abstractNum w:abstractNumId="3">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30921403"/>
    <w:multiLevelType w:val="multilevel"/>
    <w:tmpl w:val="30921403"/>
    <w:lvl w:ilvl="0" w:tentative="0">
      <w:start w:val="1"/>
      <w:numFmt w:val="chineseCountingThousand"/>
      <w:suff w:val="nothing"/>
      <w:lvlText w:val="（%1）"/>
      <w:lvlJc w:val="left"/>
      <w:pPr>
        <w:ind w:left="0" w:firstLine="0"/>
      </w:pPr>
      <w:rPr>
        <w:rFonts w:hint="eastAsia"/>
        <w:color w:val="auto"/>
        <w:sz w:val="28"/>
        <w:szCs w:val="28"/>
      </w:rPr>
    </w:lvl>
    <w:lvl w:ilvl="1" w:tentative="0">
      <w:start w:val="1"/>
      <w:numFmt w:val="decimal"/>
      <w:isLg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54C3FC5"/>
    <w:multiLevelType w:val="multilevel"/>
    <w:tmpl w:val="454C3FC5"/>
    <w:lvl w:ilvl="0" w:tentative="0">
      <w:start w:val="1"/>
      <w:numFmt w:val="chineseCountingThousand"/>
      <w:suff w:val="nothing"/>
      <w:lvlText w:val="（%1）"/>
      <w:lvlJc w:val="left"/>
      <w:pPr>
        <w:ind w:left="0" w:firstLine="0"/>
      </w:pPr>
      <w:rPr>
        <w:rFonts w:hint="eastAsia"/>
        <w:color w:val="auto"/>
        <w:sz w:val="28"/>
        <w:szCs w:val="28"/>
      </w:rPr>
    </w:lvl>
    <w:lvl w:ilvl="1" w:tentative="0">
      <w:start w:val="1"/>
      <w:numFmt w:val="decimal"/>
      <w:isLg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46810253"/>
    <w:multiLevelType w:val="multilevel"/>
    <w:tmpl w:val="46810253"/>
    <w:lvl w:ilvl="0" w:tentative="0">
      <w:start w:val="1"/>
      <w:numFmt w:val="chineseCountingThousand"/>
      <w:suff w:val="nothing"/>
      <w:lvlText w:val="附件%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9F7CAE"/>
    <w:multiLevelType w:val="multilevel"/>
    <w:tmpl w:val="469F7CAE"/>
    <w:lvl w:ilvl="0" w:tentative="0">
      <w:start w:val="1"/>
      <w:numFmt w:val="chineseCountingThousand"/>
      <w:lvlText w:val="第%1章"/>
      <w:lvlJc w:val="center"/>
      <w:pPr>
        <w:ind w:left="425" w:hanging="425"/>
      </w:pPr>
      <w:rPr>
        <w:rFonts w:hint="eastAsia"/>
      </w:rPr>
    </w:lvl>
    <w:lvl w:ilvl="1" w:tentative="0">
      <w:start w:val="1"/>
      <w:numFmt w:val="decimal"/>
      <w:suff w:val="space"/>
      <w:lvlText w:val="%2."/>
      <w:lvlJc w:val="left"/>
      <w:pPr>
        <w:ind w:left="425" w:hanging="425"/>
      </w:pPr>
      <w:rPr>
        <w:rFonts w:hint="eastAsia"/>
      </w:rPr>
    </w:lvl>
    <w:lvl w:ilvl="2" w:tentative="0">
      <w:start w:val="1"/>
      <w:numFmt w:val="decimal"/>
      <w:suff w:val="space"/>
      <w:lvlText w:val="%2.%3"/>
      <w:lvlJc w:val="left"/>
      <w:pPr>
        <w:ind w:left="425" w:hanging="425"/>
      </w:pPr>
      <w:rPr>
        <w:rFonts w:hint="eastAsia" w:ascii="华文宋体" w:hAnsi="华文宋体" w:eastAsia="华文宋体"/>
        <w:sz w:val="21"/>
        <w:szCs w:val="21"/>
      </w:rPr>
    </w:lvl>
    <w:lvl w:ilvl="3" w:tentative="0">
      <w:start w:val="1"/>
      <w:numFmt w:val="decimal"/>
      <w:suff w:val="space"/>
      <w:lvlText w:val="%2.%3.%4"/>
      <w:lvlJc w:val="left"/>
      <w:pPr>
        <w:ind w:left="567" w:hanging="425"/>
      </w:pPr>
      <w:rPr>
        <w:rFonts w:hint="eastAsia"/>
        <w:b w:val="0"/>
      </w:rPr>
    </w:lvl>
    <w:lvl w:ilvl="4" w:tentative="0">
      <w:start w:val="1"/>
      <w:numFmt w:val="decimal"/>
      <w:suff w:val="space"/>
      <w:lvlText w:val="%2.%3.%4.%5"/>
      <w:lvlJc w:val="left"/>
      <w:pPr>
        <w:ind w:left="851" w:hanging="426"/>
      </w:pPr>
      <w:rPr>
        <w:rFonts w:hint="eastAsia"/>
      </w:rPr>
    </w:lvl>
    <w:lvl w:ilvl="5" w:tentative="0">
      <w:start w:val="1"/>
      <w:numFmt w:val="decimal"/>
      <w:suff w:val="space"/>
      <w:lvlText w:val="%2.%3.%4.%5.%6"/>
      <w:lvlJc w:val="left"/>
      <w:pPr>
        <w:ind w:left="992" w:hanging="425"/>
      </w:pPr>
      <w:rPr>
        <w:rFonts w:hint="eastAsia"/>
      </w:rPr>
    </w:lvl>
    <w:lvl w:ilvl="6" w:tentative="0">
      <w:start w:val="1"/>
      <w:numFmt w:val="decimal"/>
      <w:suff w:val="nothing"/>
      <w:lvlText w:val="（%7）"/>
      <w:lvlJc w:val="left"/>
      <w:pPr>
        <w:ind w:left="851" w:hanging="567"/>
      </w:pPr>
      <w:rPr>
        <w:rFonts w:hint="eastAsia"/>
        <w:lang w:val="en-US"/>
      </w:rPr>
    </w:lvl>
    <w:lvl w:ilvl="7" w:tentative="0">
      <w:start w:val="1"/>
      <w:numFmt w:val="decimal"/>
      <w:suff w:val="space"/>
      <w:lvlText w:val="%8)"/>
      <w:lvlJc w:val="left"/>
      <w:pPr>
        <w:ind w:left="1134" w:hanging="283"/>
      </w:pPr>
      <w:rPr>
        <w:rFonts w:hint="eastAsia"/>
      </w:rPr>
    </w:lvl>
    <w:lvl w:ilvl="8" w:tentative="0">
      <w:start w:val="1"/>
      <w:numFmt w:val="lowerLetter"/>
      <w:suff w:val="space"/>
      <w:lvlText w:val="%9."/>
      <w:lvlJc w:val="left"/>
      <w:pPr>
        <w:ind w:left="851" w:hanging="142"/>
      </w:pPr>
      <w:rPr>
        <w:rFonts w:hint="eastAsia"/>
      </w:rPr>
    </w:lvl>
  </w:abstractNum>
  <w:abstractNum w:abstractNumId="8">
    <w:nsid w:val="50E10EDE"/>
    <w:multiLevelType w:val="multilevel"/>
    <w:tmpl w:val="50E10EDE"/>
    <w:lvl w:ilvl="0" w:tentative="0">
      <w:start w:val="1"/>
      <w:numFmt w:val="chineseCountingThousand"/>
      <w:suff w:val="nothing"/>
      <w:lvlText w:val="%1、"/>
      <w:lvlJc w:val="left"/>
      <w:pPr>
        <w:ind w:left="420" w:hanging="420"/>
      </w:pPr>
      <w:rPr>
        <w:rFonts w:hint="eastAsia" w:ascii="微软雅黑" w:hAnsi="微软雅黑" w:eastAsia="微软雅黑"/>
      </w:rPr>
    </w:lvl>
    <w:lvl w:ilvl="1" w:tentative="0">
      <w:start w:val="1"/>
      <w:numFmt w:val="japaneseCounting"/>
      <w:lvlText w:val="（%2）"/>
      <w:lvlJc w:val="left"/>
      <w:pPr>
        <w:ind w:left="1320" w:hanging="90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687BB6"/>
    <w:multiLevelType w:val="multilevel"/>
    <w:tmpl w:val="62687BB6"/>
    <w:lvl w:ilvl="0" w:tentative="0">
      <w:start w:val="1"/>
      <w:numFmt w:val="decimal"/>
      <w:pStyle w:val="224"/>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0">
    <w:nsid w:val="6F7C2648"/>
    <w:multiLevelType w:val="multilevel"/>
    <w:tmpl w:val="6F7C2648"/>
    <w:lvl w:ilvl="0" w:tentative="0">
      <w:start w:val="1"/>
      <w:numFmt w:val="chineseCountingThousand"/>
      <w:suff w:val="nothing"/>
      <w:lvlText w:val="（%1）"/>
      <w:lvlJc w:val="left"/>
      <w:pPr>
        <w:ind w:left="0" w:firstLine="0"/>
      </w:pPr>
      <w:rPr>
        <w:rFonts w:hint="eastAsia"/>
        <w:color w:val="auto"/>
        <w:sz w:val="28"/>
        <w:szCs w:val="28"/>
      </w:rPr>
    </w:lvl>
    <w:lvl w:ilvl="1" w:tentative="0">
      <w:start w:val="1"/>
      <w:numFmt w:val="decimal"/>
      <w:isLg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7A8B7DCE"/>
    <w:multiLevelType w:val="singleLevel"/>
    <w:tmpl w:val="7A8B7DCE"/>
    <w:lvl w:ilvl="0" w:tentative="0">
      <w:start w:val="3"/>
      <w:numFmt w:val="chineseCounting"/>
      <w:suff w:val="nothing"/>
      <w:lvlText w:val="%1、"/>
      <w:lvlJc w:val="left"/>
      <w:rPr>
        <w:rFonts w:hint="eastAsia"/>
      </w:rPr>
    </w:lvl>
  </w:abstractNum>
  <w:num w:numId="1">
    <w:abstractNumId w:val="0"/>
  </w:num>
  <w:num w:numId="2">
    <w:abstractNumId w:val="3"/>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1843" w:firstLine="0"/>
        </w:pPr>
      </w:lvl>
    </w:lvlOverride>
    <w:lvlOverride w:ilvl="2">
      <w:lvl w:ilvl="2" w:tentative="1">
        <w:start w:val="1"/>
        <w:numFmt w:val="decimal"/>
        <w:pStyle w:val="219"/>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3">
    <w:abstractNumId w:val="9"/>
  </w:num>
  <w:num w:numId="4">
    <w:abstractNumId w:val="7"/>
  </w:num>
  <w:num w:numId="5">
    <w:abstractNumId w:val="6"/>
  </w:num>
  <w:num w:numId="6">
    <w:abstractNumId w:val="1"/>
  </w:num>
  <w:num w:numId="7">
    <w:abstractNumId w:val="8"/>
  </w:num>
  <w:num w:numId="8">
    <w:abstractNumId w:val="4"/>
  </w:num>
  <w:num w:numId="9">
    <w:abstractNumId w:val="10"/>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wMTMyMGY4Y2JjNzU2NzQ3ZjU3NTE1YWE3ZmNkYWUifQ=="/>
  </w:docVars>
  <w:rsids>
    <w:rsidRoot w:val="00EF04C6"/>
    <w:rsid w:val="00010F73"/>
    <w:rsid w:val="00023FB8"/>
    <w:rsid w:val="00051D35"/>
    <w:rsid w:val="00086DED"/>
    <w:rsid w:val="00091755"/>
    <w:rsid w:val="001A4033"/>
    <w:rsid w:val="001A5C93"/>
    <w:rsid w:val="00210497"/>
    <w:rsid w:val="00217BC5"/>
    <w:rsid w:val="002511EA"/>
    <w:rsid w:val="002910EC"/>
    <w:rsid w:val="003950A8"/>
    <w:rsid w:val="003A25B0"/>
    <w:rsid w:val="003E0E49"/>
    <w:rsid w:val="0041521C"/>
    <w:rsid w:val="00472930"/>
    <w:rsid w:val="004F35A9"/>
    <w:rsid w:val="00513D60"/>
    <w:rsid w:val="00590C93"/>
    <w:rsid w:val="005929A1"/>
    <w:rsid w:val="0060357E"/>
    <w:rsid w:val="00607B22"/>
    <w:rsid w:val="0063669A"/>
    <w:rsid w:val="00636914"/>
    <w:rsid w:val="00640B30"/>
    <w:rsid w:val="00730BF7"/>
    <w:rsid w:val="00732A7A"/>
    <w:rsid w:val="007A587C"/>
    <w:rsid w:val="007A70E8"/>
    <w:rsid w:val="0082074D"/>
    <w:rsid w:val="0088632D"/>
    <w:rsid w:val="009159F1"/>
    <w:rsid w:val="00955DD5"/>
    <w:rsid w:val="00973BF0"/>
    <w:rsid w:val="009C6CDA"/>
    <w:rsid w:val="009E0CE1"/>
    <w:rsid w:val="009F2FD0"/>
    <w:rsid w:val="00A207FB"/>
    <w:rsid w:val="00A6388E"/>
    <w:rsid w:val="00AD1B19"/>
    <w:rsid w:val="00B145E2"/>
    <w:rsid w:val="00B25DFB"/>
    <w:rsid w:val="00B33D4E"/>
    <w:rsid w:val="00B86B9D"/>
    <w:rsid w:val="00BC7EB7"/>
    <w:rsid w:val="00C13E1E"/>
    <w:rsid w:val="00C70449"/>
    <w:rsid w:val="00C70B88"/>
    <w:rsid w:val="00CE3CA6"/>
    <w:rsid w:val="00CE78BF"/>
    <w:rsid w:val="00D42BF0"/>
    <w:rsid w:val="00D4674A"/>
    <w:rsid w:val="00DF518B"/>
    <w:rsid w:val="00E5597C"/>
    <w:rsid w:val="00EA166B"/>
    <w:rsid w:val="00EF04C6"/>
    <w:rsid w:val="00F227D9"/>
    <w:rsid w:val="00F259EB"/>
    <w:rsid w:val="00F30180"/>
    <w:rsid w:val="00F815FB"/>
    <w:rsid w:val="00F926FA"/>
    <w:rsid w:val="00FE3B4C"/>
    <w:rsid w:val="090221EB"/>
    <w:rsid w:val="0AD6392F"/>
    <w:rsid w:val="0CDD4579"/>
    <w:rsid w:val="104D6442"/>
    <w:rsid w:val="108D4B4F"/>
    <w:rsid w:val="13170371"/>
    <w:rsid w:val="138E08E6"/>
    <w:rsid w:val="13A9398F"/>
    <w:rsid w:val="13E175CD"/>
    <w:rsid w:val="1541068D"/>
    <w:rsid w:val="17011D34"/>
    <w:rsid w:val="18FE477D"/>
    <w:rsid w:val="1AB86BAD"/>
    <w:rsid w:val="1B7A20B5"/>
    <w:rsid w:val="1D022ED8"/>
    <w:rsid w:val="1F3D397A"/>
    <w:rsid w:val="1FC349F4"/>
    <w:rsid w:val="204C772E"/>
    <w:rsid w:val="211A0BFC"/>
    <w:rsid w:val="26D31001"/>
    <w:rsid w:val="26FF2294"/>
    <w:rsid w:val="29EE0068"/>
    <w:rsid w:val="2A0E0598"/>
    <w:rsid w:val="2B5B780D"/>
    <w:rsid w:val="30CD0D8B"/>
    <w:rsid w:val="339A6BE6"/>
    <w:rsid w:val="3E1132F0"/>
    <w:rsid w:val="428813D6"/>
    <w:rsid w:val="430D1A4F"/>
    <w:rsid w:val="460C63DE"/>
    <w:rsid w:val="47140452"/>
    <w:rsid w:val="47727BCE"/>
    <w:rsid w:val="48343468"/>
    <w:rsid w:val="494E0559"/>
    <w:rsid w:val="4BDA088B"/>
    <w:rsid w:val="4FAB326F"/>
    <w:rsid w:val="540B3D15"/>
    <w:rsid w:val="56AA4FB9"/>
    <w:rsid w:val="57967388"/>
    <w:rsid w:val="5D6C0F72"/>
    <w:rsid w:val="5E5F2E8A"/>
    <w:rsid w:val="60203DA3"/>
    <w:rsid w:val="604F6C39"/>
    <w:rsid w:val="611E5826"/>
    <w:rsid w:val="61B74A96"/>
    <w:rsid w:val="645206A3"/>
    <w:rsid w:val="6AB82375"/>
    <w:rsid w:val="6BD44496"/>
    <w:rsid w:val="6E0E52F6"/>
    <w:rsid w:val="6F6F3FEA"/>
    <w:rsid w:val="725632BB"/>
    <w:rsid w:val="72650D41"/>
    <w:rsid w:val="73405FFA"/>
    <w:rsid w:val="738B792F"/>
    <w:rsid w:val="745B5755"/>
    <w:rsid w:val="756F17DE"/>
    <w:rsid w:val="777834BD"/>
    <w:rsid w:val="793B5B55"/>
    <w:rsid w:val="79743C28"/>
    <w:rsid w:val="7C6453C2"/>
    <w:rsid w:val="7CE16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5"/>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66"/>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67"/>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68"/>
    <w:qFormat/>
    <w:uiPriority w:val="0"/>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69"/>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70"/>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73"/>
    <w:qFormat/>
    <w:uiPriority w:val="0"/>
    <w:pPr>
      <w:shd w:val="clear" w:color="auto" w:fill="000080"/>
    </w:pPr>
    <w:rPr>
      <w:rFonts w:ascii="Times New Roman" w:hAnsi="Times New Roman" w:eastAsia="宋体" w:cs="Times New Roman"/>
      <w:szCs w:val="24"/>
    </w:rPr>
  </w:style>
  <w:style w:type="paragraph" w:styleId="15">
    <w:name w:val="annotation text"/>
    <w:basedOn w:val="1"/>
    <w:link w:val="75"/>
    <w:qFormat/>
    <w:uiPriority w:val="0"/>
    <w:pPr>
      <w:jc w:val="left"/>
    </w:pPr>
    <w:rPr>
      <w:rFonts w:ascii="Times New Roman" w:hAnsi="Times New Roman" w:eastAsia="宋体" w:cs="Times New Roman"/>
      <w:szCs w:val="24"/>
    </w:rPr>
  </w:style>
  <w:style w:type="paragraph" w:styleId="16">
    <w:name w:val="Body Text 3"/>
    <w:basedOn w:val="1"/>
    <w:link w:val="76"/>
    <w:qFormat/>
    <w:uiPriority w:val="0"/>
    <w:rPr>
      <w:rFonts w:ascii="宋体" w:hAnsi="Times New Roman" w:eastAsia="宋体" w:cs="Times New Roman"/>
      <w:sz w:val="24"/>
      <w:szCs w:val="20"/>
    </w:rPr>
  </w:style>
  <w:style w:type="paragraph" w:styleId="17">
    <w:name w:val="Body Text"/>
    <w:basedOn w:val="1"/>
    <w:next w:val="6"/>
    <w:link w:val="77"/>
    <w:qFormat/>
    <w:uiPriority w:val="0"/>
    <w:pPr>
      <w:spacing w:after="120"/>
    </w:pPr>
    <w:rPr>
      <w:rFonts w:ascii="Times New Roman" w:hAnsi="Times New Roman" w:eastAsia="宋体" w:cs="Times New Roman"/>
      <w:szCs w:val="24"/>
    </w:rPr>
  </w:style>
  <w:style w:type="paragraph" w:styleId="18">
    <w:name w:val="Body Text Indent"/>
    <w:basedOn w:val="1"/>
    <w:link w:val="78"/>
    <w:qFormat/>
    <w:uiPriority w:val="0"/>
    <w:pPr>
      <w:spacing w:after="120"/>
      <w:ind w:left="420" w:leftChars="200"/>
    </w:pPr>
    <w:rPr>
      <w:rFonts w:ascii="Times New Roman" w:hAnsi="Times New Roman" w:eastAsia="宋体" w:cs="Times New Roman"/>
      <w:szCs w:val="24"/>
    </w:rPr>
  </w:style>
  <w:style w:type="paragraph" w:styleId="19">
    <w:name w:val="index 4"/>
    <w:basedOn w:val="1"/>
    <w:next w:val="1"/>
    <w:qFormat/>
    <w:uiPriority w:val="0"/>
    <w:pPr>
      <w:ind w:left="600" w:leftChars="600"/>
    </w:pPr>
    <w:rPr>
      <w:rFonts w:ascii="Times New Roman" w:hAnsi="Times New Roman" w:eastAsia="宋体" w:cs="Times New Roman"/>
      <w:szCs w:val="24"/>
    </w:rPr>
  </w:style>
  <w:style w:type="paragraph" w:styleId="20">
    <w:name w:val="toc 5"/>
    <w:basedOn w:val="1"/>
    <w:next w:val="1"/>
    <w:unhideWhenUsed/>
    <w:qFormat/>
    <w:uiPriority w:val="39"/>
    <w:pPr>
      <w:ind w:left="1680" w:leftChars="800"/>
    </w:pPr>
  </w:style>
  <w:style w:type="paragraph" w:styleId="21">
    <w:name w:val="toc 3"/>
    <w:basedOn w:val="1"/>
    <w:next w:val="1"/>
    <w:unhideWhenUsed/>
    <w:qFormat/>
    <w:uiPriority w:val="39"/>
    <w:pPr>
      <w:ind w:left="840" w:leftChars="400"/>
    </w:pPr>
    <w:rPr>
      <w:rFonts w:ascii="Times New Roman" w:hAnsi="Times New Roman" w:eastAsia="宋体" w:cs="Times New Roman"/>
      <w:szCs w:val="24"/>
    </w:rPr>
  </w:style>
  <w:style w:type="paragraph" w:styleId="22">
    <w:name w:val="Plain Text"/>
    <w:basedOn w:val="1"/>
    <w:link w:val="79"/>
    <w:qFormat/>
    <w:uiPriority w:val="0"/>
    <w:pPr>
      <w:spacing w:line="305" w:lineRule="auto"/>
      <w:ind w:firstLine="420"/>
    </w:pPr>
    <w:rPr>
      <w:rFonts w:ascii="宋体" w:hAnsi="Courier New" w:eastAsia="宋体" w:cs="Courier New"/>
      <w:szCs w:val="21"/>
    </w:rPr>
  </w:style>
  <w:style w:type="paragraph" w:styleId="23">
    <w:name w:val="toc 8"/>
    <w:basedOn w:val="1"/>
    <w:next w:val="1"/>
    <w:unhideWhenUsed/>
    <w:qFormat/>
    <w:uiPriority w:val="39"/>
    <w:pPr>
      <w:ind w:left="2940" w:leftChars="1400"/>
    </w:pPr>
  </w:style>
  <w:style w:type="paragraph" w:styleId="24">
    <w:name w:val="Date"/>
    <w:basedOn w:val="1"/>
    <w:next w:val="1"/>
    <w:link w:val="80"/>
    <w:unhideWhenUsed/>
    <w:qFormat/>
    <w:uiPriority w:val="0"/>
    <w:pPr>
      <w:ind w:left="100" w:leftChars="2500"/>
    </w:pPr>
    <w:rPr>
      <w:rFonts w:ascii="Times New Roman" w:hAnsi="Times New Roman" w:eastAsia="宋体" w:cs="Times New Roman"/>
      <w:szCs w:val="24"/>
    </w:rPr>
  </w:style>
  <w:style w:type="paragraph" w:styleId="25">
    <w:name w:val="Body Text Indent 2"/>
    <w:basedOn w:val="1"/>
    <w:link w:val="81"/>
    <w:qFormat/>
    <w:uiPriority w:val="0"/>
    <w:pPr>
      <w:spacing w:line="305" w:lineRule="auto"/>
      <w:ind w:left="420" w:hanging="420" w:hangingChars="200"/>
    </w:pPr>
    <w:rPr>
      <w:rFonts w:ascii="宋体" w:hAnsi="Times New Roman" w:eastAsia="宋体" w:cs="Times New Roman"/>
      <w:kern w:val="0"/>
      <w:szCs w:val="20"/>
    </w:rPr>
  </w:style>
  <w:style w:type="paragraph" w:styleId="26">
    <w:name w:val="Balloon Text"/>
    <w:basedOn w:val="1"/>
    <w:link w:val="82"/>
    <w:unhideWhenUsed/>
    <w:qFormat/>
    <w:uiPriority w:val="0"/>
    <w:rPr>
      <w:sz w:val="18"/>
      <w:szCs w:val="18"/>
    </w:rPr>
  </w:style>
  <w:style w:type="paragraph" w:styleId="27">
    <w:name w:val="footer"/>
    <w:basedOn w:val="1"/>
    <w:link w:val="72"/>
    <w:unhideWhenUsed/>
    <w:qFormat/>
    <w:uiPriority w:val="99"/>
    <w:pPr>
      <w:tabs>
        <w:tab w:val="center" w:pos="4153"/>
        <w:tab w:val="right" w:pos="8306"/>
      </w:tabs>
      <w:snapToGrid w:val="0"/>
      <w:jc w:val="left"/>
    </w:pPr>
    <w:rPr>
      <w:sz w:val="18"/>
      <w:szCs w:val="18"/>
    </w:rPr>
  </w:style>
  <w:style w:type="paragraph" w:styleId="28">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style>
  <w:style w:type="paragraph" w:styleId="30">
    <w:name w:val="toc 4"/>
    <w:basedOn w:val="1"/>
    <w:next w:val="1"/>
    <w:unhideWhenUsed/>
    <w:qFormat/>
    <w:uiPriority w:val="39"/>
    <w:pPr>
      <w:ind w:left="1260" w:leftChars="600"/>
    </w:pPr>
  </w:style>
  <w:style w:type="paragraph" w:styleId="31">
    <w:name w:val="Subtitle"/>
    <w:basedOn w:val="1"/>
    <w:next w:val="1"/>
    <w:link w:val="84"/>
    <w:qFormat/>
    <w:uiPriority w:val="11"/>
    <w:pPr>
      <w:spacing w:before="240" w:after="60" w:line="312" w:lineRule="auto"/>
      <w:jc w:val="center"/>
      <w:outlineLvl w:val="1"/>
    </w:pPr>
    <w:rPr>
      <w:rFonts w:ascii="Cambria" w:hAnsi="Cambria" w:eastAsia="华文楷体" w:cs="Times New Roman"/>
      <w:b/>
      <w:bCs/>
      <w:kern w:val="28"/>
      <w:sz w:val="32"/>
      <w:szCs w:val="32"/>
    </w:rPr>
  </w:style>
  <w:style w:type="paragraph" w:styleId="32">
    <w:name w:val="footnote text"/>
    <w:basedOn w:val="1"/>
    <w:link w:val="247"/>
    <w:qFormat/>
    <w:uiPriority w:val="0"/>
    <w:pPr>
      <w:adjustRightInd w:val="0"/>
      <w:snapToGrid w:val="0"/>
      <w:spacing w:line="420" w:lineRule="atLeast"/>
      <w:ind w:firstLine="454"/>
      <w:jc w:val="left"/>
      <w:textAlignment w:val="baseline"/>
    </w:pPr>
    <w:rPr>
      <w:rFonts w:ascii="Times New Roman" w:hAnsi="Times New Roman" w:eastAsia="宋体" w:cs="Times New Roman"/>
      <w:kern w:val="0"/>
      <w:sz w:val="18"/>
      <w:szCs w:val="20"/>
    </w:rPr>
  </w:style>
  <w:style w:type="paragraph" w:styleId="33">
    <w:name w:val="toc 6"/>
    <w:basedOn w:val="1"/>
    <w:next w:val="1"/>
    <w:unhideWhenUsed/>
    <w:qFormat/>
    <w:uiPriority w:val="39"/>
    <w:pPr>
      <w:ind w:left="2100" w:leftChars="1000"/>
    </w:pPr>
  </w:style>
  <w:style w:type="paragraph" w:styleId="34">
    <w:name w:val="Body Text Indent 3"/>
    <w:basedOn w:val="1"/>
    <w:link w:val="85"/>
    <w:qFormat/>
    <w:uiPriority w:val="0"/>
    <w:pPr>
      <w:spacing w:after="120"/>
      <w:ind w:left="420" w:leftChars="200"/>
    </w:pPr>
    <w:rPr>
      <w:rFonts w:ascii="Times New Roman" w:hAnsi="Times New Roman" w:eastAsia="宋体" w:cs="Times New Roman"/>
      <w:sz w:val="16"/>
      <w:szCs w:val="16"/>
    </w:rPr>
  </w:style>
  <w:style w:type="paragraph" w:styleId="35">
    <w:name w:val="toc 2"/>
    <w:basedOn w:val="1"/>
    <w:next w:val="1"/>
    <w:unhideWhenUsed/>
    <w:qFormat/>
    <w:uiPriority w:val="39"/>
    <w:pPr>
      <w:ind w:left="420" w:leftChars="200"/>
    </w:pPr>
  </w:style>
  <w:style w:type="paragraph" w:styleId="36">
    <w:name w:val="toc 9"/>
    <w:basedOn w:val="1"/>
    <w:next w:val="1"/>
    <w:unhideWhenUsed/>
    <w:qFormat/>
    <w:uiPriority w:val="39"/>
    <w:pPr>
      <w:ind w:left="3360" w:leftChars="1600"/>
    </w:pPr>
  </w:style>
  <w:style w:type="paragraph" w:styleId="37">
    <w:name w:val="Body Text 2"/>
    <w:basedOn w:val="1"/>
    <w:link w:val="212"/>
    <w:unhideWhenUsed/>
    <w:qFormat/>
    <w:uiPriority w:val="99"/>
    <w:pPr>
      <w:widowControl/>
      <w:wordWrap w:val="0"/>
      <w:topLinePunct/>
      <w:adjustRightInd w:val="0"/>
      <w:snapToGrid w:val="0"/>
      <w:spacing w:after="120" w:afterLines="50" w:line="480" w:lineRule="auto"/>
      <w:ind w:firstLine="480" w:firstLineChars="200"/>
    </w:pPr>
    <w:rPr>
      <w:rFonts w:ascii="Calibri" w:hAnsi="Calibri"/>
      <w:sz w:val="24"/>
    </w:rPr>
  </w:style>
  <w:style w:type="paragraph" w:styleId="38">
    <w:name w:val="HTML Preformatted"/>
    <w:basedOn w:val="1"/>
    <w:link w:val="2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pPr>
    <w:rPr>
      <w:rFonts w:ascii="宋体" w:hAnsi="宋体" w:cs="宋体"/>
      <w:sz w:val="24"/>
      <w:szCs w:val="24"/>
    </w:rPr>
  </w:style>
  <w:style w:type="paragraph" w:styleId="39">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40">
    <w:name w:val="index 1"/>
    <w:basedOn w:val="1"/>
    <w:next w:val="1"/>
    <w:semiHidden/>
    <w:qFormat/>
    <w:uiPriority w:val="0"/>
    <w:pPr>
      <w:spacing w:line="220" w:lineRule="exact"/>
      <w:jc w:val="center"/>
    </w:pPr>
    <w:rPr>
      <w:rFonts w:ascii="仿宋_GB2312" w:hAnsi="Times New Roman" w:eastAsia="仿宋_GB2312" w:cs="Times New Roman"/>
      <w:szCs w:val="21"/>
    </w:rPr>
  </w:style>
  <w:style w:type="paragraph" w:styleId="41">
    <w:name w:val="Title"/>
    <w:basedOn w:val="1"/>
    <w:link w:val="86"/>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paragraph" w:styleId="42">
    <w:name w:val="annotation subject"/>
    <w:basedOn w:val="15"/>
    <w:next w:val="15"/>
    <w:link w:val="87"/>
    <w:qFormat/>
    <w:uiPriority w:val="0"/>
    <w:rPr>
      <w:b/>
      <w:bCs/>
    </w:rPr>
  </w:style>
  <w:style w:type="paragraph" w:styleId="43">
    <w:name w:val="Body Text First Indent"/>
    <w:basedOn w:val="17"/>
    <w:link w:val="89"/>
    <w:qFormat/>
    <w:uiPriority w:val="0"/>
    <w:pPr>
      <w:ind w:firstLine="420" w:firstLineChars="100"/>
    </w:pPr>
  </w:style>
  <w:style w:type="table" w:styleId="45">
    <w:name w:val="Table Grid"/>
    <w:basedOn w:val="4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TML Definition"/>
    <w:basedOn w:val="46"/>
    <w:semiHidden/>
    <w:unhideWhenUsed/>
    <w:qFormat/>
    <w:uiPriority w:val="99"/>
  </w:style>
  <w:style w:type="character" w:styleId="52">
    <w:name w:val="HTML Typewriter"/>
    <w:basedOn w:val="46"/>
    <w:semiHidden/>
    <w:unhideWhenUsed/>
    <w:qFormat/>
    <w:uiPriority w:val="99"/>
    <w:rPr>
      <w:rFonts w:hint="default" w:ascii="monospace" w:hAnsi="monospace" w:eastAsia="monospace" w:cs="monospace"/>
      <w:sz w:val="20"/>
    </w:rPr>
  </w:style>
  <w:style w:type="character" w:styleId="53">
    <w:name w:val="HTML Acronym"/>
    <w:basedOn w:val="46"/>
    <w:semiHidden/>
    <w:unhideWhenUsed/>
    <w:qFormat/>
    <w:uiPriority w:val="99"/>
  </w:style>
  <w:style w:type="character" w:styleId="54">
    <w:name w:val="HTML Variable"/>
    <w:basedOn w:val="46"/>
    <w:semiHidden/>
    <w:unhideWhenUsed/>
    <w:qFormat/>
    <w:uiPriority w:val="99"/>
  </w:style>
  <w:style w:type="character" w:styleId="55">
    <w:name w:val="Hyperlink"/>
    <w:basedOn w:val="46"/>
    <w:unhideWhenUsed/>
    <w:qFormat/>
    <w:uiPriority w:val="99"/>
    <w:rPr>
      <w:color w:val="0563C1" w:themeColor="hyperlink"/>
      <w:u w:val="single"/>
      <w14:textFill>
        <w14:solidFill>
          <w14:schemeClr w14:val="hlink"/>
        </w14:solidFill>
      </w14:textFill>
    </w:rPr>
  </w:style>
  <w:style w:type="character" w:styleId="56">
    <w:name w:val="HTML Code"/>
    <w:basedOn w:val="46"/>
    <w:semiHidden/>
    <w:unhideWhenUsed/>
    <w:qFormat/>
    <w:uiPriority w:val="99"/>
    <w:rPr>
      <w:rFonts w:hint="default" w:ascii="monospace" w:hAnsi="monospace" w:eastAsia="monospace" w:cs="monospace"/>
      <w:sz w:val="20"/>
    </w:rPr>
  </w:style>
  <w:style w:type="character" w:styleId="57">
    <w:name w:val="annotation reference"/>
    <w:qFormat/>
    <w:uiPriority w:val="0"/>
    <w:rPr>
      <w:sz w:val="21"/>
      <w:szCs w:val="21"/>
    </w:rPr>
  </w:style>
  <w:style w:type="character" w:styleId="58">
    <w:name w:val="HTML Cite"/>
    <w:basedOn w:val="46"/>
    <w:semiHidden/>
    <w:unhideWhenUsed/>
    <w:qFormat/>
    <w:uiPriority w:val="99"/>
  </w:style>
  <w:style w:type="character" w:styleId="59">
    <w:name w:val="footnote reference"/>
    <w:qFormat/>
    <w:uiPriority w:val="0"/>
    <w:rPr>
      <w:vertAlign w:val="superscript"/>
    </w:rPr>
  </w:style>
  <w:style w:type="character" w:styleId="60">
    <w:name w:val="HTML Keyboard"/>
    <w:basedOn w:val="46"/>
    <w:semiHidden/>
    <w:unhideWhenUsed/>
    <w:qFormat/>
    <w:uiPriority w:val="99"/>
    <w:rPr>
      <w:rFonts w:ascii="monospace" w:hAnsi="monospace" w:eastAsia="monospace" w:cs="monospace"/>
      <w:sz w:val="20"/>
    </w:rPr>
  </w:style>
  <w:style w:type="character" w:styleId="61">
    <w:name w:val="HTML Sample"/>
    <w:basedOn w:val="46"/>
    <w:semiHidden/>
    <w:unhideWhenUsed/>
    <w:qFormat/>
    <w:uiPriority w:val="99"/>
    <w:rPr>
      <w:rFonts w:hint="default" w:ascii="monospace" w:hAnsi="monospace" w:eastAsia="monospace" w:cs="monospace"/>
    </w:rPr>
  </w:style>
  <w:style w:type="character" w:customStyle="1" w:styleId="62">
    <w:name w:val="标题 1 字符"/>
    <w:basedOn w:val="46"/>
    <w:link w:val="2"/>
    <w:qFormat/>
    <w:uiPriority w:val="9"/>
    <w:rPr>
      <w:b/>
      <w:bCs/>
      <w:kern w:val="44"/>
      <w:sz w:val="44"/>
      <w:szCs w:val="44"/>
    </w:rPr>
  </w:style>
  <w:style w:type="character" w:customStyle="1" w:styleId="63">
    <w:name w:val="标题 2 字符"/>
    <w:basedOn w:val="46"/>
    <w:link w:val="3"/>
    <w:qFormat/>
    <w:uiPriority w:val="0"/>
    <w:rPr>
      <w:rFonts w:asciiTheme="majorHAnsi" w:hAnsiTheme="majorHAnsi" w:eastAsiaTheme="majorEastAsia" w:cstheme="majorBidi"/>
      <w:b/>
      <w:bCs/>
      <w:sz w:val="32"/>
      <w:szCs w:val="32"/>
    </w:rPr>
  </w:style>
  <w:style w:type="character" w:customStyle="1" w:styleId="64">
    <w:name w:val="标题 3 字符"/>
    <w:basedOn w:val="46"/>
    <w:link w:val="4"/>
    <w:qFormat/>
    <w:uiPriority w:val="0"/>
    <w:rPr>
      <w:b/>
      <w:bCs/>
      <w:sz w:val="32"/>
      <w:szCs w:val="32"/>
    </w:rPr>
  </w:style>
  <w:style w:type="character" w:customStyle="1" w:styleId="65">
    <w:name w:val="标题 4 字符"/>
    <w:basedOn w:val="46"/>
    <w:link w:val="5"/>
    <w:qFormat/>
    <w:uiPriority w:val="9"/>
    <w:rPr>
      <w:rFonts w:ascii="Arial" w:hAnsi="Arial" w:eastAsia="黑体" w:cs="Times New Roman"/>
      <w:b/>
      <w:bCs/>
      <w:sz w:val="28"/>
      <w:szCs w:val="28"/>
    </w:rPr>
  </w:style>
  <w:style w:type="character" w:customStyle="1" w:styleId="66">
    <w:name w:val="标题 5 字符"/>
    <w:basedOn w:val="46"/>
    <w:link w:val="6"/>
    <w:qFormat/>
    <w:uiPriority w:val="0"/>
    <w:rPr>
      <w:rFonts w:ascii="Times New Roman" w:hAnsi="Times New Roman" w:eastAsia="宋体" w:cs="Times New Roman"/>
      <w:b/>
      <w:bCs/>
      <w:sz w:val="28"/>
      <w:szCs w:val="28"/>
    </w:rPr>
  </w:style>
  <w:style w:type="character" w:customStyle="1" w:styleId="67">
    <w:name w:val="标题 6 字符"/>
    <w:basedOn w:val="46"/>
    <w:link w:val="7"/>
    <w:qFormat/>
    <w:uiPriority w:val="0"/>
    <w:rPr>
      <w:rFonts w:ascii="Arial" w:hAnsi="Arial" w:eastAsia="黑体" w:cs="Times New Roman"/>
      <w:b/>
      <w:bCs/>
      <w:kern w:val="0"/>
      <w:sz w:val="24"/>
      <w:szCs w:val="24"/>
    </w:rPr>
  </w:style>
  <w:style w:type="character" w:customStyle="1" w:styleId="68">
    <w:name w:val="标题 7 字符"/>
    <w:basedOn w:val="46"/>
    <w:link w:val="8"/>
    <w:qFormat/>
    <w:uiPriority w:val="0"/>
    <w:rPr>
      <w:rFonts w:ascii="Times New Roman" w:hAnsi="Times New Roman" w:eastAsia="宋体" w:cs="Times New Roman"/>
      <w:b/>
      <w:bCs/>
      <w:kern w:val="0"/>
      <w:sz w:val="24"/>
      <w:szCs w:val="24"/>
    </w:rPr>
  </w:style>
  <w:style w:type="character" w:customStyle="1" w:styleId="69">
    <w:name w:val="标题 8 字符"/>
    <w:basedOn w:val="46"/>
    <w:link w:val="9"/>
    <w:qFormat/>
    <w:uiPriority w:val="0"/>
    <w:rPr>
      <w:rFonts w:ascii="Arial" w:hAnsi="Arial" w:eastAsia="黑体" w:cs="Times New Roman"/>
      <w:kern w:val="0"/>
      <w:sz w:val="24"/>
      <w:szCs w:val="24"/>
    </w:rPr>
  </w:style>
  <w:style w:type="character" w:customStyle="1" w:styleId="70">
    <w:name w:val="标题 9 字符"/>
    <w:basedOn w:val="46"/>
    <w:link w:val="10"/>
    <w:qFormat/>
    <w:uiPriority w:val="0"/>
    <w:rPr>
      <w:rFonts w:ascii="Arial" w:hAnsi="Arial" w:eastAsia="黑体" w:cs="Times New Roman"/>
      <w:kern w:val="0"/>
      <w:szCs w:val="21"/>
    </w:rPr>
  </w:style>
  <w:style w:type="character" w:customStyle="1" w:styleId="71">
    <w:name w:val="页眉 字符"/>
    <w:basedOn w:val="46"/>
    <w:link w:val="28"/>
    <w:qFormat/>
    <w:uiPriority w:val="99"/>
    <w:rPr>
      <w:sz w:val="18"/>
      <w:szCs w:val="18"/>
    </w:rPr>
  </w:style>
  <w:style w:type="character" w:customStyle="1" w:styleId="72">
    <w:name w:val="页脚 字符"/>
    <w:basedOn w:val="46"/>
    <w:link w:val="27"/>
    <w:qFormat/>
    <w:uiPriority w:val="99"/>
    <w:rPr>
      <w:sz w:val="18"/>
      <w:szCs w:val="18"/>
    </w:rPr>
  </w:style>
  <w:style w:type="character" w:customStyle="1" w:styleId="73">
    <w:name w:val="文档结构图 字符"/>
    <w:basedOn w:val="46"/>
    <w:link w:val="14"/>
    <w:qFormat/>
    <w:uiPriority w:val="99"/>
    <w:rPr>
      <w:rFonts w:ascii="Times New Roman" w:hAnsi="Times New Roman" w:eastAsia="宋体" w:cs="Times New Roman"/>
      <w:szCs w:val="24"/>
      <w:shd w:val="clear" w:color="auto" w:fill="000080"/>
    </w:rPr>
  </w:style>
  <w:style w:type="character" w:customStyle="1" w:styleId="74">
    <w:name w:val="文档结构图 字符1"/>
    <w:basedOn w:val="46"/>
    <w:semiHidden/>
    <w:qFormat/>
    <w:uiPriority w:val="99"/>
    <w:rPr>
      <w:rFonts w:ascii="Microsoft YaHei UI" w:eastAsia="Microsoft YaHei UI"/>
      <w:sz w:val="18"/>
      <w:szCs w:val="18"/>
    </w:rPr>
  </w:style>
  <w:style w:type="character" w:customStyle="1" w:styleId="75">
    <w:name w:val="批注文字 字符"/>
    <w:basedOn w:val="46"/>
    <w:link w:val="15"/>
    <w:qFormat/>
    <w:uiPriority w:val="0"/>
    <w:rPr>
      <w:rFonts w:ascii="Times New Roman" w:hAnsi="Times New Roman" w:eastAsia="宋体" w:cs="Times New Roman"/>
      <w:szCs w:val="24"/>
    </w:rPr>
  </w:style>
  <w:style w:type="character" w:customStyle="1" w:styleId="76">
    <w:name w:val="正文文本 3 字符"/>
    <w:basedOn w:val="46"/>
    <w:link w:val="16"/>
    <w:qFormat/>
    <w:uiPriority w:val="99"/>
    <w:rPr>
      <w:rFonts w:ascii="宋体" w:hAnsi="Times New Roman" w:eastAsia="宋体" w:cs="Times New Roman"/>
      <w:sz w:val="24"/>
      <w:szCs w:val="20"/>
    </w:rPr>
  </w:style>
  <w:style w:type="character" w:customStyle="1" w:styleId="77">
    <w:name w:val="正文文本 字符"/>
    <w:basedOn w:val="46"/>
    <w:link w:val="17"/>
    <w:qFormat/>
    <w:uiPriority w:val="99"/>
    <w:rPr>
      <w:rFonts w:ascii="Times New Roman" w:hAnsi="Times New Roman" w:eastAsia="宋体" w:cs="Times New Roman"/>
      <w:szCs w:val="24"/>
    </w:rPr>
  </w:style>
  <w:style w:type="character" w:customStyle="1" w:styleId="78">
    <w:name w:val="正文文本缩进 字符"/>
    <w:basedOn w:val="46"/>
    <w:link w:val="18"/>
    <w:qFormat/>
    <w:uiPriority w:val="0"/>
    <w:rPr>
      <w:rFonts w:ascii="Times New Roman" w:hAnsi="Times New Roman" w:eastAsia="宋体" w:cs="Times New Roman"/>
      <w:szCs w:val="24"/>
    </w:rPr>
  </w:style>
  <w:style w:type="character" w:customStyle="1" w:styleId="79">
    <w:name w:val="纯文本 字符"/>
    <w:basedOn w:val="46"/>
    <w:link w:val="22"/>
    <w:qFormat/>
    <w:uiPriority w:val="0"/>
    <w:rPr>
      <w:rFonts w:ascii="宋体" w:hAnsi="Courier New" w:eastAsia="宋体" w:cs="Courier New"/>
      <w:szCs w:val="21"/>
    </w:rPr>
  </w:style>
  <w:style w:type="character" w:customStyle="1" w:styleId="80">
    <w:name w:val="日期 字符"/>
    <w:basedOn w:val="46"/>
    <w:link w:val="24"/>
    <w:qFormat/>
    <w:uiPriority w:val="0"/>
    <w:rPr>
      <w:rFonts w:ascii="Times New Roman" w:hAnsi="Times New Roman" w:eastAsia="宋体" w:cs="Times New Roman"/>
      <w:szCs w:val="24"/>
    </w:rPr>
  </w:style>
  <w:style w:type="character" w:customStyle="1" w:styleId="81">
    <w:name w:val="正文文本缩进 2 字符"/>
    <w:basedOn w:val="46"/>
    <w:link w:val="25"/>
    <w:qFormat/>
    <w:uiPriority w:val="0"/>
    <w:rPr>
      <w:rFonts w:ascii="宋体" w:hAnsi="Times New Roman" w:eastAsia="宋体" w:cs="Times New Roman"/>
      <w:kern w:val="0"/>
      <w:szCs w:val="20"/>
    </w:rPr>
  </w:style>
  <w:style w:type="character" w:customStyle="1" w:styleId="82">
    <w:name w:val="批注框文本 字符"/>
    <w:basedOn w:val="46"/>
    <w:link w:val="26"/>
    <w:qFormat/>
    <w:uiPriority w:val="99"/>
    <w:rPr>
      <w:sz w:val="18"/>
      <w:szCs w:val="18"/>
    </w:rPr>
  </w:style>
  <w:style w:type="character" w:customStyle="1" w:styleId="83">
    <w:name w:val="批注框文本 字符1"/>
    <w:basedOn w:val="46"/>
    <w:semiHidden/>
    <w:qFormat/>
    <w:uiPriority w:val="99"/>
    <w:rPr>
      <w:sz w:val="18"/>
      <w:szCs w:val="18"/>
    </w:rPr>
  </w:style>
  <w:style w:type="character" w:customStyle="1" w:styleId="84">
    <w:name w:val="副标题 字符"/>
    <w:basedOn w:val="46"/>
    <w:link w:val="31"/>
    <w:qFormat/>
    <w:uiPriority w:val="11"/>
    <w:rPr>
      <w:rFonts w:ascii="Cambria" w:hAnsi="Cambria" w:eastAsia="华文楷体" w:cs="Times New Roman"/>
      <w:b/>
      <w:bCs/>
      <w:kern w:val="28"/>
      <w:sz w:val="32"/>
      <w:szCs w:val="32"/>
    </w:rPr>
  </w:style>
  <w:style w:type="character" w:customStyle="1" w:styleId="85">
    <w:name w:val="正文文本缩进 3 字符"/>
    <w:basedOn w:val="46"/>
    <w:link w:val="34"/>
    <w:qFormat/>
    <w:uiPriority w:val="0"/>
    <w:rPr>
      <w:rFonts w:ascii="Times New Roman" w:hAnsi="Times New Roman" w:eastAsia="宋体" w:cs="Times New Roman"/>
      <w:sz w:val="16"/>
      <w:szCs w:val="16"/>
    </w:rPr>
  </w:style>
  <w:style w:type="character" w:customStyle="1" w:styleId="86">
    <w:name w:val="标题 字符"/>
    <w:basedOn w:val="46"/>
    <w:link w:val="41"/>
    <w:qFormat/>
    <w:uiPriority w:val="0"/>
    <w:rPr>
      <w:rFonts w:ascii="Arial" w:hAnsi="Arial" w:eastAsia="宋体" w:cs="Times New Roman"/>
      <w:b/>
      <w:kern w:val="0"/>
      <w:sz w:val="32"/>
      <w:szCs w:val="20"/>
    </w:rPr>
  </w:style>
  <w:style w:type="character" w:customStyle="1" w:styleId="87">
    <w:name w:val="批注主题 字符"/>
    <w:basedOn w:val="75"/>
    <w:link w:val="42"/>
    <w:qFormat/>
    <w:uiPriority w:val="99"/>
    <w:rPr>
      <w:rFonts w:ascii="Times New Roman" w:hAnsi="Times New Roman" w:eastAsia="宋体" w:cs="Times New Roman"/>
      <w:b/>
      <w:bCs/>
      <w:szCs w:val="24"/>
    </w:rPr>
  </w:style>
  <w:style w:type="character" w:customStyle="1" w:styleId="88">
    <w:name w:val="批注主题 字符1"/>
    <w:basedOn w:val="75"/>
    <w:semiHidden/>
    <w:qFormat/>
    <w:uiPriority w:val="99"/>
    <w:rPr>
      <w:rFonts w:ascii="Times New Roman" w:hAnsi="Times New Roman" w:eastAsia="宋体" w:cs="Times New Roman"/>
      <w:b/>
      <w:bCs/>
      <w:szCs w:val="24"/>
    </w:rPr>
  </w:style>
  <w:style w:type="character" w:customStyle="1" w:styleId="89">
    <w:name w:val="正文首行缩进 字符"/>
    <w:basedOn w:val="77"/>
    <w:link w:val="43"/>
    <w:qFormat/>
    <w:uiPriority w:val="0"/>
    <w:rPr>
      <w:rFonts w:ascii="Times New Roman" w:hAnsi="Times New Roman" w:eastAsia="宋体" w:cs="Times New Roman"/>
      <w:szCs w:val="24"/>
    </w:rPr>
  </w:style>
  <w:style w:type="paragraph" w:styleId="90">
    <w:name w:val="List Paragraph"/>
    <w:basedOn w:val="1"/>
    <w:qFormat/>
    <w:uiPriority w:val="0"/>
    <w:pPr>
      <w:ind w:firstLine="420" w:firstLineChars="200"/>
    </w:pPr>
  </w:style>
  <w:style w:type="paragraph" w:customStyle="1" w:styleId="9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92">
    <w:name w:val="Table Paragraph"/>
    <w:basedOn w:val="1"/>
    <w:qFormat/>
    <w:uiPriority w:val="1"/>
    <w:pPr>
      <w:jc w:val="left"/>
    </w:pPr>
    <w:rPr>
      <w:kern w:val="0"/>
      <w:sz w:val="22"/>
      <w:lang w:eastAsia="en-US"/>
    </w:rPr>
  </w:style>
  <w:style w:type="paragraph" w:customStyle="1" w:styleId="93">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94">
    <w:name w:val="段"/>
    <w:basedOn w:val="95"/>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paragraph" w:customStyle="1" w:styleId="95">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9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97">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character" w:customStyle="1" w:styleId="98">
    <w:name w:val="批注文字 Char"/>
    <w:basedOn w:val="46"/>
    <w:qFormat/>
    <w:uiPriority w:val="0"/>
  </w:style>
  <w:style w:type="paragraph" w:customStyle="1" w:styleId="99">
    <w:name w:val="正文_4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0">
    <w:name w:val="页脚 Char1"/>
    <w:qFormat/>
    <w:uiPriority w:val="99"/>
    <w:rPr>
      <w:kern w:val="2"/>
      <w:sz w:val="18"/>
      <w:szCs w:val="18"/>
    </w:rPr>
  </w:style>
  <w:style w:type="character" w:customStyle="1" w:styleId="101">
    <w:name w:val="明显强调1"/>
    <w:qFormat/>
    <w:uiPriority w:val="0"/>
    <w:rPr>
      <w:rFonts w:eastAsia="仿宋_GB2312"/>
      <w:bCs/>
      <w:iCs/>
      <w:color w:val="auto"/>
      <w:sz w:val="32"/>
    </w:rPr>
  </w:style>
  <w:style w:type="paragraph" w:customStyle="1" w:styleId="102">
    <w:name w:val="默认段落字体 Para Char Char Char Char"/>
    <w:basedOn w:val="1"/>
    <w:qFormat/>
    <w:uiPriority w:val="0"/>
    <w:pPr>
      <w:spacing w:line="240" w:lineRule="atLeast"/>
      <w:ind w:left="420" w:firstLine="420"/>
    </w:pPr>
    <w:rPr>
      <w:rFonts w:ascii="Calibri" w:hAnsi="Calibri" w:eastAsia="宋体" w:cs="Times New Roman"/>
    </w:rPr>
  </w:style>
  <w:style w:type="character" w:customStyle="1" w:styleId="103">
    <w:name w:val="副标题 Char"/>
    <w:basedOn w:val="46"/>
    <w:qFormat/>
    <w:uiPriority w:val="0"/>
    <w:rPr>
      <w:rFonts w:eastAsia="宋体" w:asciiTheme="majorHAnsi" w:hAnsiTheme="majorHAnsi" w:cstheme="majorBidi"/>
      <w:b/>
      <w:bCs/>
      <w:kern w:val="28"/>
      <w:sz w:val="32"/>
      <w:szCs w:val="32"/>
    </w:rPr>
  </w:style>
  <w:style w:type="paragraph" w:customStyle="1" w:styleId="104">
    <w:name w:val="条款节部分"/>
    <w:basedOn w:val="1"/>
    <w:qFormat/>
    <w:uiPriority w:val="0"/>
    <w:pPr>
      <w:numPr>
        <w:ilvl w:val="0"/>
        <w:numId w:val="1"/>
      </w:numPr>
    </w:pPr>
    <w:rPr>
      <w:rFonts w:ascii="Times New Roman" w:hAnsi="Times New Roman" w:eastAsia="仿宋_GB2312" w:cs="Times New Roman"/>
      <w:sz w:val="32"/>
      <w:szCs w:val="32"/>
    </w:rPr>
  </w:style>
  <w:style w:type="paragraph" w:customStyle="1" w:styleId="10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06">
    <w:name w:val="1"/>
    <w:basedOn w:val="1"/>
    <w:qFormat/>
    <w:uiPriority w:val="0"/>
    <w:rPr>
      <w:rFonts w:ascii="Times New Roman" w:hAnsi="Times New Roman" w:eastAsia="宋体" w:cs="Times New Roman"/>
      <w:szCs w:val="24"/>
    </w:rPr>
  </w:style>
  <w:style w:type="character" w:customStyle="1" w:styleId="107">
    <w:name w:val="font161"/>
    <w:qFormat/>
    <w:uiPriority w:val="0"/>
    <w:rPr>
      <w:b/>
      <w:bCs/>
      <w:sz w:val="32"/>
      <w:szCs w:val="32"/>
    </w:rPr>
  </w:style>
  <w:style w:type="paragraph" w:customStyle="1" w:styleId="108">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109">
    <w:name w:val="表格"/>
    <w:basedOn w:val="1"/>
    <w:qFormat/>
    <w:uiPriority w:val="0"/>
    <w:pPr>
      <w:jc w:val="center"/>
      <w:textAlignment w:val="center"/>
    </w:pPr>
    <w:rPr>
      <w:rFonts w:ascii="华文细黑" w:hAnsi="华文细黑" w:eastAsia="宋体" w:cs="Times New Roman"/>
      <w:kern w:val="0"/>
      <w:szCs w:val="20"/>
    </w:rPr>
  </w:style>
  <w:style w:type="paragraph" w:customStyle="1" w:styleId="110">
    <w:name w:val="Char1"/>
    <w:basedOn w:val="43"/>
    <w:qFormat/>
    <w:uiPriority w:val="0"/>
    <w:pPr>
      <w:spacing w:after="0" w:line="360" w:lineRule="auto"/>
      <w:ind w:firstLine="200" w:firstLineChars="200"/>
    </w:pPr>
    <w:rPr>
      <w:rFonts w:ascii="Tahoma" w:hAnsi="Tahoma"/>
      <w:sz w:val="36"/>
      <w:szCs w:val="36"/>
    </w:rPr>
  </w:style>
  <w:style w:type="character" w:customStyle="1" w:styleId="111">
    <w:name w:val="纯文本 Char"/>
    <w:basedOn w:val="46"/>
    <w:qFormat/>
    <w:uiPriority w:val="0"/>
    <w:rPr>
      <w:rFonts w:ascii="宋体" w:hAnsi="Courier New" w:eastAsia="宋体" w:cs="Courier New"/>
      <w:szCs w:val="21"/>
    </w:rPr>
  </w:style>
  <w:style w:type="paragraph" w:customStyle="1" w:styleId="112">
    <w:name w:val="文"/>
    <w:basedOn w:val="1"/>
    <w:qFormat/>
    <w:uiPriority w:val="0"/>
    <w:pPr>
      <w:tabs>
        <w:tab w:val="left" w:pos="1134"/>
      </w:tabs>
      <w:spacing w:before="20" w:after="40" w:line="300" w:lineRule="auto"/>
      <w:ind w:left="1134" w:firstLine="420"/>
    </w:pPr>
    <w:rPr>
      <w:rFonts w:ascii="Arial" w:hAnsi="Arial" w:eastAsia="宋体" w:cs="Times New Roman"/>
      <w:szCs w:val="20"/>
    </w:rPr>
  </w:style>
  <w:style w:type="paragraph" w:customStyle="1" w:styleId="113">
    <w:name w:val="纯文本1"/>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character" w:customStyle="1" w:styleId="114">
    <w:name w:val="unnamed11"/>
    <w:qFormat/>
    <w:uiPriority w:val="0"/>
    <w:rPr>
      <w:spacing w:val="270"/>
    </w:rPr>
  </w:style>
  <w:style w:type="paragraph" w:customStyle="1" w:styleId="115">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16">
    <w:name w:val="font6"/>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117">
    <w:name w:val="font7"/>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118">
    <w:name w:val="font8"/>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2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2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2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2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29">
    <w:name w:val="xl34"/>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130">
    <w:name w:val="xl35"/>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31">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3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b/>
      <w:bCs/>
      <w:kern w:val="0"/>
      <w:sz w:val="20"/>
      <w:szCs w:val="20"/>
    </w:rPr>
  </w:style>
  <w:style w:type="paragraph" w:customStyle="1" w:styleId="13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3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3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3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3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40">
    <w:name w:val="xl45"/>
    <w:basedOn w:val="1"/>
    <w:qFormat/>
    <w:uiPriority w:val="0"/>
    <w:pPr>
      <w:widowControl/>
      <w:spacing w:before="100" w:beforeAutospacing="1" w:after="100" w:afterAutospacing="1"/>
      <w:jc w:val="right"/>
    </w:pPr>
    <w:rPr>
      <w:rFonts w:ascii="宋体" w:hAnsi="宋体" w:eastAsia="宋体" w:cs="Times New Roman"/>
      <w:kern w:val="0"/>
      <w:sz w:val="24"/>
      <w:szCs w:val="24"/>
    </w:rPr>
  </w:style>
  <w:style w:type="paragraph" w:customStyle="1" w:styleId="14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4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14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14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145">
    <w:name w:val="xl50"/>
    <w:basedOn w:val="1"/>
    <w:qFormat/>
    <w:uiPriority w:val="0"/>
    <w:pPr>
      <w:widowControl/>
      <w:spacing w:before="100" w:beforeAutospacing="1" w:after="100" w:afterAutospacing="1"/>
      <w:jc w:val="center"/>
    </w:pPr>
    <w:rPr>
      <w:rFonts w:ascii="宋体" w:hAnsi="宋体" w:eastAsia="宋体" w:cs="Times New Roman"/>
      <w:kern w:val="0"/>
      <w:sz w:val="20"/>
      <w:szCs w:val="20"/>
    </w:rPr>
  </w:style>
  <w:style w:type="paragraph" w:customStyle="1" w:styleId="146">
    <w:name w:val="xl51"/>
    <w:basedOn w:val="1"/>
    <w:qFormat/>
    <w:uiPriority w:val="0"/>
    <w:pPr>
      <w:widowControl/>
      <w:pBdr>
        <w:bottom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47">
    <w:name w:val="表标题"/>
    <w:basedOn w:val="1"/>
    <w:qFormat/>
    <w:uiPriority w:val="0"/>
    <w:pPr>
      <w:spacing w:line="305" w:lineRule="auto"/>
      <w:ind w:firstLine="50" w:firstLineChars="50"/>
    </w:pPr>
    <w:rPr>
      <w:rFonts w:ascii="黑体" w:hAnsi="宋体" w:eastAsia="黑体" w:cs="Times New Roman"/>
      <w:kern w:val="44"/>
      <w:sz w:val="24"/>
      <w:szCs w:val="24"/>
    </w:rPr>
  </w:style>
  <w:style w:type="paragraph" w:customStyle="1" w:styleId="148">
    <w:name w:val="Char"/>
    <w:basedOn w:val="1"/>
    <w:qFormat/>
    <w:uiPriority w:val="0"/>
    <w:rPr>
      <w:rFonts w:ascii="Times New Roman" w:hAnsi="Times New Roman" w:eastAsia="宋体" w:cs="Times New Roman"/>
      <w:szCs w:val="24"/>
    </w:rPr>
  </w:style>
  <w:style w:type="paragraph" w:customStyle="1" w:styleId="149">
    <w:name w:val="列出段落1"/>
    <w:basedOn w:val="1"/>
    <w:qFormat/>
    <w:uiPriority w:val="34"/>
    <w:pPr>
      <w:ind w:firstLine="852" w:firstLineChars="303"/>
      <w:jc w:val="left"/>
    </w:pPr>
    <w:rPr>
      <w:rFonts w:ascii="Calibri" w:hAnsi="Calibri" w:eastAsia="宋体" w:cs="Times New Roman"/>
      <w:b/>
      <w:sz w:val="28"/>
      <w:szCs w:val="28"/>
    </w:rPr>
  </w:style>
  <w:style w:type="paragraph" w:customStyle="1" w:styleId="15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1">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152">
    <w:name w:val="正文文本 Char1"/>
    <w:qFormat/>
    <w:uiPriority w:val="0"/>
    <w:rPr>
      <w:kern w:val="2"/>
      <w:sz w:val="21"/>
      <w:szCs w:val="22"/>
    </w:rPr>
  </w:style>
  <w:style w:type="character" w:customStyle="1" w:styleId="153">
    <w:name w:val="明显引用 字符"/>
    <w:link w:val="154"/>
    <w:qFormat/>
    <w:uiPriority w:val="0"/>
    <w:rPr>
      <w:b/>
      <w:bCs/>
      <w:i/>
      <w:iCs/>
      <w:color w:val="4F81BD"/>
    </w:rPr>
  </w:style>
  <w:style w:type="paragraph" w:styleId="154">
    <w:name w:val="Intense Quote"/>
    <w:basedOn w:val="1"/>
    <w:next w:val="1"/>
    <w:link w:val="153"/>
    <w:qFormat/>
    <w:uiPriority w:val="0"/>
    <w:pPr>
      <w:pBdr>
        <w:bottom w:val="single" w:color="4F81BD" w:sz="4" w:space="4"/>
      </w:pBdr>
      <w:spacing w:before="200" w:after="280"/>
      <w:ind w:left="936" w:right="936"/>
    </w:pPr>
    <w:rPr>
      <w:b/>
      <w:bCs/>
      <w:i/>
      <w:iCs/>
      <w:color w:val="4F81BD"/>
    </w:rPr>
  </w:style>
  <w:style w:type="character" w:customStyle="1" w:styleId="155">
    <w:name w:val="明显引用 字符1"/>
    <w:basedOn w:val="46"/>
    <w:qFormat/>
    <w:uiPriority w:val="30"/>
    <w:rPr>
      <w:i/>
      <w:iCs/>
      <w:color w:val="5B9BD5" w:themeColor="accent1"/>
      <w14:textFill>
        <w14:solidFill>
          <w14:schemeClr w14:val="accent1"/>
        </w14:solidFill>
      </w14:textFill>
    </w:rPr>
  </w:style>
  <w:style w:type="character" w:customStyle="1" w:styleId="156">
    <w:name w:val="明显引用 Char1"/>
    <w:basedOn w:val="46"/>
    <w:qFormat/>
    <w:uiPriority w:val="0"/>
    <w:rPr>
      <w:b/>
      <w:bCs/>
      <w:i/>
      <w:iCs/>
      <w:color w:val="5B9BD5" w:themeColor="accent1"/>
      <w14:textFill>
        <w14:solidFill>
          <w14:schemeClr w14:val="accent1"/>
        </w14:solidFill>
      </w14:textFill>
    </w:rPr>
  </w:style>
  <w:style w:type="character" w:customStyle="1" w:styleId="157">
    <w:name w:val="不明显强调1"/>
    <w:qFormat/>
    <w:uiPriority w:val="0"/>
    <w:rPr>
      <w:i/>
      <w:iCs/>
      <w:color w:val="808080"/>
    </w:rPr>
  </w:style>
  <w:style w:type="character" w:customStyle="1" w:styleId="158">
    <w:name w:val="标题4 Char Char"/>
    <w:link w:val="159"/>
    <w:qFormat/>
    <w:uiPriority w:val="0"/>
    <w:rPr>
      <w:rFonts w:ascii="Arial" w:hAnsi="Arial"/>
      <w:b/>
      <w:bCs/>
      <w:sz w:val="24"/>
      <w:szCs w:val="32"/>
    </w:rPr>
  </w:style>
  <w:style w:type="paragraph" w:customStyle="1" w:styleId="159">
    <w:name w:val="标题4"/>
    <w:basedOn w:val="3"/>
    <w:next w:val="19"/>
    <w:link w:val="158"/>
    <w:qFormat/>
    <w:uiPriority w:val="0"/>
    <w:pPr>
      <w:spacing w:line="413" w:lineRule="auto"/>
    </w:pPr>
    <w:rPr>
      <w:rFonts w:ascii="Arial" w:hAnsi="Arial" w:eastAsiaTheme="minorEastAsia" w:cstheme="minorBidi"/>
      <w:sz w:val="24"/>
    </w:rPr>
  </w:style>
  <w:style w:type="character" w:customStyle="1" w:styleId="160">
    <w:name w:val="标题5 Char Char"/>
    <w:link w:val="161"/>
    <w:qFormat/>
    <w:uiPriority w:val="0"/>
    <w:rPr>
      <w:rFonts w:ascii="Arial" w:hAnsi="Arial"/>
      <w:b/>
      <w:bCs/>
      <w:sz w:val="24"/>
      <w:szCs w:val="32"/>
    </w:rPr>
  </w:style>
  <w:style w:type="paragraph" w:customStyle="1" w:styleId="161">
    <w:name w:val="标题5"/>
    <w:basedOn w:val="4"/>
    <w:link w:val="160"/>
    <w:qFormat/>
    <w:uiPriority w:val="0"/>
    <w:pPr>
      <w:spacing w:line="413" w:lineRule="auto"/>
    </w:pPr>
    <w:rPr>
      <w:rFonts w:ascii="Arial" w:hAnsi="Arial"/>
      <w:sz w:val="24"/>
    </w:rPr>
  </w:style>
  <w:style w:type="character" w:customStyle="1" w:styleId="162">
    <w:name w:val="明显参考1"/>
    <w:qFormat/>
    <w:uiPriority w:val="0"/>
    <w:rPr>
      <w:b/>
      <w:bCs/>
      <w:smallCaps/>
      <w:color w:val="C0504D"/>
      <w:spacing w:val="5"/>
      <w:u w:val="single"/>
    </w:rPr>
  </w:style>
  <w:style w:type="character" w:customStyle="1" w:styleId="163">
    <w:name w:val="书籍标题1"/>
    <w:qFormat/>
    <w:uiPriority w:val="0"/>
    <w:rPr>
      <w:b/>
      <w:bCs/>
      <w:smallCaps/>
      <w:spacing w:val="5"/>
    </w:rPr>
  </w:style>
  <w:style w:type="character" w:customStyle="1" w:styleId="164">
    <w:name w:val="批注框文本 Char1"/>
    <w:qFormat/>
    <w:uiPriority w:val="0"/>
    <w:rPr>
      <w:kern w:val="2"/>
      <w:sz w:val="18"/>
      <w:szCs w:val="18"/>
    </w:rPr>
  </w:style>
  <w:style w:type="character" w:customStyle="1" w:styleId="165">
    <w:name w:val="引用 字符"/>
    <w:link w:val="166"/>
    <w:qFormat/>
    <w:uiPriority w:val="0"/>
    <w:rPr>
      <w:i/>
      <w:iCs/>
      <w:color w:val="000000"/>
    </w:rPr>
  </w:style>
  <w:style w:type="paragraph" w:styleId="166">
    <w:name w:val="Quote"/>
    <w:basedOn w:val="1"/>
    <w:next w:val="1"/>
    <w:link w:val="165"/>
    <w:qFormat/>
    <w:uiPriority w:val="0"/>
    <w:rPr>
      <w:i/>
      <w:iCs/>
      <w:color w:val="000000"/>
    </w:rPr>
  </w:style>
  <w:style w:type="character" w:customStyle="1" w:styleId="167">
    <w:name w:val="引用 字符1"/>
    <w:basedOn w:val="46"/>
    <w:qFormat/>
    <w:uiPriority w:val="29"/>
    <w:rPr>
      <w:i/>
      <w:iCs/>
      <w:color w:val="404040" w:themeColor="text1" w:themeTint="BF"/>
      <w14:textFill>
        <w14:solidFill>
          <w14:schemeClr w14:val="tx1">
            <w14:lumMod w14:val="75000"/>
            <w14:lumOff w14:val="25000"/>
          </w14:schemeClr>
        </w14:solidFill>
      </w14:textFill>
    </w:rPr>
  </w:style>
  <w:style w:type="character" w:customStyle="1" w:styleId="168">
    <w:name w:val="引用 Char1"/>
    <w:basedOn w:val="46"/>
    <w:qFormat/>
    <w:uiPriority w:val="0"/>
    <w:rPr>
      <w:i/>
      <w:iCs/>
      <w:color w:val="000000" w:themeColor="text1"/>
      <w14:textFill>
        <w14:solidFill>
          <w14:schemeClr w14:val="tx1"/>
        </w14:solidFill>
      </w14:textFill>
    </w:rPr>
  </w:style>
  <w:style w:type="character" w:customStyle="1" w:styleId="169">
    <w:name w:val="批注主题 Char1"/>
    <w:qFormat/>
    <w:uiPriority w:val="0"/>
    <w:rPr>
      <w:b/>
      <w:bCs/>
      <w:kern w:val="2"/>
      <w:sz w:val="21"/>
      <w:szCs w:val="22"/>
    </w:rPr>
  </w:style>
  <w:style w:type="character" w:customStyle="1" w:styleId="170">
    <w:name w:val="日期 Char1"/>
    <w:qFormat/>
    <w:uiPriority w:val="0"/>
    <w:rPr>
      <w:kern w:val="2"/>
      <w:sz w:val="21"/>
      <w:szCs w:val="22"/>
    </w:rPr>
  </w:style>
  <w:style w:type="character" w:customStyle="1" w:styleId="171">
    <w:name w:val="textcontents"/>
    <w:qFormat/>
    <w:uiPriority w:val="0"/>
    <w:rPr>
      <w:rFonts w:cs="Times New Roman"/>
    </w:rPr>
  </w:style>
  <w:style w:type="character" w:customStyle="1" w:styleId="172">
    <w:name w:val="不明显参考1"/>
    <w:qFormat/>
    <w:uiPriority w:val="0"/>
    <w:rPr>
      <w:smallCaps/>
      <w:color w:val="C0504D"/>
      <w:u w:val="single"/>
    </w:rPr>
  </w:style>
  <w:style w:type="character" w:customStyle="1" w:styleId="173">
    <w:name w:val="批注文字 Char Char"/>
    <w:qFormat/>
    <w:uiPriority w:val="0"/>
    <w:rPr>
      <w:rFonts w:ascii="宋体" w:hAnsi="Times New Roman" w:eastAsia="宋体" w:cs="Times New Roman"/>
      <w:sz w:val="28"/>
      <w:szCs w:val="20"/>
    </w:rPr>
  </w:style>
  <w:style w:type="character" w:customStyle="1" w:styleId="174">
    <w:name w:val="文档结构图 Char1"/>
    <w:qFormat/>
    <w:uiPriority w:val="0"/>
    <w:rPr>
      <w:rFonts w:ascii="宋体"/>
      <w:kern w:val="2"/>
      <w:sz w:val="18"/>
      <w:szCs w:val="18"/>
    </w:rPr>
  </w:style>
  <w:style w:type="paragraph" w:customStyle="1" w:styleId="175">
    <w:name w:val="修订1"/>
    <w:qFormat/>
    <w:uiPriority w:val="99"/>
    <w:rPr>
      <w:rFonts w:ascii="Times New Roman" w:hAnsi="Times New Roman" w:eastAsia="宋体" w:cs="Times New Roman"/>
      <w:kern w:val="2"/>
      <w:sz w:val="21"/>
      <w:szCs w:val="24"/>
      <w:lang w:val="en-US" w:eastAsia="zh-CN" w:bidi="ar-SA"/>
    </w:rPr>
  </w:style>
  <w:style w:type="paragraph" w:customStyle="1" w:styleId="176">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styleId="17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8">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79">
    <w:name w:val="wg正文 仿宋_GB2312 四号"/>
    <w:qFormat/>
    <w:uiPriority w:val="0"/>
    <w:rPr>
      <w:rFonts w:ascii="仿宋_GB2312" w:hAnsi="仿宋_GB2312" w:eastAsia="仿宋_GB2312"/>
      <w:sz w:val="28"/>
    </w:rPr>
  </w:style>
  <w:style w:type="paragraph" w:customStyle="1" w:styleId="180">
    <w:name w:val="纯文本3"/>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181">
    <w:name w:val="列出段落2"/>
    <w:basedOn w:val="1"/>
    <w:qFormat/>
    <w:uiPriority w:val="0"/>
    <w:pPr>
      <w:ind w:firstLine="852" w:firstLineChars="303"/>
      <w:jc w:val="left"/>
    </w:pPr>
    <w:rPr>
      <w:rFonts w:ascii="Calibri" w:hAnsi="Calibri" w:eastAsia="宋体" w:cs="Times New Roman"/>
      <w:b/>
      <w:sz w:val="28"/>
      <w:szCs w:val="28"/>
    </w:rPr>
  </w:style>
  <w:style w:type="paragraph" w:customStyle="1" w:styleId="182">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83">
    <w:name w:val="纯文本4"/>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184">
    <w:name w:val="列出段落3"/>
    <w:basedOn w:val="1"/>
    <w:qFormat/>
    <w:uiPriority w:val="0"/>
    <w:pPr>
      <w:ind w:firstLine="852" w:firstLineChars="303"/>
      <w:jc w:val="left"/>
    </w:pPr>
    <w:rPr>
      <w:rFonts w:ascii="Calibri" w:hAnsi="Calibri" w:eastAsia="宋体" w:cs="Times New Roman"/>
      <w:b/>
      <w:sz w:val="28"/>
      <w:szCs w:val="28"/>
    </w:rPr>
  </w:style>
  <w:style w:type="paragraph" w:customStyle="1" w:styleId="185">
    <w:name w:val="正文3"/>
    <w:qFormat/>
    <w:uiPriority w:val="0"/>
    <w:pPr>
      <w:jc w:val="both"/>
    </w:pPr>
    <w:rPr>
      <w:rFonts w:ascii="Times New Roman" w:hAnsi="Times New Roman" w:eastAsia="宋体" w:cs="Times New Roman"/>
      <w:kern w:val="2"/>
      <w:sz w:val="21"/>
      <w:szCs w:val="21"/>
      <w:lang w:val="en-US" w:eastAsia="zh-CN" w:bidi="ar-SA"/>
    </w:rPr>
  </w:style>
  <w:style w:type="character" w:customStyle="1" w:styleId="186">
    <w:name w:val="NormalCharacter"/>
    <w:qFormat/>
    <w:uiPriority w:val="0"/>
    <w:rPr>
      <w:rFonts w:ascii="Calibri" w:hAnsi="Calibri" w:eastAsia="宋体"/>
    </w:rPr>
  </w:style>
  <w:style w:type="paragraph" w:customStyle="1" w:styleId="187">
    <w:name w:val="列出段落4"/>
    <w:basedOn w:val="1"/>
    <w:qFormat/>
    <w:uiPriority w:val="0"/>
    <w:pPr>
      <w:ind w:firstLine="852" w:firstLineChars="303"/>
      <w:jc w:val="left"/>
    </w:pPr>
    <w:rPr>
      <w:rFonts w:ascii="Calibri" w:hAnsi="Calibri" w:eastAsia="宋体" w:cs="Times New Roman"/>
      <w:b/>
      <w:sz w:val="28"/>
      <w:szCs w:val="28"/>
    </w:rPr>
  </w:style>
  <w:style w:type="paragraph" w:customStyle="1" w:styleId="188">
    <w:name w:val="标题 51"/>
    <w:basedOn w:val="1"/>
    <w:qFormat/>
    <w:uiPriority w:val="1"/>
    <w:pPr>
      <w:ind w:left="20"/>
      <w:outlineLvl w:val="5"/>
    </w:pPr>
    <w:rPr>
      <w:rFonts w:ascii="黑体" w:hAnsi="黑体" w:eastAsia="黑体" w:cs="黑体"/>
      <w:sz w:val="32"/>
      <w:szCs w:val="32"/>
    </w:rPr>
  </w:style>
  <w:style w:type="paragraph" w:customStyle="1" w:styleId="189">
    <w:name w:val="Char11"/>
    <w:basedOn w:val="43"/>
    <w:qFormat/>
    <w:uiPriority w:val="0"/>
    <w:pPr>
      <w:spacing w:after="0" w:line="360" w:lineRule="auto"/>
      <w:ind w:firstLine="200" w:firstLineChars="200"/>
    </w:pPr>
    <w:rPr>
      <w:rFonts w:ascii="Tahoma" w:hAnsi="Tahoma"/>
      <w:sz w:val="36"/>
      <w:szCs w:val="36"/>
    </w:rPr>
  </w:style>
  <w:style w:type="paragraph" w:customStyle="1" w:styleId="190">
    <w:name w:val="正文格式"/>
    <w:basedOn w:val="1"/>
    <w:qFormat/>
    <w:uiPriority w:val="0"/>
    <w:pPr>
      <w:widowControl/>
      <w:adjustRightInd w:val="0"/>
      <w:snapToGrid w:val="0"/>
      <w:spacing w:beforeLines="25" w:line="360" w:lineRule="auto"/>
      <w:ind w:left="178" w:right="44" w:rightChars="21" w:hanging="178" w:hangingChars="85"/>
      <w:textAlignment w:val="baseline"/>
    </w:pPr>
    <w:rPr>
      <w:rFonts w:ascii="Times New Roman" w:hAnsi="Times New Roman" w:eastAsia="宋体" w:cs="Times New Roman"/>
      <w:bCs/>
      <w:szCs w:val="21"/>
    </w:rPr>
  </w:style>
  <w:style w:type="paragraph" w:customStyle="1" w:styleId="191">
    <w:name w:val="纯文本5"/>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192">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19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94">
    <w:name w:val="Intense Emphasis"/>
    <w:qFormat/>
    <w:uiPriority w:val="0"/>
    <w:rPr>
      <w:rFonts w:eastAsia="仿宋_GB2312"/>
      <w:bCs/>
      <w:iCs/>
      <w:color w:val="auto"/>
      <w:sz w:val="32"/>
    </w:rPr>
  </w:style>
  <w:style w:type="character" w:customStyle="1" w:styleId="195">
    <w:name w:val="Subtle Emphasis"/>
    <w:qFormat/>
    <w:uiPriority w:val="0"/>
    <w:rPr>
      <w:i/>
      <w:iCs/>
      <w:color w:val="808080"/>
    </w:rPr>
  </w:style>
  <w:style w:type="character" w:customStyle="1" w:styleId="196">
    <w:name w:val="Intense Reference"/>
    <w:qFormat/>
    <w:uiPriority w:val="0"/>
    <w:rPr>
      <w:b/>
      <w:bCs/>
      <w:smallCaps/>
      <w:color w:val="C0504D"/>
      <w:spacing w:val="5"/>
      <w:u w:val="single"/>
    </w:rPr>
  </w:style>
  <w:style w:type="character" w:customStyle="1" w:styleId="197">
    <w:name w:val="Book Title"/>
    <w:qFormat/>
    <w:uiPriority w:val="0"/>
    <w:rPr>
      <w:b/>
      <w:bCs/>
      <w:smallCaps/>
      <w:spacing w:val="5"/>
    </w:rPr>
  </w:style>
  <w:style w:type="character" w:customStyle="1" w:styleId="198">
    <w:name w:val="Subtle Reference"/>
    <w:qFormat/>
    <w:uiPriority w:val="0"/>
    <w:rPr>
      <w:smallCaps/>
      <w:color w:val="C0504D"/>
      <w:u w:val="single"/>
    </w:rPr>
  </w:style>
  <w:style w:type="paragraph" w:customStyle="1" w:styleId="199">
    <w:name w:val="Revision"/>
    <w:qFormat/>
    <w:uiPriority w:val="0"/>
    <w:rPr>
      <w:rFonts w:ascii="Times New Roman" w:hAnsi="Times New Roman" w:eastAsia="宋体" w:cs="Times New Roman"/>
      <w:kern w:val="2"/>
      <w:sz w:val="21"/>
      <w:szCs w:val="24"/>
      <w:lang w:val="en-US" w:eastAsia="zh-CN" w:bidi="ar-SA"/>
    </w:rPr>
  </w:style>
  <w:style w:type="character" w:customStyle="1" w:styleId="200">
    <w:name w:val="批注文字 Char1"/>
    <w:qFormat/>
    <w:uiPriority w:val="0"/>
    <w:rPr>
      <w:rFonts w:eastAsia="宋体"/>
      <w:kern w:val="2"/>
      <w:sz w:val="21"/>
      <w:szCs w:val="24"/>
      <w:lang w:val="en-US" w:eastAsia="zh-CN" w:bidi="ar-SA"/>
    </w:rPr>
  </w:style>
  <w:style w:type="paragraph" w:customStyle="1" w:styleId="201">
    <w:name w:val="协议书标题2"/>
    <w:basedOn w:val="3"/>
    <w:next w:val="1"/>
    <w:qFormat/>
    <w:uiPriority w:val="0"/>
    <w:pPr>
      <w:keepNext w:val="0"/>
      <w:keepLines w:val="0"/>
      <w:widowControl/>
      <w:tabs>
        <w:tab w:val="left" w:pos="567"/>
      </w:tabs>
      <w:wordWrap w:val="0"/>
      <w:topLinePunct/>
      <w:adjustRightInd w:val="0"/>
      <w:snapToGrid w:val="0"/>
      <w:spacing w:before="0" w:after="120" w:afterLines="50" w:line="360" w:lineRule="auto"/>
      <w:ind w:left="420" w:hanging="420"/>
      <w:jc w:val="left"/>
    </w:pPr>
    <w:rPr>
      <w:rFonts w:ascii="宋体" w:hAnsi="宋体" w:eastAsia="宋体" w:cs="Times New Roman"/>
      <w:bCs w:val="0"/>
      <w:kern w:val="0"/>
      <w:sz w:val="24"/>
      <w:szCs w:val="20"/>
    </w:rPr>
  </w:style>
  <w:style w:type="paragraph" w:customStyle="1" w:styleId="202">
    <w:name w:val="Title 5"/>
    <w:next w:val="1"/>
    <w:qFormat/>
    <w:uiPriority w:val="0"/>
    <w:pPr>
      <w:jc w:val="both"/>
    </w:pPr>
    <w:rPr>
      <w:rFonts w:ascii="Times New Roman" w:hAnsi="Times New Roman" w:eastAsia="宋体" w:cs="Times New Roman"/>
      <w:kern w:val="2"/>
      <w:sz w:val="24"/>
      <w:szCs w:val="24"/>
      <w:lang w:val="en-US" w:eastAsia="zh-CN" w:bidi="ar-SA"/>
    </w:rPr>
  </w:style>
  <w:style w:type="character" w:customStyle="1" w:styleId="203">
    <w:name w:val="refer-count"/>
    <w:basedOn w:val="46"/>
    <w:qFormat/>
    <w:uiPriority w:val="0"/>
  </w:style>
  <w:style w:type="character" w:customStyle="1" w:styleId="204">
    <w:name w:val="样式1 字符"/>
    <w:link w:val="205"/>
    <w:qFormat/>
    <w:uiPriority w:val="0"/>
    <w:rPr>
      <w:rFonts w:ascii="Calibri" w:hAnsi="Calibri"/>
      <w:b/>
      <w:kern w:val="44"/>
      <w:sz w:val="30"/>
    </w:rPr>
  </w:style>
  <w:style w:type="paragraph" w:customStyle="1" w:styleId="205">
    <w:name w:val="样式1"/>
    <w:basedOn w:val="2"/>
    <w:link w:val="204"/>
    <w:qFormat/>
    <w:uiPriority w:val="0"/>
    <w:pPr>
      <w:keepNext w:val="0"/>
      <w:keepLines w:val="0"/>
      <w:widowControl/>
      <w:adjustRightInd w:val="0"/>
      <w:snapToGrid w:val="0"/>
      <w:spacing w:before="0" w:after="0" w:line="360" w:lineRule="auto"/>
      <w:jc w:val="center"/>
    </w:pPr>
    <w:rPr>
      <w:rFonts w:ascii="Calibri" w:hAnsi="Calibri"/>
      <w:bCs w:val="0"/>
      <w:sz w:val="30"/>
      <w:szCs w:val="22"/>
    </w:rPr>
  </w:style>
  <w:style w:type="character" w:customStyle="1" w:styleId="206">
    <w:name w:val="未处理的提及3"/>
    <w:unhideWhenUsed/>
    <w:qFormat/>
    <w:uiPriority w:val="99"/>
    <w:rPr>
      <w:color w:val="605E5C"/>
      <w:shd w:val="clear" w:color="auto" w:fill="E1DFDD"/>
    </w:rPr>
  </w:style>
  <w:style w:type="character" w:styleId="207">
    <w:name w:val="Placeholder Text"/>
    <w:unhideWhenUsed/>
    <w:qFormat/>
    <w:uiPriority w:val="99"/>
    <w:rPr>
      <w:color w:val="808080"/>
    </w:rPr>
  </w:style>
  <w:style w:type="character" w:customStyle="1" w:styleId="208">
    <w:name w:val="content"/>
    <w:basedOn w:val="46"/>
    <w:qFormat/>
    <w:uiPriority w:val="0"/>
  </w:style>
  <w:style w:type="character" w:customStyle="1" w:styleId="209">
    <w:name w:val="search-in-page-highlight-item"/>
    <w:basedOn w:val="46"/>
    <w:qFormat/>
    <w:uiPriority w:val="0"/>
  </w:style>
  <w:style w:type="character" w:customStyle="1" w:styleId="210">
    <w:name w:val="未处理的提及1"/>
    <w:unhideWhenUsed/>
    <w:qFormat/>
    <w:uiPriority w:val="99"/>
    <w:rPr>
      <w:color w:val="605E5C"/>
      <w:shd w:val="clear" w:color="auto" w:fill="E1DFDD"/>
    </w:rPr>
  </w:style>
  <w:style w:type="character" w:customStyle="1" w:styleId="211">
    <w:name w:val="law-parenthese"/>
    <w:basedOn w:val="46"/>
    <w:qFormat/>
    <w:uiPriority w:val="0"/>
  </w:style>
  <w:style w:type="character" w:customStyle="1" w:styleId="212">
    <w:name w:val="正文文本 2 字符"/>
    <w:link w:val="37"/>
    <w:qFormat/>
    <w:uiPriority w:val="99"/>
    <w:rPr>
      <w:rFonts w:ascii="Calibri" w:hAnsi="Calibri"/>
      <w:sz w:val="24"/>
    </w:rPr>
  </w:style>
  <w:style w:type="character" w:customStyle="1" w:styleId="213">
    <w:name w:val="正文文本 2 字符1"/>
    <w:basedOn w:val="46"/>
    <w:semiHidden/>
    <w:qFormat/>
    <w:uiPriority w:val="99"/>
  </w:style>
  <w:style w:type="character" w:customStyle="1" w:styleId="214">
    <w:name w:val="search-in-page-highlight-wrapper"/>
    <w:basedOn w:val="46"/>
    <w:qFormat/>
    <w:uiPriority w:val="0"/>
  </w:style>
  <w:style w:type="character" w:customStyle="1" w:styleId="215">
    <w:name w:val="HTML 预设格式 字符"/>
    <w:link w:val="38"/>
    <w:qFormat/>
    <w:uiPriority w:val="99"/>
    <w:rPr>
      <w:rFonts w:ascii="宋体" w:hAnsi="宋体" w:cs="宋体"/>
      <w:sz w:val="24"/>
      <w:szCs w:val="24"/>
    </w:rPr>
  </w:style>
  <w:style w:type="character" w:customStyle="1" w:styleId="216">
    <w:name w:val="HTML 预设格式 字符1"/>
    <w:basedOn w:val="46"/>
    <w:semiHidden/>
    <w:qFormat/>
    <w:uiPriority w:val="99"/>
    <w:rPr>
      <w:rFonts w:ascii="Courier New" w:hAnsi="Courier New" w:cs="Courier New"/>
      <w:sz w:val="20"/>
      <w:szCs w:val="20"/>
    </w:rPr>
  </w:style>
  <w:style w:type="character" w:customStyle="1" w:styleId="217">
    <w:name w:val="未处理的提及2"/>
    <w:unhideWhenUsed/>
    <w:qFormat/>
    <w:uiPriority w:val="99"/>
    <w:rPr>
      <w:color w:val="605E5C"/>
      <w:shd w:val="clear" w:color="auto" w:fill="E1DFDD"/>
    </w:rPr>
  </w:style>
  <w:style w:type="paragraph" w:customStyle="1" w:styleId="218">
    <w:name w:val="专用标题2"/>
    <w:basedOn w:val="3"/>
    <w:next w:val="1"/>
    <w:qFormat/>
    <w:uiPriority w:val="0"/>
    <w:pPr>
      <w:keepNext w:val="0"/>
      <w:keepLines w:val="0"/>
      <w:widowControl/>
      <w:tabs>
        <w:tab w:val="left" w:pos="993"/>
      </w:tabs>
      <w:adjustRightInd w:val="0"/>
      <w:snapToGrid w:val="0"/>
      <w:spacing w:before="0" w:after="120" w:afterLines="50" w:line="360" w:lineRule="auto"/>
    </w:pPr>
    <w:rPr>
      <w:rFonts w:ascii="宋体" w:hAnsi="宋体" w:eastAsia="宋体" w:cs="Times"/>
      <w:bCs w:val="0"/>
      <w:kern w:val="0"/>
      <w:sz w:val="28"/>
      <w:szCs w:val="20"/>
    </w:rPr>
  </w:style>
  <w:style w:type="paragraph" w:customStyle="1" w:styleId="219">
    <w:name w:val="通用标题4"/>
    <w:next w:val="1"/>
    <w:qFormat/>
    <w:uiPriority w:val="0"/>
    <w:pPr>
      <w:numPr>
        <w:ilvl w:val="2"/>
        <w:numId w:val="2"/>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20">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221">
    <w:name w:val="Char Char Char Char Char Char Char Char Char Char Char Char Char"/>
    <w:basedOn w:val="1"/>
    <w:qFormat/>
    <w:uiPriority w:val="0"/>
    <w:rPr>
      <w:rFonts w:ascii="宋体" w:hAnsi="宋体" w:eastAsia="宋体" w:cs="Times New Roman"/>
      <w:sz w:val="24"/>
      <w:szCs w:val="24"/>
    </w:rPr>
  </w:style>
  <w:style w:type="paragraph" w:customStyle="1" w:styleId="222">
    <w:name w:val="通用标题7"/>
    <w:basedOn w:val="1"/>
    <w:qFormat/>
    <w:uiPriority w:val="0"/>
    <w:pPr>
      <w:widowControl/>
      <w:wordWrap w:val="0"/>
      <w:topLinePunct/>
      <w:adjustRightInd w:val="0"/>
      <w:snapToGrid w:val="0"/>
      <w:spacing w:after="120" w:afterLines="50" w:line="360" w:lineRule="auto"/>
      <w:ind w:left="1440" w:firstLine="200" w:firstLineChars="200"/>
    </w:pPr>
    <w:rPr>
      <w:rFonts w:ascii="宋体" w:hAnsi="宋体" w:eastAsia="宋体" w:cs="Times New Roman"/>
      <w:kern w:val="0"/>
      <w:sz w:val="24"/>
      <w:szCs w:val="20"/>
    </w:rPr>
  </w:style>
  <w:style w:type="paragraph" w:customStyle="1" w:styleId="223">
    <w:name w:val="样式8"/>
    <w:basedOn w:val="1"/>
    <w:qFormat/>
    <w:uiPriority w:val="0"/>
    <w:pPr>
      <w:widowControl/>
      <w:wordWrap w:val="0"/>
      <w:topLinePunct/>
      <w:autoSpaceDE w:val="0"/>
      <w:autoSpaceDN w:val="0"/>
      <w:adjustRightInd w:val="0"/>
      <w:ind w:left="1274" w:leftChars="531" w:firstLine="2"/>
    </w:pPr>
    <w:rPr>
      <w:rFonts w:ascii="宋体" w:hAnsi="宋体" w:eastAsia="宋体" w:cs="Times New Roman"/>
      <w:bCs/>
      <w:kern w:val="0"/>
      <w:sz w:val="24"/>
      <w:szCs w:val="20"/>
    </w:rPr>
  </w:style>
  <w:style w:type="paragraph" w:customStyle="1" w:styleId="224">
    <w:name w:val="附件标题"/>
    <w:basedOn w:val="3"/>
    <w:next w:val="1"/>
    <w:qFormat/>
    <w:uiPriority w:val="0"/>
    <w:pPr>
      <w:widowControl/>
      <w:numPr>
        <w:ilvl w:val="0"/>
        <w:numId w:val="3"/>
      </w:numPr>
      <w:tabs>
        <w:tab w:val="left" w:pos="1134"/>
      </w:tabs>
      <w:wordWrap w:val="0"/>
      <w:topLinePunct/>
      <w:adjustRightInd w:val="0"/>
      <w:snapToGrid w:val="0"/>
      <w:spacing w:before="0" w:after="120" w:afterLines="50" w:line="360" w:lineRule="auto"/>
      <w:jc w:val="center"/>
    </w:pPr>
    <w:rPr>
      <w:rFonts w:ascii="黑体" w:hAnsi="黑体" w:eastAsia="黑体" w:cs="Times New Roman"/>
      <w:bCs w:val="0"/>
      <w:kern w:val="0"/>
      <w:sz w:val="30"/>
      <w:szCs w:val="30"/>
    </w:rPr>
  </w:style>
  <w:style w:type="paragraph" w:customStyle="1" w:styleId="225">
    <w:name w:val="through-content"/>
    <w:basedOn w:val="1"/>
    <w:qFormat/>
    <w:uiPriority w:val="0"/>
    <w:pPr>
      <w:widowControl/>
      <w:wordWrap w:val="0"/>
      <w:topLinePunct/>
      <w:spacing w:before="100" w:beforeAutospacing="1" w:after="100" w:afterAutospacing="1"/>
      <w:jc w:val="left"/>
    </w:pPr>
    <w:rPr>
      <w:rFonts w:ascii="宋体" w:hAnsi="宋体" w:eastAsia="宋体" w:cs="宋体"/>
      <w:kern w:val="0"/>
      <w:sz w:val="24"/>
      <w:szCs w:val="20"/>
    </w:rPr>
  </w:style>
  <w:style w:type="paragraph" w:customStyle="1" w:styleId="226">
    <w:name w:val="List ALPHA CAPS 1"/>
    <w:basedOn w:val="1"/>
    <w:next w:val="17"/>
    <w:qFormat/>
    <w:uiPriority w:val="0"/>
    <w:pPr>
      <w:widowControl/>
      <w:tabs>
        <w:tab w:val="left" w:pos="22"/>
        <w:tab w:val="left" w:pos="624"/>
      </w:tabs>
      <w:wordWrap w:val="0"/>
      <w:topLinePunct/>
      <w:adjustRightInd w:val="0"/>
      <w:snapToGrid w:val="0"/>
      <w:spacing w:after="200" w:afterLines="50" w:line="288" w:lineRule="auto"/>
      <w:ind w:left="284" w:firstLine="200" w:firstLineChars="200"/>
    </w:pPr>
    <w:rPr>
      <w:rFonts w:ascii="CG Times" w:hAnsi="CG Times" w:eastAsia="宋体" w:cs="Times New Roman"/>
      <w:kern w:val="0"/>
      <w:sz w:val="22"/>
      <w:szCs w:val="20"/>
      <w:lang w:val="en-GB"/>
    </w:rPr>
  </w:style>
  <w:style w:type="paragraph" w:customStyle="1" w:styleId="227">
    <w:name w:val="TOC 标题2"/>
    <w:basedOn w:val="2"/>
    <w:next w:val="1"/>
    <w:qFormat/>
    <w:uiPriority w:val="0"/>
    <w:pPr>
      <w:spacing w:before="260" w:after="260" w:line="413" w:lineRule="auto"/>
      <w:jc w:val="center"/>
    </w:pPr>
    <w:rPr>
      <w:rFonts w:ascii="宋体" w:hAnsi="宋体" w:eastAsia="宋体" w:cs="Times New Roman"/>
      <w:sz w:val="36"/>
      <w:lang w:val="zh-CN"/>
    </w:rPr>
  </w:style>
  <w:style w:type="character" w:customStyle="1" w:styleId="228">
    <w:name w:val="副标题 字符1"/>
    <w:basedOn w:val="46"/>
    <w:qFormat/>
    <w:uiPriority w:val="11"/>
    <w:rPr>
      <w:rFonts w:asciiTheme="minorHAnsi" w:hAnsiTheme="minorHAnsi" w:eastAsiaTheme="minorEastAsia" w:cstheme="minorBidi"/>
      <w:b/>
      <w:bCs/>
      <w:kern w:val="28"/>
      <w:sz w:val="32"/>
      <w:szCs w:val="32"/>
    </w:rPr>
  </w:style>
  <w:style w:type="paragraph" w:customStyle="1" w:styleId="229">
    <w:name w:val="专用标题4"/>
    <w:basedOn w:val="5"/>
    <w:next w:val="1"/>
    <w:qFormat/>
    <w:uiPriority w:val="0"/>
    <w:pPr>
      <w:widowControl/>
      <w:adjustRightInd w:val="0"/>
      <w:snapToGrid w:val="0"/>
      <w:spacing w:before="0" w:after="0" w:line="240" w:lineRule="auto"/>
      <w:ind w:left="1260" w:hanging="420"/>
      <w:jc w:val="left"/>
    </w:pPr>
    <w:rPr>
      <w:rFonts w:eastAsia="宋体"/>
      <w:b w:val="0"/>
      <w:bCs w:val="0"/>
      <w:szCs w:val="22"/>
    </w:rPr>
  </w:style>
  <w:style w:type="paragraph" w:customStyle="1" w:styleId="230">
    <w:name w:val="LIST ALPHA CAPS 2"/>
    <w:basedOn w:val="1"/>
    <w:next w:val="37"/>
    <w:qFormat/>
    <w:uiPriority w:val="0"/>
    <w:pPr>
      <w:widowControl/>
      <w:tabs>
        <w:tab w:val="left" w:pos="50"/>
        <w:tab w:val="left" w:pos="1417"/>
      </w:tabs>
      <w:wordWrap w:val="0"/>
      <w:topLinePunct/>
      <w:adjustRightInd w:val="0"/>
      <w:snapToGrid w:val="0"/>
      <w:spacing w:after="200" w:afterLines="50" w:line="288" w:lineRule="auto"/>
      <w:ind w:left="780" w:firstLine="200" w:firstLineChars="200"/>
    </w:pPr>
    <w:rPr>
      <w:rFonts w:ascii="CG Times" w:hAnsi="CG Times" w:eastAsia="宋体" w:cs="Times New Roman"/>
      <w:kern w:val="0"/>
      <w:sz w:val="22"/>
      <w:szCs w:val="20"/>
      <w:lang w:val="en-GB"/>
    </w:rPr>
  </w:style>
  <w:style w:type="paragraph" w:customStyle="1" w:styleId="231">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32">
    <w:name w:val="Title 4"/>
    <w:next w:val="231"/>
    <w:qFormat/>
    <w:uiPriority w:val="0"/>
    <w:pPr>
      <w:ind w:left="1276" w:hanging="562"/>
      <w:jc w:val="both"/>
    </w:pPr>
    <w:rPr>
      <w:rFonts w:ascii="Times New Roman" w:hAnsi="Times New Roman" w:eastAsia="宋体" w:cs="Times New Roman"/>
      <w:kern w:val="2"/>
      <w:sz w:val="24"/>
      <w:szCs w:val="24"/>
      <w:lang w:val="en-US" w:eastAsia="zh-CN" w:bidi="ar-SA"/>
    </w:rPr>
  </w:style>
  <w:style w:type="paragraph" w:customStyle="1" w:styleId="233">
    <w:name w:val="通用标题6"/>
    <w:basedOn w:val="1"/>
    <w:qFormat/>
    <w:uiPriority w:val="0"/>
    <w:pPr>
      <w:widowControl/>
      <w:tabs>
        <w:tab w:val="left" w:pos="993"/>
      </w:tabs>
      <w:adjustRightInd w:val="0"/>
      <w:snapToGrid w:val="0"/>
      <w:spacing w:after="120" w:afterLines="50" w:line="360" w:lineRule="auto"/>
      <w:ind w:left="709"/>
    </w:pPr>
    <w:rPr>
      <w:rFonts w:ascii="宋体" w:hAnsi="宋体" w:eastAsia="宋体" w:cs="Times New Roman"/>
      <w:kern w:val="0"/>
      <w:sz w:val="24"/>
      <w:szCs w:val="20"/>
    </w:rPr>
  </w:style>
  <w:style w:type="paragraph" w:customStyle="1" w:styleId="234">
    <w:name w:val="样式3"/>
    <w:next w:val="1"/>
    <w:qFormat/>
    <w:uiPriority w:val="0"/>
    <w:pPr>
      <w:ind w:left="1260" w:hanging="420"/>
    </w:pPr>
    <w:rPr>
      <w:rFonts w:ascii="Times New Roman" w:hAnsi="Times New Roman" w:eastAsia="宋体" w:cs="Times New Roman"/>
      <w:bCs/>
      <w:kern w:val="2"/>
      <w:sz w:val="24"/>
      <w:szCs w:val="24"/>
      <w:lang w:val="en-US" w:eastAsia="zh-CN" w:bidi="ar-SA"/>
    </w:rPr>
  </w:style>
  <w:style w:type="paragraph" w:customStyle="1" w:styleId="235">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236">
    <w:name w:val="专用标题3"/>
    <w:basedOn w:val="4"/>
    <w:qFormat/>
    <w:uiPriority w:val="0"/>
    <w:pPr>
      <w:widowControl/>
      <w:wordWrap w:val="0"/>
      <w:topLinePunct/>
      <w:adjustRightInd w:val="0"/>
      <w:snapToGrid w:val="0"/>
      <w:spacing w:before="0" w:after="120" w:afterLines="50" w:line="360" w:lineRule="auto"/>
      <w:ind w:left="840" w:hanging="420"/>
      <w:jc w:val="left"/>
    </w:pPr>
    <w:rPr>
      <w:rFonts w:ascii="宋体" w:hAnsi="宋体" w:eastAsia="宋体" w:cs="Times New Roman"/>
      <w:bCs w:val="0"/>
      <w:kern w:val="0"/>
      <w:sz w:val="24"/>
      <w:szCs w:val="20"/>
    </w:rPr>
  </w:style>
  <w:style w:type="paragraph" w:customStyle="1" w:styleId="237">
    <w:name w:val="通用标题5"/>
    <w:qFormat/>
    <w:uiPriority w:val="0"/>
    <w:pPr>
      <w:widowControl w:val="0"/>
      <w:tabs>
        <w:tab w:val="left" w:pos="1134"/>
        <w:tab w:val="left" w:pos="2320"/>
      </w:tabs>
      <w:autoSpaceDE w:val="0"/>
      <w:autoSpaceDN w:val="0"/>
      <w:adjustRightInd w:val="0"/>
      <w:snapToGrid w:val="0"/>
      <w:spacing w:after="120" w:afterLines="50" w:line="360" w:lineRule="auto"/>
      <w:ind w:left="2320" w:hanging="420"/>
      <w:jc w:val="both"/>
    </w:pPr>
    <w:rPr>
      <w:rFonts w:ascii="宋体" w:hAnsi="宋体" w:eastAsia="宋体" w:cs="Times New Roman"/>
      <w:kern w:val="2"/>
      <w:sz w:val="24"/>
      <w:szCs w:val="21"/>
      <w:lang w:val="en-US" w:eastAsia="zh-CN" w:bidi="ar-SA"/>
    </w:rPr>
  </w:style>
  <w:style w:type="paragraph" w:customStyle="1" w:styleId="238">
    <w:name w:val="LIST ALPHA CAPS 3"/>
    <w:basedOn w:val="1"/>
    <w:next w:val="16"/>
    <w:qFormat/>
    <w:uiPriority w:val="0"/>
    <w:pPr>
      <w:widowControl/>
      <w:tabs>
        <w:tab w:val="left" w:pos="68"/>
        <w:tab w:val="left" w:pos="1928"/>
      </w:tabs>
      <w:wordWrap w:val="0"/>
      <w:topLinePunct/>
      <w:adjustRightInd w:val="0"/>
      <w:snapToGrid w:val="0"/>
      <w:spacing w:after="200" w:afterLines="50" w:line="288" w:lineRule="auto"/>
      <w:ind w:left="1260" w:firstLine="200" w:firstLineChars="200"/>
    </w:pPr>
    <w:rPr>
      <w:rFonts w:ascii="CG Times" w:hAnsi="CG Times" w:eastAsia="宋体" w:cs="Times New Roman"/>
      <w:kern w:val="0"/>
      <w:sz w:val="22"/>
      <w:szCs w:val="20"/>
      <w:lang w:val="en-GB"/>
    </w:rPr>
  </w:style>
  <w:style w:type="paragraph" w:customStyle="1" w:styleId="239">
    <w:name w:val="通用标题2"/>
    <w:basedOn w:val="3"/>
    <w:next w:val="1"/>
    <w:qFormat/>
    <w:uiPriority w:val="0"/>
    <w:pPr>
      <w:keepNext w:val="0"/>
      <w:keepLines w:val="0"/>
      <w:widowControl/>
      <w:tabs>
        <w:tab w:val="left" w:pos="993"/>
      </w:tabs>
      <w:wordWrap w:val="0"/>
      <w:topLinePunct/>
      <w:adjustRightInd w:val="0"/>
      <w:snapToGrid w:val="0"/>
      <w:spacing w:before="0" w:after="120" w:afterLines="50" w:line="360" w:lineRule="auto"/>
      <w:ind w:left="360" w:hanging="360"/>
    </w:pPr>
    <w:rPr>
      <w:rFonts w:ascii="黑体" w:hAnsi="黑体" w:eastAsia="黑体" w:cs="Times New Roman"/>
      <w:bCs w:val="0"/>
      <w:kern w:val="0"/>
      <w:sz w:val="28"/>
      <w:szCs w:val="20"/>
    </w:rPr>
  </w:style>
  <w:style w:type="paragraph" w:customStyle="1" w:styleId="240">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241">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42">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43">
    <w:name w:val="附件标题1"/>
    <w:next w:val="1"/>
    <w:qFormat/>
    <w:uiPriority w:val="0"/>
    <w:pPr>
      <w:tabs>
        <w:tab w:val="left" w:pos="567"/>
      </w:tabs>
      <w:adjustRightInd w:val="0"/>
      <w:snapToGrid w:val="0"/>
      <w:spacing w:after="120" w:afterLines="50" w:line="312" w:lineRule="auto"/>
      <w:ind w:left="425" w:hanging="425"/>
    </w:pPr>
    <w:rPr>
      <w:rFonts w:ascii="黑体" w:hAnsi="黑体" w:eastAsia="黑体" w:cs="Times New Roman"/>
      <w:b/>
      <w:kern w:val="2"/>
      <w:sz w:val="24"/>
      <w:szCs w:val="24"/>
      <w:lang w:val="en-US" w:eastAsia="zh-CN" w:bidi="ar-SA"/>
    </w:rPr>
  </w:style>
  <w:style w:type="paragraph" w:customStyle="1" w:styleId="244">
    <w:name w:val="通用标题3"/>
    <w:next w:val="1"/>
    <w:qFormat/>
    <w:uiPriority w:val="0"/>
    <w:pPr>
      <w:widowControl w:val="0"/>
      <w:tabs>
        <w:tab w:val="left" w:pos="851"/>
        <w:tab w:val="left" w:pos="1480"/>
      </w:tabs>
      <w:adjustRightInd w:val="0"/>
      <w:snapToGrid w:val="0"/>
      <w:spacing w:after="120" w:afterLines="50" w:line="360" w:lineRule="auto"/>
      <w:ind w:left="1480" w:hanging="420"/>
      <w:jc w:val="both"/>
      <w:outlineLvl w:val="2"/>
    </w:pPr>
    <w:rPr>
      <w:rFonts w:ascii="黑体" w:hAnsi="黑体" w:eastAsia="黑体" w:cs="Times New Roman"/>
      <w:b/>
      <w:kern w:val="2"/>
      <w:sz w:val="24"/>
      <w:szCs w:val="24"/>
      <w:lang w:val="en-US" w:eastAsia="zh-CN" w:bidi="ar-SA"/>
    </w:rPr>
  </w:style>
  <w:style w:type="paragraph" w:customStyle="1" w:styleId="245">
    <w:name w:val="正文_2_0"/>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 w:type="character" w:customStyle="1" w:styleId="246">
    <w:name w:val="Char Char"/>
    <w:qFormat/>
    <w:uiPriority w:val="0"/>
    <w:rPr>
      <w:rFonts w:ascii="Arial" w:hAnsi="Arial" w:eastAsia="黑体"/>
      <w:b/>
      <w:bCs/>
      <w:kern w:val="2"/>
      <w:sz w:val="32"/>
      <w:szCs w:val="32"/>
      <w:lang w:val="en-US" w:eastAsia="zh-CN" w:bidi="ar-SA"/>
    </w:rPr>
  </w:style>
  <w:style w:type="character" w:customStyle="1" w:styleId="247">
    <w:name w:val="脚注文本 字符"/>
    <w:basedOn w:val="46"/>
    <w:link w:val="32"/>
    <w:qFormat/>
    <w:uiPriority w:val="0"/>
    <w:rPr>
      <w:rFonts w:ascii="Times New Roman" w:hAnsi="Times New Roman" w:eastAsia="宋体" w:cs="Times New Roman"/>
      <w:kern w:val="0"/>
      <w:sz w:val="18"/>
      <w:szCs w:val="20"/>
    </w:rPr>
  </w:style>
  <w:style w:type="paragraph" w:customStyle="1" w:styleId="248">
    <w:name w:val="表中"/>
    <w:basedOn w:val="1"/>
    <w:qFormat/>
    <w:uiPriority w:val="0"/>
    <w:pPr>
      <w:adjustRightInd w:val="0"/>
      <w:spacing w:line="360" w:lineRule="atLeast"/>
      <w:jc w:val="center"/>
      <w:textAlignment w:val="baseline"/>
    </w:pPr>
    <w:rPr>
      <w:rFonts w:ascii="Times New Roman" w:hAnsi="Times New Roman" w:eastAsia="宋体" w:cs="Times New Roman"/>
      <w:kern w:val="0"/>
      <w:szCs w:val="20"/>
    </w:rPr>
  </w:style>
  <w:style w:type="character" w:customStyle="1" w:styleId="249">
    <w:name w:val="批注主题 Char"/>
    <w:basedOn w:val="75"/>
    <w:qFormat/>
    <w:uiPriority w:val="0"/>
    <w:rPr>
      <w:rFonts w:ascii="Times New Roman" w:hAnsi="Times New Roman" w:eastAsia="宋体" w:cs="Times New Roman"/>
      <w:kern w:val="2"/>
      <w:sz w:val="21"/>
      <w:szCs w:val="24"/>
    </w:rPr>
  </w:style>
  <w:style w:type="paragraph" w:customStyle="1" w:styleId="250">
    <w:name w:val="表头"/>
    <w:basedOn w:val="1"/>
    <w:qFormat/>
    <w:uiPriority w:val="0"/>
    <w:pPr>
      <w:adjustRightInd w:val="0"/>
      <w:spacing w:before="60" w:after="60" w:line="420" w:lineRule="atLeast"/>
      <w:jc w:val="left"/>
      <w:textAlignment w:val="baseline"/>
    </w:pPr>
    <w:rPr>
      <w:rFonts w:ascii="黑体" w:hAnsi="Times New Roman" w:eastAsia="黑体" w:cs="Times New Roman"/>
      <w:b/>
      <w:kern w:val="0"/>
      <w:szCs w:val="20"/>
    </w:rPr>
  </w:style>
  <w:style w:type="paragraph" w:customStyle="1" w:styleId="251">
    <w:name w:val="_Style 414"/>
    <w:basedOn w:val="1"/>
    <w:qFormat/>
    <w:uiPriority w:val="0"/>
    <w:pPr>
      <w:spacing w:before="100" w:after="100" w:line="480" w:lineRule="auto"/>
    </w:pPr>
    <w:rPr>
      <w:rFonts w:ascii="宋体" w:hAnsi="宋体" w:eastAsia="黑体" w:cs="宋体"/>
      <w:sz w:val="28"/>
      <w:szCs w:val="24"/>
    </w:rPr>
  </w:style>
  <w:style w:type="paragraph" w:customStyle="1" w:styleId="252">
    <w:name w:val="Char Char Char Char Char Char Char"/>
    <w:basedOn w:val="1"/>
    <w:qFormat/>
    <w:uiPriority w:val="0"/>
    <w:pPr>
      <w:widowControl/>
      <w:spacing w:after="160" w:line="240" w:lineRule="exact"/>
      <w:jc w:val="left"/>
    </w:pPr>
    <w:rPr>
      <w:rFonts w:ascii="Arial" w:hAnsi="Arial" w:eastAsia="Times New Roman" w:cs="Verdana"/>
      <w:b/>
      <w:kern w:val="0"/>
      <w:sz w:val="24"/>
      <w:szCs w:val="21"/>
      <w:lang w:eastAsia="en-US"/>
    </w:rPr>
  </w:style>
  <w:style w:type="paragraph" w:customStyle="1" w:styleId="25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4">
    <w:name w:val="样式4"/>
    <w:qFormat/>
    <w:uiPriority w:val="0"/>
    <w:rPr>
      <w:rFonts w:eastAsia="仿宋_GB2312"/>
      <w:sz w:val="24"/>
    </w:rPr>
  </w:style>
  <w:style w:type="character" w:customStyle="1" w:styleId="255">
    <w:name w:val="标题 2 Char Char"/>
    <w:qFormat/>
    <w:uiPriority w:val="0"/>
    <w:rPr>
      <w:rFonts w:ascii="Arial" w:hAnsi="Arial" w:eastAsia="黑体"/>
      <w:b/>
      <w:bCs/>
      <w:kern w:val="2"/>
      <w:sz w:val="32"/>
      <w:szCs w:val="32"/>
      <w:lang w:val="en-US" w:eastAsia="zh-CN" w:bidi="ar-SA"/>
    </w:rPr>
  </w:style>
  <w:style w:type="paragraph" w:customStyle="1" w:styleId="256">
    <w:name w:val="reader-word-layer reader-word-s1-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7">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8">
    <w:name w:val="居中黑体"/>
    <w:basedOn w:val="1"/>
    <w:qFormat/>
    <w:uiPriority w:val="0"/>
    <w:pPr>
      <w:autoSpaceDE w:val="0"/>
      <w:autoSpaceDN w:val="0"/>
      <w:adjustRightInd w:val="0"/>
      <w:spacing w:before="227" w:after="113" w:line="400" w:lineRule="atLeast"/>
      <w:jc w:val="center"/>
      <w:textAlignment w:val="center"/>
    </w:pPr>
    <w:rPr>
      <w:rFonts w:ascii="方正兰亭黑_GBK" w:hAnsi="Times New Roman" w:eastAsia="方正兰亭黑_GBK" w:cs="方正兰亭黑_GBK"/>
      <w:color w:val="000000"/>
      <w:kern w:val="0"/>
      <w:sz w:val="26"/>
      <w:szCs w:val="26"/>
      <w:lang w:val="zh-CN"/>
    </w:rPr>
  </w:style>
  <w:style w:type="paragraph" w:customStyle="1" w:styleId="259">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kern w:val="0"/>
      <w:sz w:val="24"/>
      <w:szCs w:val="24"/>
      <w:lang w:val="zh-CN" w:eastAsia="zh-CN" w:bidi="ar-SA"/>
    </w:rPr>
  </w:style>
  <w:style w:type="paragraph" w:customStyle="1" w:styleId="260">
    <w:name w:val="[基本段落]"/>
    <w:basedOn w:val="259"/>
    <w:qFormat/>
    <w:uiPriority w:val="0"/>
  </w:style>
  <w:style w:type="character" w:customStyle="1" w:styleId="261">
    <w:name w:val="Char Char8"/>
    <w:qFormat/>
    <w:uiPriority w:val="0"/>
    <w:rPr>
      <w:rFonts w:eastAsia="宋体"/>
      <w:kern w:val="2"/>
      <w:sz w:val="21"/>
      <w:szCs w:val="24"/>
      <w:lang w:val="en-US" w:eastAsia="zh-CN" w:bidi="ar-SA"/>
    </w:rPr>
  </w:style>
  <w:style w:type="character" w:customStyle="1" w:styleId="262">
    <w:name w:val="Char Char19"/>
    <w:qFormat/>
    <w:uiPriority w:val="0"/>
    <w:rPr>
      <w:rFonts w:ascii="Arial" w:hAnsi="Arial" w:eastAsia="黑体"/>
      <w:b/>
      <w:bCs/>
      <w:kern w:val="2"/>
      <w:sz w:val="32"/>
      <w:szCs w:val="32"/>
      <w:lang w:val="en-US" w:eastAsia="zh-CN" w:bidi="ar-SA"/>
    </w:rPr>
  </w:style>
  <w:style w:type="paragraph" w:customStyle="1" w:styleId="263">
    <w:name w:val="样式 WG标题3居中 + 行距: 固定值 18 磅"/>
    <w:basedOn w:val="1"/>
    <w:qFormat/>
    <w:uiPriority w:val="0"/>
    <w:pPr>
      <w:spacing w:before="100" w:beforeAutospacing="1" w:after="100" w:afterAutospacing="1" w:line="360" w:lineRule="exact"/>
      <w:jc w:val="center"/>
      <w:outlineLvl w:val="2"/>
    </w:pPr>
    <w:rPr>
      <w:rFonts w:ascii="Times New Roman" w:hAnsi="Times New Roman" w:eastAsia="宋体" w:cs="宋体"/>
      <w:b/>
      <w:bCs/>
      <w:sz w:val="32"/>
      <w:szCs w:val="20"/>
    </w:rPr>
  </w:style>
  <w:style w:type="paragraph" w:customStyle="1" w:styleId="264">
    <w:name w:val="Normal_0_0"/>
    <w:next w:val="9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图表a"/>
    <w:basedOn w:val="1"/>
    <w:qFormat/>
    <w:uiPriority w:val="0"/>
    <w:pPr>
      <w:spacing w:line="440" w:lineRule="exact"/>
      <w:ind w:firstLine="0" w:firstLineChars="0"/>
      <w:jc w:val="center"/>
    </w:pPr>
    <w:rPr>
      <w:szCs w:val="21"/>
    </w:rPr>
  </w:style>
  <w:style w:type="character" w:customStyle="1" w:styleId="266">
    <w:name w:val="new-icon"/>
    <w:basedOn w:val="46"/>
    <w:qFormat/>
    <w:uiPriority w:val="0"/>
  </w:style>
  <w:style w:type="character" w:customStyle="1" w:styleId="267">
    <w:name w:val="new-icon1"/>
    <w:basedOn w:val="46"/>
    <w:qFormat/>
    <w:uiPriority w:val="0"/>
  </w:style>
  <w:style w:type="character" w:customStyle="1" w:styleId="268">
    <w:name w:val="num"/>
    <w:basedOn w:val="46"/>
    <w:qFormat/>
    <w:uiPriority w:val="0"/>
    <w:rPr>
      <w:b/>
      <w:bCs/>
      <w:color w:val="FF7800"/>
    </w:rPr>
  </w:style>
  <w:style w:type="character" w:customStyle="1" w:styleId="269">
    <w:name w:val="a-desc"/>
    <w:basedOn w:val="46"/>
    <w:qFormat/>
    <w:uiPriority w:val="0"/>
    <w:rPr>
      <w:color w:val="315EF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湖北公诚项目管理有限公司</Company>
  <Pages>116</Pages>
  <Words>3109</Words>
  <Characters>3650</Characters>
  <Lines>397</Lines>
  <Paragraphs>111</Paragraphs>
  <TotalTime>10</TotalTime>
  <ScaleCrop>false</ScaleCrop>
  <LinksUpToDate>false</LinksUpToDate>
  <CharactersWithSpaces>4384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2023-09-24T06:53:00Z</dcterms:created>
  <dc:creator>湖北公诚</dc:creator>
  <cp:lastModifiedBy>倩倩很多我姓陈</cp:lastModifiedBy>
  <cp:lastPrinted>2023-10-07T03:33:00Z</cp:lastPrinted>
  <dcterms:modified xsi:type="dcterms:W3CDTF">2025-03-07T01:57:58Z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0369D859344C4B999BC7D3CE53901ED7_13</vt:lpwstr>
  </property>
  <property fmtid="{D5CDD505-2E9C-101B-9397-08002B2CF9AE}" pid="4" name="KSOTemplateDocerSaveRecord">
    <vt:lpwstr>eyJoZGlkIjoiYTE0ZGI1MGU3MGFhOTQyNWMwN2Q3MDQ3MzMzYmU4NjYiLCJ1c2VySWQiOiIzNzM3NDY1NTAifQ==</vt:lpwstr>
  </property>
</Properties>
</file>